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4B" w:rsidRDefault="004A2D4B" w:rsidP="004A2D4B">
      <w:pPr>
        <w:wordWrap w:val="0"/>
        <w:autoSpaceDE w:val="0"/>
        <w:autoSpaceDN w:val="0"/>
        <w:spacing w:before="12"/>
        <w:ind w:right="416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Annex 16</w:t>
      </w:r>
    </w:p>
    <w:p w:rsidR="004A2D4B" w:rsidRPr="00C40EB0" w:rsidRDefault="004A2D4B" w:rsidP="004A2D4B">
      <w:pPr>
        <w:wordWrap w:val="0"/>
        <w:autoSpaceDE w:val="0"/>
        <w:autoSpaceDN w:val="0"/>
        <w:spacing w:before="12"/>
        <w:ind w:right="416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</w:p>
    <w:p w:rsidR="004A2D4B" w:rsidRPr="00C40EB0" w:rsidRDefault="004A2D4B" w:rsidP="004A2D4B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HK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School-based Teachers’ Professional Experience Shari</w:t>
      </w:r>
      <w:r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HK"/>
        </w:rPr>
        <w:t>ng</w:t>
      </w: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／</w:t>
      </w: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School-based Professional Experience Shari</w:t>
      </w: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HK"/>
        </w:rPr>
        <w:t>ng Meeting</w:t>
      </w:r>
    </w:p>
    <w:p w:rsidR="004A2D4B" w:rsidRPr="00C40EB0" w:rsidRDefault="004A2D4B" w:rsidP="004A2D4B">
      <w:pPr>
        <w:autoSpaceDE w:val="0"/>
        <w:autoSpaceDN w:val="0"/>
        <w:jc w:val="center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Suggested Workflow</w:t>
      </w:r>
    </w:p>
    <w:p w:rsidR="004A2D4B" w:rsidRPr="00C40EB0" w:rsidRDefault="004A2D4B" w:rsidP="004A2D4B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</w:pPr>
    </w:p>
    <w:tbl>
      <w:tblPr>
        <w:tblStyle w:val="TableNormal7"/>
        <w:tblpPr w:leftFromText="180" w:rightFromText="180" w:vertAnchor="text" w:horzAnchor="margin" w:tblpXSpec="center" w:tblpY="61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53"/>
        <w:gridCol w:w="1837"/>
        <w:gridCol w:w="5103"/>
      </w:tblGrid>
      <w:tr w:rsidR="004A2D4B" w:rsidRPr="00C40EB0" w:rsidTr="00144990">
        <w:trPr>
          <w:trHeight w:hRule="exact" w:val="660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before="96" w:line="240" w:lineRule="exact"/>
              <w:ind w:left="103" w:right="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Stage</w:t>
            </w: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213" w:righ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Goals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17" w:right="1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Duration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423" w:right="15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Internal Work </w:t>
            </w:r>
          </w:p>
          <w:p w:rsidR="004A2D4B" w:rsidRPr="00C40EB0" w:rsidRDefault="004A2D4B" w:rsidP="00144990">
            <w:pPr>
              <w:pStyle w:val="TableParagraph"/>
              <w:spacing w:line="240" w:lineRule="exact"/>
              <w:ind w:left="1565" w:right="16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(Administration)</w:t>
            </w:r>
          </w:p>
        </w:tc>
      </w:tr>
      <w:tr w:rsidR="004A2D4B" w:rsidRPr="00C40EB0" w:rsidTr="00144990">
        <w:trPr>
          <w:trHeight w:hRule="exact" w:val="22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before="1" w:line="240" w:lineRule="exact"/>
              <w:ind w:left="213" w:right="21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Internal discussion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14" w:right="11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 months before the professional experience sharing activity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Collect opinions from the staff and propose basic information 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Goals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Date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Duration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Location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Initial rundown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Manpower deployment</w:t>
            </w:r>
          </w:p>
        </w:tc>
      </w:tr>
      <w:tr w:rsidR="004A2D4B" w:rsidRPr="00C40EB0" w:rsidTr="00144990">
        <w:trPr>
          <w:trHeight w:hRule="exact" w:val="15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before="15" w:line="240" w:lineRule="exact"/>
              <w:ind w:left="216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onfirmation of basic activity details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1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2 months before the 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professional experience sharing activity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Discuss with the teaching staff and confirm the basic activity details: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6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Date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6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Duration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6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Number of participants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6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Medium of instruction</w:t>
            </w:r>
          </w:p>
        </w:tc>
      </w:tr>
      <w:tr w:rsidR="004A2D4B" w:rsidRPr="00C40EB0" w:rsidTr="00144990">
        <w:trPr>
          <w:trHeight w:hRule="exact" w:val="10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before="187" w:line="240" w:lineRule="exact"/>
              <w:ind w:right="19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Selection of appropriate activity content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187" w:line="240" w:lineRule="exact"/>
              <w:ind w:right="99" w:hanging="4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Choose the appropriate activity content according to the guideline and participants’ background.</w:t>
            </w:r>
          </w:p>
        </w:tc>
      </w:tr>
      <w:tr w:rsidR="004A2D4B" w:rsidRPr="00C40EB0" w:rsidTr="00144990">
        <w:trPr>
          <w:trHeight w:hRule="exact" w:val="140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Chars="-57" w:left="29" w:right="194" w:hangingChars="69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C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ollection of information and preparation of materials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14" w:right="11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 months before the 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professional experience sharing activity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Information collection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4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Update information</w:t>
            </w:r>
          </w:p>
          <w:p w:rsidR="004A2D4B" w:rsidRPr="00C40EB0" w:rsidRDefault="004A2D4B" w:rsidP="004A2D4B">
            <w:pPr>
              <w:pStyle w:val="TableParagraph"/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Preparation of 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activity materials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4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Purchase materials</w:t>
            </w:r>
          </w:p>
        </w:tc>
      </w:tr>
      <w:tr w:rsidR="004A2D4B" w:rsidRPr="00C40EB0" w:rsidTr="00144990">
        <w:trPr>
          <w:trHeight w:hRule="exact" w:val="12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21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Confirmation of the activity arrangement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1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 weeks before the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professional experience sharing activity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Confirm the activity rundown</w:t>
            </w:r>
          </w:p>
          <w:p w:rsidR="004A2D4B" w:rsidRPr="00C40EB0" w:rsidRDefault="004A2D4B" w:rsidP="004A2D4B">
            <w:pPr>
              <w:pStyle w:val="TableParagraph"/>
              <w:numPr>
                <w:ilvl w:val="1"/>
                <w:numId w:val="3"/>
              </w:numPr>
              <w:tabs>
                <w:tab w:val="left" w:pos="1063"/>
                <w:tab w:val="left" w:pos="106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Activity arrangement and time allocation</w:t>
            </w:r>
          </w:p>
          <w:p w:rsidR="004A2D4B" w:rsidRPr="00C40EB0" w:rsidRDefault="004A2D4B" w:rsidP="004A2D4B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Manpower deployment and resource arrangement</w:t>
            </w:r>
          </w:p>
        </w:tc>
      </w:tr>
      <w:tr w:rsidR="004A2D4B" w:rsidRPr="00C40EB0" w:rsidTr="00144990">
        <w:trPr>
          <w:trHeight w:hRule="exact" w:val="10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213" w:right="21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Host the activity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Chars="56" w:left="134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On the day of the 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professional experience sharing activit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rFonts w:ascii="Times New Roman" w:eastAsia="Yu Mincho Light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eastAsia="Yu Mincho Light" w:hAnsi="Times New Roman" w:cs="Times New Roman"/>
                <w:sz w:val="24"/>
                <w:szCs w:val="24"/>
                <w:lang w:eastAsia="zh-TW"/>
              </w:rPr>
              <w:t>Host the activity</w:t>
            </w:r>
          </w:p>
        </w:tc>
      </w:tr>
      <w:tr w:rsidR="004A2D4B" w:rsidRPr="00C40EB0" w:rsidTr="00144990">
        <w:trPr>
          <w:trHeight w:hRule="exact" w:val="15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before="1" w:line="240" w:lineRule="exact"/>
              <w:ind w:left="21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Evaluation and Feedback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144990">
            <w:pPr>
              <w:pStyle w:val="TableParagraph"/>
              <w:spacing w:line="240" w:lineRule="exact"/>
              <w:ind w:left="114" w:right="11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Within 2 weeks after the professional  experience sharing activity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4B" w:rsidRPr="00C40EB0" w:rsidRDefault="004A2D4B" w:rsidP="004A2D4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Collect opinions and suggestions for improvement from the participating staff.</w:t>
            </w:r>
          </w:p>
          <w:p w:rsidR="004A2D4B" w:rsidRPr="00C40EB0" w:rsidRDefault="004A2D4B" w:rsidP="004A2D4B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  <w:tab w:val="left" w:pos="584"/>
              </w:tabs>
              <w:spacing w:before="14" w:line="240" w:lineRule="exact"/>
              <w:ind w:right="98" w:hanging="4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Organise activity records (e.g. evaluation survey and activity photos, etc.)</w:t>
            </w:r>
          </w:p>
        </w:tc>
      </w:tr>
    </w:tbl>
    <w:p w:rsidR="004A2D4B" w:rsidRPr="00C40EB0" w:rsidRDefault="004A2D4B" w:rsidP="004A2D4B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</w:pPr>
    </w:p>
    <w:p w:rsidR="004A2D4B" w:rsidRDefault="004A2D4B" w:rsidP="004A2D4B">
      <w:pPr>
        <w:jc w:val="both"/>
        <w:rPr>
          <w:rFonts w:ascii="Times New Roman" w:hAnsi="Times New Roman" w:cs="Times New Roman"/>
          <w:szCs w:val="24"/>
          <w:lang w:val="en-US" w:eastAsia="zh-TW"/>
        </w:rPr>
      </w:pPr>
      <w:bookmarkStart w:id="0" w:name="_GoBack"/>
      <w:bookmarkEnd w:id="0"/>
    </w:p>
    <w:sectPr w:rsidR="004A2D4B" w:rsidSect="004A2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A6" w:rsidRDefault="000329A6" w:rsidP="004A2D4B">
      <w:r>
        <w:separator/>
      </w:r>
    </w:p>
  </w:endnote>
  <w:endnote w:type="continuationSeparator" w:id="0">
    <w:p w:rsidR="000329A6" w:rsidRDefault="000329A6" w:rsidP="004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A6" w:rsidRDefault="000329A6" w:rsidP="004A2D4B">
      <w:r>
        <w:separator/>
      </w:r>
    </w:p>
  </w:footnote>
  <w:footnote w:type="continuationSeparator" w:id="0">
    <w:p w:rsidR="000329A6" w:rsidRDefault="000329A6" w:rsidP="004A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ED2"/>
    <w:multiLevelType w:val="hybridMultilevel"/>
    <w:tmpl w:val="77AA1766"/>
    <w:lvl w:ilvl="0" w:tplc="1C2E5854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7B25EEC">
      <w:numFmt w:val="bullet"/>
      <w:lvlText w:val="•"/>
      <w:lvlJc w:val="left"/>
      <w:pPr>
        <w:ind w:left="1031" w:hanging="481"/>
      </w:pPr>
      <w:rPr>
        <w:rFonts w:hint="default"/>
      </w:rPr>
    </w:lvl>
    <w:lvl w:ilvl="2" w:tplc="06D2FA2E">
      <w:numFmt w:val="bullet"/>
      <w:lvlText w:val="•"/>
      <w:lvlJc w:val="left"/>
      <w:pPr>
        <w:ind w:left="1482" w:hanging="481"/>
      </w:pPr>
      <w:rPr>
        <w:rFonts w:hint="default"/>
      </w:rPr>
    </w:lvl>
    <w:lvl w:ilvl="3" w:tplc="385EBCA4">
      <w:numFmt w:val="bullet"/>
      <w:lvlText w:val="•"/>
      <w:lvlJc w:val="left"/>
      <w:pPr>
        <w:ind w:left="1934" w:hanging="481"/>
      </w:pPr>
      <w:rPr>
        <w:rFonts w:hint="default"/>
      </w:rPr>
    </w:lvl>
    <w:lvl w:ilvl="4" w:tplc="9924979A">
      <w:numFmt w:val="bullet"/>
      <w:lvlText w:val="•"/>
      <w:lvlJc w:val="left"/>
      <w:pPr>
        <w:ind w:left="2385" w:hanging="481"/>
      </w:pPr>
      <w:rPr>
        <w:rFonts w:hint="default"/>
      </w:rPr>
    </w:lvl>
    <w:lvl w:ilvl="5" w:tplc="655838DC">
      <w:numFmt w:val="bullet"/>
      <w:lvlText w:val="•"/>
      <w:lvlJc w:val="left"/>
      <w:pPr>
        <w:ind w:left="2836" w:hanging="481"/>
      </w:pPr>
      <w:rPr>
        <w:rFonts w:hint="default"/>
      </w:rPr>
    </w:lvl>
    <w:lvl w:ilvl="6" w:tplc="AF283B4C">
      <w:numFmt w:val="bullet"/>
      <w:lvlText w:val="•"/>
      <w:lvlJc w:val="left"/>
      <w:pPr>
        <w:ind w:left="3288" w:hanging="481"/>
      </w:pPr>
      <w:rPr>
        <w:rFonts w:hint="default"/>
      </w:rPr>
    </w:lvl>
    <w:lvl w:ilvl="7" w:tplc="57001D20">
      <w:numFmt w:val="bullet"/>
      <w:lvlText w:val="•"/>
      <w:lvlJc w:val="left"/>
      <w:pPr>
        <w:ind w:left="3739" w:hanging="481"/>
      </w:pPr>
      <w:rPr>
        <w:rFonts w:hint="default"/>
      </w:rPr>
    </w:lvl>
    <w:lvl w:ilvl="8" w:tplc="CA48EA3E">
      <w:numFmt w:val="bullet"/>
      <w:lvlText w:val="•"/>
      <w:lvlJc w:val="left"/>
      <w:pPr>
        <w:ind w:left="4191" w:hanging="481"/>
      </w:pPr>
      <w:rPr>
        <w:rFonts w:hint="default"/>
      </w:rPr>
    </w:lvl>
  </w:abstractNum>
  <w:abstractNum w:abstractNumId="1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" w15:restartNumberingAfterBreak="0">
    <w:nsid w:val="1B3D2480"/>
    <w:multiLevelType w:val="hybridMultilevel"/>
    <w:tmpl w:val="01020708"/>
    <w:lvl w:ilvl="0" w:tplc="FF8058E6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B0DF58">
      <w:numFmt w:val="bullet"/>
      <w:lvlText w:val="•"/>
      <w:lvlJc w:val="left"/>
      <w:pPr>
        <w:ind w:left="1031" w:hanging="481"/>
      </w:pPr>
      <w:rPr>
        <w:rFonts w:hint="default"/>
      </w:rPr>
    </w:lvl>
    <w:lvl w:ilvl="2" w:tplc="D3727816">
      <w:numFmt w:val="bullet"/>
      <w:lvlText w:val="•"/>
      <w:lvlJc w:val="left"/>
      <w:pPr>
        <w:ind w:left="1482" w:hanging="481"/>
      </w:pPr>
      <w:rPr>
        <w:rFonts w:hint="default"/>
      </w:rPr>
    </w:lvl>
    <w:lvl w:ilvl="3" w:tplc="89CCEDB8">
      <w:numFmt w:val="bullet"/>
      <w:lvlText w:val="•"/>
      <w:lvlJc w:val="left"/>
      <w:pPr>
        <w:ind w:left="1934" w:hanging="481"/>
      </w:pPr>
      <w:rPr>
        <w:rFonts w:hint="default"/>
      </w:rPr>
    </w:lvl>
    <w:lvl w:ilvl="4" w:tplc="44968518">
      <w:numFmt w:val="bullet"/>
      <w:lvlText w:val="•"/>
      <w:lvlJc w:val="left"/>
      <w:pPr>
        <w:ind w:left="2385" w:hanging="481"/>
      </w:pPr>
      <w:rPr>
        <w:rFonts w:hint="default"/>
      </w:rPr>
    </w:lvl>
    <w:lvl w:ilvl="5" w:tplc="869A510C">
      <w:numFmt w:val="bullet"/>
      <w:lvlText w:val="•"/>
      <w:lvlJc w:val="left"/>
      <w:pPr>
        <w:ind w:left="2836" w:hanging="481"/>
      </w:pPr>
      <w:rPr>
        <w:rFonts w:hint="default"/>
      </w:rPr>
    </w:lvl>
    <w:lvl w:ilvl="6" w:tplc="BF5817DE">
      <w:numFmt w:val="bullet"/>
      <w:lvlText w:val="•"/>
      <w:lvlJc w:val="left"/>
      <w:pPr>
        <w:ind w:left="3288" w:hanging="481"/>
      </w:pPr>
      <w:rPr>
        <w:rFonts w:hint="default"/>
      </w:rPr>
    </w:lvl>
    <w:lvl w:ilvl="7" w:tplc="1BCEEF4C">
      <w:numFmt w:val="bullet"/>
      <w:lvlText w:val="•"/>
      <w:lvlJc w:val="left"/>
      <w:pPr>
        <w:ind w:left="3739" w:hanging="481"/>
      </w:pPr>
      <w:rPr>
        <w:rFonts w:hint="default"/>
      </w:rPr>
    </w:lvl>
    <w:lvl w:ilvl="8" w:tplc="DE6A41A0">
      <w:numFmt w:val="bullet"/>
      <w:lvlText w:val="•"/>
      <w:lvlJc w:val="left"/>
      <w:pPr>
        <w:ind w:left="4191" w:hanging="481"/>
      </w:pPr>
      <w:rPr>
        <w:rFonts w:hint="default"/>
      </w:rPr>
    </w:lvl>
  </w:abstractNum>
  <w:abstractNum w:abstractNumId="3" w15:restartNumberingAfterBreak="0">
    <w:nsid w:val="21AD1A0B"/>
    <w:multiLevelType w:val="hybridMultilevel"/>
    <w:tmpl w:val="B738869C"/>
    <w:lvl w:ilvl="0" w:tplc="B4861308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DB4C78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8FCBA8C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1C962900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39D89174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9808E38E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5DAAC384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2A28A3AC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A3684E66">
      <w:numFmt w:val="bullet"/>
      <w:lvlText w:val="•"/>
      <w:lvlJc w:val="left"/>
      <w:pPr>
        <w:ind w:left="4197" w:hanging="480"/>
      </w:pPr>
      <w:rPr>
        <w:rFonts w:hint="default"/>
      </w:rPr>
    </w:lvl>
  </w:abstractNum>
  <w:abstractNum w:abstractNumId="4" w15:restartNumberingAfterBreak="0">
    <w:nsid w:val="4A0307D7"/>
    <w:multiLevelType w:val="hybridMultilevel"/>
    <w:tmpl w:val="CB32FC88"/>
    <w:lvl w:ilvl="0" w:tplc="AA0E48A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0036E6">
      <w:numFmt w:val="bullet"/>
      <w:lvlText w:val="•"/>
      <w:lvlJc w:val="left"/>
      <w:pPr>
        <w:ind w:left="1031" w:hanging="481"/>
      </w:pPr>
      <w:rPr>
        <w:rFonts w:hint="default"/>
      </w:rPr>
    </w:lvl>
    <w:lvl w:ilvl="2" w:tplc="8E9434BA">
      <w:numFmt w:val="bullet"/>
      <w:lvlText w:val="•"/>
      <w:lvlJc w:val="left"/>
      <w:pPr>
        <w:ind w:left="1482" w:hanging="481"/>
      </w:pPr>
      <w:rPr>
        <w:rFonts w:hint="default"/>
      </w:rPr>
    </w:lvl>
    <w:lvl w:ilvl="3" w:tplc="0FC2DF6C">
      <w:numFmt w:val="bullet"/>
      <w:lvlText w:val="•"/>
      <w:lvlJc w:val="left"/>
      <w:pPr>
        <w:ind w:left="1934" w:hanging="481"/>
      </w:pPr>
      <w:rPr>
        <w:rFonts w:hint="default"/>
      </w:rPr>
    </w:lvl>
    <w:lvl w:ilvl="4" w:tplc="B852DA12">
      <w:numFmt w:val="bullet"/>
      <w:lvlText w:val="•"/>
      <w:lvlJc w:val="left"/>
      <w:pPr>
        <w:ind w:left="2385" w:hanging="481"/>
      </w:pPr>
      <w:rPr>
        <w:rFonts w:hint="default"/>
      </w:rPr>
    </w:lvl>
    <w:lvl w:ilvl="5" w:tplc="7FDA307E">
      <w:numFmt w:val="bullet"/>
      <w:lvlText w:val="•"/>
      <w:lvlJc w:val="left"/>
      <w:pPr>
        <w:ind w:left="2836" w:hanging="481"/>
      </w:pPr>
      <w:rPr>
        <w:rFonts w:hint="default"/>
      </w:rPr>
    </w:lvl>
    <w:lvl w:ilvl="6" w:tplc="AC4EA2B4">
      <w:numFmt w:val="bullet"/>
      <w:lvlText w:val="•"/>
      <w:lvlJc w:val="left"/>
      <w:pPr>
        <w:ind w:left="3288" w:hanging="481"/>
      </w:pPr>
      <w:rPr>
        <w:rFonts w:hint="default"/>
      </w:rPr>
    </w:lvl>
    <w:lvl w:ilvl="7" w:tplc="7AB856A6">
      <w:numFmt w:val="bullet"/>
      <w:lvlText w:val="•"/>
      <w:lvlJc w:val="left"/>
      <w:pPr>
        <w:ind w:left="3739" w:hanging="481"/>
      </w:pPr>
      <w:rPr>
        <w:rFonts w:hint="default"/>
      </w:rPr>
    </w:lvl>
    <w:lvl w:ilvl="8" w:tplc="915E2DD2">
      <w:numFmt w:val="bullet"/>
      <w:lvlText w:val="•"/>
      <w:lvlJc w:val="left"/>
      <w:pPr>
        <w:ind w:left="4191" w:hanging="481"/>
      </w:pPr>
      <w:rPr>
        <w:rFonts w:hint="default"/>
      </w:rPr>
    </w:lvl>
  </w:abstractNum>
  <w:abstractNum w:abstractNumId="5" w15:restartNumberingAfterBreak="0">
    <w:nsid w:val="509938AD"/>
    <w:multiLevelType w:val="hybridMultilevel"/>
    <w:tmpl w:val="0006224C"/>
    <w:lvl w:ilvl="0" w:tplc="3C341714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2A6238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5AA850AA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2404F8AE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D494E8A0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FEF6EF4A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AE2084B4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5342A54C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EA72A512">
      <w:numFmt w:val="bullet"/>
      <w:lvlText w:val="•"/>
      <w:lvlJc w:val="left"/>
      <w:pPr>
        <w:ind w:left="4197" w:hanging="480"/>
      </w:pPr>
      <w:rPr>
        <w:rFonts w:hint="default"/>
      </w:rPr>
    </w:lvl>
  </w:abstractNum>
  <w:abstractNum w:abstractNumId="6" w15:restartNumberingAfterBreak="0">
    <w:nsid w:val="76235D18"/>
    <w:multiLevelType w:val="hybridMultilevel"/>
    <w:tmpl w:val="5F6ADBB2"/>
    <w:lvl w:ilvl="0" w:tplc="CD3AA0AC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122FDAE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82CC136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DE4473CC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D81A0108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E1E6CB78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4784DFC0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547CB27E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3476F186">
      <w:numFmt w:val="bullet"/>
      <w:lvlText w:val="•"/>
      <w:lvlJc w:val="left"/>
      <w:pPr>
        <w:ind w:left="4197" w:hanging="480"/>
      </w:pPr>
      <w:rPr>
        <w:rFonts w:hint="default"/>
      </w:rPr>
    </w:lvl>
  </w:abstractNum>
  <w:abstractNum w:abstractNumId="7" w15:restartNumberingAfterBreak="0">
    <w:nsid w:val="79311E7C"/>
    <w:multiLevelType w:val="hybridMultilevel"/>
    <w:tmpl w:val="4C38662E"/>
    <w:lvl w:ilvl="0" w:tplc="5D4CC0B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CAEEE92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550C4A8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EC3A241C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9C98F0F8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07C0A904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695A1CA8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C1F20DB2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D10A1B24">
      <w:numFmt w:val="bullet"/>
      <w:lvlText w:val="•"/>
      <w:lvlJc w:val="left"/>
      <w:pPr>
        <w:ind w:left="4197" w:hanging="4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C"/>
    <w:rsid w:val="00025662"/>
    <w:rsid w:val="000329A6"/>
    <w:rsid w:val="0005786F"/>
    <w:rsid w:val="004A2D4B"/>
    <w:rsid w:val="00A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F91D"/>
  <w15:chartTrackingRefBased/>
  <w15:docId w15:val="{BBD2CED7-DB63-4ED8-A33B-21CC6091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4B"/>
    <w:pPr>
      <w:widowControl w:val="0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A2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2D4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2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2D4B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A2D4B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en-US" w:eastAsia="en-US"/>
    </w:rPr>
  </w:style>
  <w:style w:type="table" w:customStyle="1" w:styleId="TableNormal7">
    <w:name w:val="Table Normal7"/>
    <w:uiPriority w:val="2"/>
    <w:semiHidden/>
    <w:unhideWhenUsed/>
    <w:qFormat/>
    <w:rsid w:val="004A2D4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EDB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2</cp:revision>
  <dcterms:created xsi:type="dcterms:W3CDTF">2020-11-06T07:46:00Z</dcterms:created>
  <dcterms:modified xsi:type="dcterms:W3CDTF">2020-11-06T07:47:00Z</dcterms:modified>
</cp:coreProperties>
</file>