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C327" w14:textId="77777777" w:rsidR="00355B90" w:rsidRPr="00A50F3F" w:rsidRDefault="00355B90" w:rsidP="00355B90">
      <w:pPr>
        <w:wordWrap w:val="0"/>
        <w:spacing w:line="310" w:lineRule="exact"/>
        <w:ind w:right="113"/>
        <w:jc w:val="right"/>
        <w:rPr>
          <w:rFonts w:ascii="Times New Roman" w:hAnsi="Times New Roman" w:cs="Times New Roman"/>
          <w:sz w:val="24"/>
          <w:lang w:eastAsia="zh-TW"/>
        </w:rPr>
      </w:pPr>
      <w:r w:rsidRPr="00A50F3F">
        <w:rPr>
          <w:rFonts w:ascii="Times New Roman" w:hAnsi="Times New Roman" w:cs="Times New Roman"/>
          <w:sz w:val="24"/>
          <w:lang w:eastAsia="zh-TW"/>
        </w:rPr>
        <w:t>Annex 3</w:t>
      </w:r>
    </w:p>
    <w:p w14:paraId="3A60753A" w14:textId="0B54E318" w:rsidR="00355B90" w:rsidRPr="00A50F3F" w:rsidRDefault="00355B90" w:rsidP="00355B90">
      <w:pPr>
        <w:pStyle w:val="a7"/>
        <w:ind w:left="2268"/>
        <w:rPr>
          <w:rFonts w:ascii="Times New Roman" w:hAnsi="Times New Roman" w:cs="Times New Roman"/>
          <w:b/>
          <w:bCs/>
          <w:w w:val="95"/>
          <w:lang w:eastAsia="zh-TW"/>
        </w:rPr>
      </w:pPr>
      <w:r w:rsidRPr="00A50F3F">
        <w:rPr>
          <w:rFonts w:ascii="Times New Roman" w:hAnsi="Times New Roman" w:cs="Times New Roman"/>
          <w:b/>
          <w:bCs/>
          <w:w w:val="95"/>
          <w:lang w:eastAsia="zh-TW"/>
        </w:rPr>
        <w:t xml:space="preserve">Data and Information Regarding Life Planning </w:t>
      </w:r>
      <w:r w:rsidR="00A74B7E">
        <w:rPr>
          <w:rFonts w:ascii="Times New Roman" w:hAnsi="Times New Roman" w:cs="Times New Roman"/>
          <w:b/>
          <w:bCs/>
          <w:w w:val="95"/>
          <w:lang w:eastAsia="zh-TW"/>
        </w:rPr>
        <w:t xml:space="preserve">Report </w:t>
      </w:r>
      <w:r w:rsidRPr="00A50F3F">
        <w:rPr>
          <w:rFonts w:ascii="Times New Roman" w:hAnsi="Times New Roman" w:cs="Times New Roman"/>
          <w:b/>
          <w:bCs/>
          <w:w w:val="95"/>
          <w:lang w:eastAsia="zh-TW"/>
        </w:rPr>
        <w:t>in Hong Kong</w:t>
      </w:r>
    </w:p>
    <w:p w14:paraId="217E058B" w14:textId="77777777" w:rsidR="00355B90" w:rsidRPr="00A50F3F" w:rsidRDefault="00355B90" w:rsidP="00355B90">
      <w:pPr>
        <w:pStyle w:val="a7"/>
        <w:ind w:left="2769"/>
        <w:rPr>
          <w:lang w:eastAsia="zh-TW"/>
        </w:rPr>
      </w:pPr>
      <w:r w:rsidRPr="00A50F3F">
        <w:rPr>
          <w:rFonts w:hint="eastAsia"/>
          <w:w w:val="95"/>
          <w:lang w:eastAsia="zh-TW"/>
        </w:rPr>
        <w:t>本港現有生涯規劃相關報告的數據及資料</w:t>
      </w:r>
    </w:p>
    <w:p w14:paraId="7AA7664E" w14:textId="77777777" w:rsidR="00355B90" w:rsidRPr="00A50F3F" w:rsidRDefault="00355B90" w:rsidP="00355B90">
      <w:pPr>
        <w:pStyle w:val="a7"/>
        <w:ind w:left="567"/>
        <w:jc w:val="center"/>
        <w:rPr>
          <w:rFonts w:ascii="Times New Roman" w:hAnsi="Times New Roman" w:cs="Times New Roman"/>
          <w:lang w:eastAsia="zh-TW"/>
        </w:rPr>
      </w:pPr>
    </w:p>
    <w:p w14:paraId="030CC31D" w14:textId="77777777" w:rsidR="00355B90" w:rsidRPr="00A50F3F" w:rsidRDefault="00355B90" w:rsidP="00355B90">
      <w:pPr>
        <w:pStyle w:val="a7"/>
        <w:spacing w:before="3"/>
        <w:rPr>
          <w:rFonts w:ascii="Times New Roman" w:hAnsi="Times New Roman" w:cs="Times New Roman"/>
          <w:sz w:val="17"/>
          <w:lang w:eastAsia="zh-TW"/>
        </w:rPr>
      </w:pPr>
    </w:p>
    <w:p w14:paraId="1BA5DDEB" w14:textId="77777777" w:rsidR="00355B90" w:rsidRPr="00A50F3F" w:rsidRDefault="00355B90" w:rsidP="00355B90">
      <w:pPr>
        <w:pStyle w:val="a7"/>
        <w:spacing w:before="48" w:line="315" w:lineRule="exact"/>
        <w:ind w:left="117"/>
        <w:rPr>
          <w:rFonts w:ascii="Times New Roman" w:hAnsi="Times New Roman" w:cs="Times New Roman"/>
          <w:b/>
          <w:bCs/>
        </w:rPr>
      </w:pPr>
      <w:r w:rsidRPr="00A50F3F">
        <w:rPr>
          <w:rFonts w:ascii="Times New Roman" w:hAnsi="Times New Roman" w:cs="Times New Roman"/>
          <w:b/>
          <w:bCs/>
          <w:u w:val="single"/>
        </w:rPr>
        <w:t>Reference 1</w:t>
      </w:r>
    </w:p>
    <w:p w14:paraId="453F448F" w14:textId="77777777" w:rsidR="00355B90" w:rsidRPr="00A50F3F" w:rsidRDefault="00355B90" w:rsidP="00355B90">
      <w:pPr>
        <w:spacing w:line="312" w:lineRule="exact"/>
        <w:ind w:left="112"/>
        <w:rPr>
          <w:rFonts w:ascii="Times New Roman" w:hAnsi="Times New Roman" w:cs="Times New Roman"/>
          <w:sz w:val="24"/>
        </w:rPr>
      </w:pPr>
      <w:r w:rsidRPr="00A50F3F">
        <w:rPr>
          <w:rFonts w:ascii="Times New Roman" w:hAnsi="Times New Roman" w:cs="Times New Roman"/>
          <w:b/>
          <w:bCs/>
          <w:sz w:val="24"/>
          <w:lang w:eastAsia="zh-TW"/>
        </w:rPr>
        <w:t>Hong Kong 2011 Population Census Thematic Report: Ethnic Minorities</w:t>
      </w:r>
      <w:r w:rsidRPr="00A50F3F">
        <w:rPr>
          <w:rFonts w:ascii="Times New Roman" w:hAnsi="Times New Roman" w:cs="Times New Roman"/>
          <w:sz w:val="24"/>
          <w:lang w:eastAsia="zh-TW"/>
        </w:rPr>
        <w:t xml:space="preserve"> </w:t>
      </w:r>
      <w:r w:rsidRPr="00A50F3F">
        <w:rPr>
          <w:rFonts w:ascii="Times New Roman" w:hAnsi="Times New Roman" w:cs="Times New Roman"/>
          <w:sz w:val="28"/>
          <w:szCs w:val="24"/>
          <w:lang w:eastAsia="zh-TW"/>
        </w:rPr>
        <w:t>(</w:t>
      </w:r>
      <w:r w:rsidRPr="00A50F3F">
        <w:rPr>
          <w:rFonts w:ascii="Times New Roman" w:hAnsi="Times New Roman" w:cs="Times New Roman"/>
          <w:color w:val="000000"/>
          <w:sz w:val="24"/>
          <w:szCs w:val="24"/>
        </w:rPr>
        <w:t>2011 </w:t>
      </w:r>
      <w:r w:rsidRPr="00A50F3F">
        <w:rPr>
          <w:rStyle w:val="tooltipstyle"/>
          <w:rFonts w:ascii="Times New Roman" w:hAnsi="Times New Roman" w:cs="Times New Roman"/>
          <w:color w:val="000000"/>
          <w:sz w:val="24"/>
          <w:szCs w:val="24"/>
        </w:rPr>
        <w:t>Population Census</w:t>
      </w:r>
      <w:r w:rsidRPr="00A50F3F">
        <w:rPr>
          <w:rFonts w:ascii="Times New Roman" w:hAnsi="Times New Roman" w:cs="Times New Roman"/>
          <w:color w:val="000000"/>
          <w:sz w:val="24"/>
          <w:szCs w:val="24"/>
        </w:rPr>
        <w:t> Office of the Census and Statistics Department</w:t>
      </w:r>
      <w:r w:rsidRPr="00A50F3F">
        <w:rPr>
          <w:rFonts w:ascii="Times New Roman" w:hAnsi="Times New Roman" w:cs="Times New Roman"/>
          <w:sz w:val="24"/>
        </w:rPr>
        <w:t>, December 2012)</w:t>
      </w:r>
    </w:p>
    <w:p w14:paraId="2735F7AB" w14:textId="77777777" w:rsidR="00355B90" w:rsidRPr="00A50F3F" w:rsidRDefault="008B571C" w:rsidP="00355B90">
      <w:pPr>
        <w:spacing w:before="24"/>
        <w:ind w:left="112"/>
        <w:rPr>
          <w:rFonts w:ascii="Times New Roman" w:hAnsi="Times New Roman" w:cs="Times New Roman"/>
          <w:sz w:val="24"/>
        </w:rPr>
      </w:pPr>
      <w:hyperlink r:id="rId7">
        <w:r w:rsidR="00355B90" w:rsidRPr="00A50F3F">
          <w:rPr>
            <w:rFonts w:ascii="Times New Roman" w:hAnsi="Times New Roman" w:cs="Times New Roman"/>
            <w:sz w:val="24"/>
          </w:rPr>
          <w:t>http://www.statistics.gov.hk/pub/B11200622012XXXXB0100.pdf</w:t>
        </w:r>
      </w:hyperlink>
    </w:p>
    <w:p w14:paraId="5C6B2D2B" w14:textId="77777777" w:rsidR="00355B90" w:rsidRPr="00A50F3F" w:rsidRDefault="00355B90" w:rsidP="00355B90">
      <w:pPr>
        <w:rPr>
          <w:rFonts w:ascii="Times New Roman" w:hAnsi="Times New Roman" w:cs="Times New Roman"/>
          <w:sz w:val="26"/>
        </w:rPr>
      </w:pPr>
    </w:p>
    <w:p w14:paraId="16B0A07E" w14:textId="77777777" w:rsidR="00355B90" w:rsidRPr="00A50F3F" w:rsidRDefault="00355B90" w:rsidP="00355B90">
      <w:pPr>
        <w:rPr>
          <w:rFonts w:ascii="Times New Roman" w:hAnsi="Times New Roman" w:cs="Times New Roman"/>
          <w:sz w:val="26"/>
        </w:rPr>
      </w:pPr>
    </w:p>
    <w:p w14:paraId="1109BB66" w14:textId="77777777" w:rsidR="00355B90" w:rsidRPr="00A50F3F" w:rsidRDefault="00355B90" w:rsidP="00355B90">
      <w:pPr>
        <w:spacing w:before="10"/>
        <w:rPr>
          <w:rFonts w:ascii="Times New Roman" w:hAnsi="Times New Roman" w:cs="Times New Roman"/>
          <w:sz w:val="28"/>
        </w:rPr>
      </w:pPr>
    </w:p>
    <w:p w14:paraId="3D66DF51" w14:textId="77777777" w:rsidR="00355B90" w:rsidRPr="00A50F3F" w:rsidRDefault="00355B90" w:rsidP="00355B90">
      <w:pPr>
        <w:pStyle w:val="a7"/>
        <w:spacing w:line="315" w:lineRule="exact"/>
        <w:ind w:left="117"/>
        <w:rPr>
          <w:rFonts w:ascii="Times New Roman" w:hAnsi="Times New Roman" w:cs="Times New Roman"/>
          <w:b/>
          <w:bCs/>
        </w:rPr>
      </w:pPr>
      <w:r w:rsidRPr="00A50F3F">
        <w:rPr>
          <w:rFonts w:ascii="Times New Roman" w:hAnsi="Times New Roman" w:cs="Times New Roman"/>
          <w:b/>
          <w:bCs/>
          <w:u w:val="single"/>
        </w:rPr>
        <w:t>Reference 2</w:t>
      </w:r>
    </w:p>
    <w:p w14:paraId="2E920729" w14:textId="77777777" w:rsidR="00355B90" w:rsidRPr="00A50F3F" w:rsidRDefault="00355B90" w:rsidP="00355B90">
      <w:pPr>
        <w:spacing w:line="312" w:lineRule="exact"/>
        <w:ind w:left="112"/>
        <w:rPr>
          <w:rFonts w:ascii="Times New Roman" w:hAnsi="Times New Roman" w:cs="Times New Roman"/>
          <w:color w:val="000000"/>
        </w:rPr>
      </w:pPr>
      <w:r w:rsidRPr="00A50F3F">
        <w:rPr>
          <w:rFonts w:ascii="Times New Roman" w:hAnsi="Times New Roman" w:cs="Times New Roman"/>
          <w:b/>
          <w:bCs/>
          <w:sz w:val="24"/>
          <w:lang w:eastAsia="zh-TW"/>
        </w:rPr>
        <w:t>Hong Kong 2016 Population By-census - Thematic Report</w:t>
      </w:r>
      <w:r w:rsidRPr="00A50F3F">
        <w:rPr>
          <w:rFonts w:ascii="Times New Roman" w:hAnsi="Times New Roman" w:cs="Times New Roman"/>
          <w:b/>
          <w:bCs/>
          <w:sz w:val="24"/>
          <w:lang w:eastAsia="zh-TW"/>
        </w:rPr>
        <w:t>：</w:t>
      </w:r>
      <w:r w:rsidRPr="00A50F3F">
        <w:rPr>
          <w:rFonts w:ascii="Times New Roman" w:hAnsi="Times New Roman" w:cs="Times New Roman"/>
          <w:b/>
          <w:bCs/>
          <w:sz w:val="24"/>
          <w:lang w:eastAsia="zh-TW"/>
        </w:rPr>
        <w:t>Ethnic Minorities</w:t>
      </w:r>
      <w:r w:rsidRPr="00A50F3F">
        <w:rPr>
          <w:rFonts w:ascii="Times New Roman" w:hAnsi="Times New Roman" w:cs="Times New Roman"/>
          <w:b/>
          <w:sz w:val="24"/>
        </w:rPr>
        <w:t xml:space="preserve"> </w:t>
      </w:r>
      <w:r w:rsidRPr="00A50F3F">
        <w:rPr>
          <w:rFonts w:ascii="Times New Roman" w:hAnsi="Times New Roman" w:cs="Times New Roman"/>
          <w:color w:val="000000"/>
          <w:sz w:val="24"/>
          <w:szCs w:val="24"/>
        </w:rPr>
        <w:t>(2016 Population By-census Office of the Census and Statistics D</w:t>
      </w:r>
      <w:r w:rsidRPr="00A50F3F">
        <w:rPr>
          <w:rFonts w:ascii="Times New Roman" w:eastAsia="Times New Roman" w:hAnsi="Times New Roman" w:cs="Times New Roman"/>
          <w:color w:val="000000"/>
          <w:sz w:val="24"/>
          <w:szCs w:val="24"/>
        </w:rPr>
        <w:t>epartment</w:t>
      </w:r>
      <w:r w:rsidRPr="00A50F3F">
        <w:rPr>
          <w:rFonts w:ascii="Times New Roman" w:hAnsi="Times New Roman" w:cs="Times New Roman"/>
          <w:color w:val="000000"/>
        </w:rPr>
        <w:t>, December 2017)</w:t>
      </w:r>
    </w:p>
    <w:p w14:paraId="3329767A" w14:textId="77777777" w:rsidR="00355B90" w:rsidRPr="00A50F3F" w:rsidRDefault="008B571C" w:rsidP="00355B90">
      <w:pPr>
        <w:pStyle w:val="a7"/>
        <w:spacing w:before="28"/>
        <w:ind w:left="112"/>
        <w:rPr>
          <w:rFonts w:ascii="Times New Roman" w:hAnsi="Times New Roman" w:cs="Times New Roman"/>
          <w:b/>
          <w:bCs/>
        </w:rPr>
      </w:pPr>
      <w:hyperlink r:id="rId8">
        <w:r w:rsidR="00355B90" w:rsidRPr="00A50F3F">
          <w:rPr>
            <w:rFonts w:ascii="Times New Roman" w:hAnsi="Times New Roman" w:cs="Times New Roman"/>
            <w:b/>
            <w:bCs/>
          </w:rPr>
          <w:t>http://www.statistics.gov.hk/pub/B11201002016XXXXB0100.pdf</w:t>
        </w:r>
      </w:hyperlink>
    </w:p>
    <w:p w14:paraId="58B30434" w14:textId="77777777" w:rsidR="00355B90" w:rsidRPr="00A50F3F" w:rsidRDefault="00355B90" w:rsidP="00355B90">
      <w:pPr>
        <w:rPr>
          <w:rFonts w:ascii="Times New Roman" w:hAnsi="Times New Roman" w:cs="Times New Roman"/>
          <w:b/>
          <w:sz w:val="26"/>
        </w:rPr>
      </w:pPr>
    </w:p>
    <w:p w14:paraId="66B52F95" w14:textId="77777777" w:rsidR="00355B90" w:rsidRPr="00A50F3F" w:rsidRDefault="00355B90" w:rsidP="00355B90">
      <w:pPr>
        <w:rPr>
          <w:rFonts w:ascii="Times New Roman" w:hAnsi="Times New Roman" w:cs="Times New Roman"/>
          <w:b/>
          <w:sz w:val="26"/>
        </w:rPr>
      </w:pPr>
    </w:p>
    <w:p w14:paraId="4FEF4829" w14:textId="77777777" w:rsidR="00355B90" w:rsidRPr="00A50F3F" w:rsidRDefault="00355B90" w:rsidP="00355B90">
      <w:pPr>
        <w:spacing w:before="4"/>
        <w:rPr>
          <w:rFonts w:ascii="Times New Roman" w:hAnsi="Times New Roman" w:cs="Times New Roman"/>
          <w:b/>
          <w:sz w:val="28"/>
        </w:rPr>
      </w:pPr>
    </w:p>
    <w:p w14:paraId="29B02F5A" w14:textId="77777777" w:rsidR="00355B90" w:rsidRPr="00A50F3F" w:rsidRDefault="00355B90" w:rsidP="00355B90">
      <w:pPr>
        <w:pStyle w:val="a7"/>
        <w:spacing w:line="315" w:lineRule="exact"/>
        <w:ind w:left="117"/>
        <w:rPr>
          <w:rFonts w:ascii="Times New Roman" w:hAnsi="Times New Roman" w:cs="Times New Roman"/>
          <w:b/>
          <w:bCs/>
        </w:rPr>
      </w:pPr>
      <w:r w:rsidRPr="00A50F3F">
        <w:rPr>
          <w:rFonts w:ascii="Times New Roman" w:hAnsi="Times New Roman" w:cs="Times New Roman"/>
          <w:b/>
          <w:bCs/>
          <w:u w:val="single"/>
        </w:rPr>
        <w:t>Reference 3</w:t>
      </w:r>
    </w:p>
    <w:p w14:paraId="67155D18" w14:textId="77777777" w:rsidR="00355B90" w:rsidRPr="00A50F3F" w:rsidRDefault="00355B90" w:rsidP="00B80E7C">
      <w:pPr>
        <w:pStyle w:val="1"/>
        <w:shd w:val="clear" w:color="auto" w:fill="FFFFFF"/>
        <w:spacing w:after="300" w:line="360" w:lineRule="atLeast"/>
        <w:ind w:left="142" w:firstLine="0"/>
        <w:rPr>
          <w:rFonts w:ascii="Times New Roman" w:hAnsi="Times New Roman" w:cs="Times New Roman"/>
          <w:b w:val="0"/>
          <w:bCs w:val="0"/>
        </w:rPr>
      </w:pPr>
      <w:r w:rsidRPr="00A50F3F">
        <w:rPr>
          <w:rFonts w:ascii="Times New Roman" w:hAnsi="Times New Roman" w:cs="Times New Roman"/>
          <w:szCs w:val="22"/>
        </w:rPr>
        <w:t>Manpower Developer Topical Survey on Recruiting Ethn</w:t>
      </w:r>
      <w:r w:rsidR="00B80E7C" w:rsidRPr="00A50F3F">
        <w:rPr>
          <w:rFonts w:ascii="Times New Roman" w:hAnsi="Times New Roman" w:cs="Times New Roman"/>
          <w:szCs w:val="22"/>
        </w:rPr>
        <w:t xml:space="preserve">ic Minorities Summary of Survey </w:t>
      </w:r>
      <w:r w:rsidRPr="00A50F3F">
        <w:rPr>
          <w:rFonts w:ascii="Times New Roman" w:hAnsi="Times New Roman" w:cs="Times New Roman"/>
          <w:szCs w:val="22"/>
        </w:rPr>
        <w:t>Result</w:t>
      </w:r>
      <w:r w:rsidRPr="00A50F3F">
        <w:rPr>
          <w:rFonts w:ascii="Times New Roman" w:hAnsi="Times New Roman" w:cs="Times New Roman"/>
          <w:b w:val="0"/>
          <w:bCs w:val="0"/>
        </w:rPr>
        <w:t xml:space="preserve"> (Employees Retraining Board, November 2013)</w:t>
      </w:r>
    </w:p>
    <w:p w14:paraId="39A153E9" w14:textId="77777777" w:rsidR="00355B90" w:rsidRPr="00A50F3F" w:rsidRDefault="00355B90" w:rsidP="00B80E7C">
      <w:pPr>
        <w:pStyle w:val="1"/>
        <w:shd w:val="clear" w:color="auto" w:fill="FFFFFF"/>
        <w:spacing w:after="300" w:line="360" w:lineRule="atLeast"/>
        <w:ind w:left="567"/>
        <w:rPr>
          <w:rFonts w:ascii="Times New Roman" w:eastAsia="Times New Roman" w:hAnsi="Times New Roman" w:cs="Times New Roman"/>
        </w:rPr>
      </w:pPr>
      <w:r w:rsidRPr="00A50F3F">
        <w:rPr>
          <w:rFonts w:ascii="Times New Roman" w:hAnsi="Times New Roman" w:cs="Times New Roman"/>
        </w:rPr>
        <w:t>https://</w:t>
      </w:r>
      <w:hyperlink r:id="rId9">
        <w:r w:rsidRPr="00A50F3F">
          <w:rPr>
            <w:rFonts w:ascii="Times New Roman" w:hAnsi="Times New Roman" w:cs="Times New Roman"/>
          </w:rPr>
          <w:t>www.erb.org/md/tc/Activities/20131111.php</w:t>
        </w:r>
      </w:hyperlink>
    </w:p>
    <w:p w14:paraId="7D1CE496" w14:textId="77777777" w:rsidR="00355B90" w:rsidRPr="00A50F3F" w:rsidRDefault="00355B90" w:rsidP="00355B90">
      <w:pPr>
        <w:rPr>
          <w:rFonts w:ascii="Times New Roman" w:hAnsi="Times New Roman" w:cs="Times New Roman"/>
          <w:b/>
          <w:sz w:val="26"/>
        </w:rPr>
      </w:pPr>
    </w:p>
    <w:p w14:paraId="587A519E" w14:textId="77777777" w:rsidR="00355B90" w:rsidRPr="00A50F3F" w:rsidRDefault="00355B90" w:rsidP="00355B90">
      <w:pPr>
        <w:spacing w:before="4"/>
        <w:rPr>
          <w:rFonts w:ascii="Times New Roman" w:hAnsi="Times New Roman" w:cs="Times New Roman"/>
          <w:b/>
          <w:sz w:val="28"/>
        </w:rPr>
      </w:pPr>
    </w:p>
    <w:p w14:paraId="6799EF71" w14:textId="77777777" w:rsidR="00355B90" w:rsidRPr="00A50F3F" w:rsidRDefault="00355B90" w:rsidP="00355B90">
      <w:pPr>
        <w:pStyle w:val="a7"/>
        <w:spacing w:before="1" w:line="315" w:lineRule="exact"/>
        <w:ind w:left="117"/>
        <w:rPr>
          <w:rFonts w:ascii="Times New Roman" w:hAnsi="Times New Roman" w:cs="Times New Roman"/>
          <w:b/>
          <w:bCs/>
        </w:rPr>
      </w:pPr>
      <w:r w:rsidRPr="00A50F3F">
        <w:rPr>
          <w:rFonts w:ascii="Times New Roman" w:hAnsi="Times New Roman" w:cs="Times New Roman"/>
          <w:b/>
          <w:bCs/>
          <w:u w:val="single"/>
        </w:rPr>
        <w:t>Reference 4</w:t>
      </w:r>
    </w:p>
    <w:p w14:paraId="1783A21D" w14:textId="77777777" w:rsidR="00355B90" w:rsidRPr="00A50F3F" w:rsidRDefault="00355B90" w:rsidP="00B80E7C">
      <w:pPr>
        <w:pStyle w:val="1"/>
        <w:shd w:val="clear" w:color="auto" w:fill="FFFFFF"/>
        <w:spacing w:after="300" w:line="360" w:lineRule="atLeast"/>
        <w:ind w:left="142" w:hanging="17"/>
        <w:rPr>
          <w:rFonts w:ascii="Times New Roman" w:hAnsi="Times New Roman" w:cs="Times New Roman"/>
          <w:b w:val="0"/>
          <w:bCs w:val="0"/>
        </w:rPr>
      </w:pPr>
      <w:r w:rsidRPr="00A50F3F">
        <w:rPr>
          <w:rFonts w:ascii="Times New Roman" w:hAnsi="Times New Roman" w:cs="Times New Roman"/>
          <w:szCs w:val="22"/>
        </w:rPr>
        <w:t>Topical Survey on Recruiting Ethnic Minorities Summary of Survey Result</w:t>
      </w:r>
      <w:r w:rsidRPr="00A50F3F">
        <w:rPr>
          <w:rFonts w:ascii="Times New Roman" w:eastAsia="細明體" w:hAnsi="Times New Roman" w:cs="Times New Roman"/>
          <w:b w:val="0"/>
          <w:bCs w:val="0"/>
          <w:lang w:eastAsia="zh-TW"/>
        </w:rPr>
        <w:t xml:space="preserve"> </w:t>
      </w:r>
      <w:r w:rsidRPr="00A50F3F">
        <w:rPr>
          <w:rFonts w:ascii="Times New Roman" w:hAnsi="Times New Roman" w:cs="Times New Roman"/>
          <w:b w:val="0"/>
          <w:bCs w:val="0"/>
        </w:rPr>
        <w:t>(Employees Retraining Board, March 2016)</w:t>
      </w:r>
    </w:p>
    <w:p w14:paraId="2FEEE0C4" w14:textId="77777777" w:rsidR="00355B90" w:rsidRPr="00A50F3F" w:rsidRDefault="008B571C" w:rsidP="00B80E7C">
      <w:pPr>
        <w:pStyle w:val="1"/>
        <w:shd w:val="clear" w:color="auto" w:fill="FFFFFF"/>
        <w:spacing w:after="300" w:line="360" w:lineRule="atLeast"/>
        <w:ind w:hanging="726"/>
        <w:rPr>
          <w:rFonts w:ascii="Times New Roman" w:hAnsi="Times New Roman" w:cs="Times New Roman"/>
          <w:b w:val="0"/>
          <w:bCs w:val="0"/>
          <w:szCs w:val="22"/>
        </w:rPr>
      </w:pPr>
      <w:hyperlink r:id="rId10">
        <w:r w:rsidR="00355B90" w:rsidRPr="00A50F3F">
          <w:rPr>
            <w:rFonts w:ascii="Times New Roman" w:hAnsi="Times New Roman" w:cs="Times New Roman"/>
            <w:b w:val="0"/>
            <w:bCs w:val="0"/>
          </w:rPr>
          <w:t>http://www.erb.org/md/tc/Activities/20160318.php</w:t>
        </w:r>
      </w:hyperlink>
    </w:p>
    <w:p w14:paraId="7A319BD0" w14:textId="77777777" w:rsidR="00355B90" w:rsidRPr="00A50F3F" w:rsidRDefault="00355B90">
      <w:pPr>
        <w:rPr>
          <w:rFonts w:ascii="Times New Roman" w:hAnsi="Times New Roman" w:cs="Times New Roman"/>
        </w:rPr>
      </w:pPr>
    </w:p>
    <w:p w14:paraId="5C3367E2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3B25238A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240FE266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106D3BB3" w14:textId="77777777" w:rsidR="008464AE" w:rsidRPr="00A50F3F" w:rsidRDefault="008464AE">
      <w:pPr>
        <w:rPr>
          <w:rFonts w:ascii="Times New Roman" w:hAnsi="Times New Roman" w:cs="Times New Roman"/>
        </w:rPr>
      </w:pPr>
    </w:p>
    <w:p w14:paraId="4997F0EF" w14:textId="259772FB" w:rsidR="008464AE" w:rsidRDefault="008464AE">
      <w:pPr>
        <w:rPr>
          <w:rFonts w:ascii="Times New Roman" w:hAnsi="Times New Roman" w:cs="Times New Roman"/>
        </w:rPr>
      </w:pPr>
    </w:p>
    <w:p w14:paraId="3E22D5A2" w14:textId="299992D1" w:rsidR="003019F1" w:rsidRDefault="003019F1">
      <w:pPr>
        <w:rPr>
          <w:rFonts w:ascii="Times New Roman" w:hAnsi="Times New Roman" w:cs="Times New Roman"/>
        </w:rPr>
      </w:pPr>
    </w:p>
    <w:p w14:paraId="03A22968" w14:textId="62AEAA7D" w:rsidR="003019F1" w:rsidRDefault="003019F1">
      <w:pPr>
        <w:rPr>
          <w:rFonts w:ascii="Times New Roman" w:hAnsi="Times New Roman" w:cs="Times New Roman"/>
        </w:rPr>
      </w:pPr>
    </w:p>
    <w:p w14:paraId="61CF7285" w14:textId="1FA7C1DE" w:rsidR="003019F1" w:rsidRDefault="003019F1">
      <w:pPr>
        <w:rPr>
          <w:rFonts w:ascii="Times New Roman" w:hAnsi="Times New Roman" w:cs="Times New Roman"/>
        </w:rPr>
      </w:pPr>
    </w:p>
    <w:p w14:paraId="01C52204" w14:textId="77777777" w:rsidR="003019F1" w:rsidRPr="00A50F3F" w:rsidRDefault="003019F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19F1" w:rsidRPr="00A50F3F" w:rsidSect="008074BD">
      <w:footerReference w:type="default" r:id="rId11"/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DA1E" w14:textId="77777777" w:rsidR="008B571C" w:rsidRDefault="008B571C" w:rsidP="008074BD">
      <w:r>
        <w:separator/>
      </w:r>
    </w:p>
  </w:endnote>
  <w:endnote w:type="continuationSeparator" w:id="0">
    <w:p w14:paraId="49B77A10" w14:textId="77777777" w:rsidR="008B571C" w:rsidRDefault="008B571C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8774"/>
      <w:docPartObj>
        <w:docPartGallery w:val="Page Numbers (Bottom of Page)"/>
        <w:docPartUnique/>
      </w:docPartObj>
    </w:sdtPr>
    <w:sdtEndPr/>
    <w:sdtContent>
      <w:p w14:paraId="224ED5EC" w14:textId="5E02B9DC" w:rsidR="000C3B70" w:rsidRDefault="000C3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CBA" w:rsidRPr="00E25CB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F68C2AD" w14:textId="77777777" w:rsidR="000C3B70" w:rsidRDefault="000C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28B5" w14:textId="77777777" w:rsidR="008B571C" w:rsidRDefault="008B571C" w:rsidP="008074BD">
      <w:r>
        <w:separator/>
      </w:r>
    </w:p>
  </w:footnote>
  <w:footnote w:type="continuationSeparator" w:id="0">
    <w:p w14:paraId="023AA35C" w14:textId="77777777" w:rsidR="008B571C" w:rsidRDefault="008B571C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14B82F2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571C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25CBA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gov.hk/pub/B11201002016XXXXB01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istics.gov.hk/pub/B11200622012XXXXB010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rb.org/md/tc/Activities/2016031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b.org/md/tc/Activities/2013111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2020-11-05T02:57:00Z</dcterms:modified>
</cp:coreProperties>
</file>