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29" w:rsidRPr="00A45C29" w:rsidRDefault="00A45C29" w:rsidP="00A45C29">
      <w:pPr>
        <w:spacing w:line="276" w:lineRule="auto"/>
        <w:ind w:left="1081" w:hangingChars="300" w:hanging="1081"/>
        <w:jc w:val="center"/>
        <w:rPr>
          <w:rFonts w:asciiTheme="minorEastAsia" w:eastAsiaTheme="minorEastAsia" w:hAnsiTheme="minorEastAsia"/>
          <w:b/>
          <w:sz w:val="36"/>
          <w:szCs w:val="24"/>
          <w:u w:val="single"/>
          <w:lang w:eastAsia="zh-HK"/>
        </w:rPr>
      </w:pPr>
      <w:r w:rsidRPr="00A45C29">
        <w:rPr>
          <w:rFonts w:asciiTheme="minorEastAsia" w:eastAsiaTheme="minorEastAsia" w:hAnsiTheme="minorEastAsia" w:hint="eastAsia"/>
          <w:b/>
          <w:sz w:val="36"/>
          <w:szCs w:val="24"/>
          <w:u w:val="single"/>
        </w:rPr>
        <w:t>S</w:t>
      </w:r>
      <w:r w:rsidRPr="00A45C29">
        <w:rPr>
          <w:rFonts w:asciiTheme="minorEastAsia" w:eastAsiaTheme="minorEastAsia" w:hAnsiTheme="minorEastAsia" w:hint="eastAsia"/>
          <w:b/>
          <w:sz w:val="36"/>
          <w:szCs w:val="24"/>
          <w:u w:val="single"/>
          <w:lang w:eastAsia="zh-HK"/>
        </w:rPr>
        <w:t>MART原則工作紙</w:t>
      </w:r>
    </w:p>
    <w:p w:rsidR="00A45C29" w:rsidRPr="00A45C29" w:rsidRDefault="00A45C29" w:rsidP="00575021">
      <w:pPr>
        <w:pStyle w:val="a7"/>
        <w:numPr>
          <w:ilvl w:val="0"/>
          <w:numId w:val="3"/>
        </w:numPr>
        <w:spacing w:line="276" w:lineRule="auto"/>
        <w:ind w:leftChars="0"/>
        <w:jc w:val="both"/>
        <w:rPr>
          <w:rFonts w:asciiTheme="minorEastAsia" w:eastAsiaTheme="minorEastAsia" w:hAnsiTheme="minorEastAsia"/>
          <w:szCs w:val="24"/>
          <w:lang w:eastAsia="zh-HK"/>
        </w:rPr>
      </w:pPr>
      <w:r w:rsidRPr="00A45C29">
        <w:rPr>
          <w:rFonts w:asciiTheme="minorEastAsia" w:eastAsiaTheme="minorEastAsia" w:hAnsiTheme="minorEastAsia" w:hint="eastAsia"/>
          <w:szCs w:val="24"/>
          <w:lang w:eastAsia="zh-HK"/>
        </w:rPr>
        <w:t>小美是一個中四女生，為人較被動。最</w:t>
      </w:r>
      <w:bookmarkStart w:id="0" w:name="_GoBack"/>
      <w:bookmarkEnd w:id="0"/>
      <w:r w:rsidRPr="00A45C29">
        <w:rPr>
          <w:rFonts w:asciiTheme="minorEastAsia" w:eastAsiaTheme="minorEastAsia" w:hAnsiTheme="minorEastAsia" w:hint="eastAsia"/>
          <w:szCs w:val="24"/>
          <w:lang w:eastAsia="zh-HK"/>
        </w:rPr>
        <w:t>近，她於社區中心學習跳</w:t>
      </w:r>
      <w:r w:rsidRPr="00A45C29">
        <w:rPr>
          <w:rFonts w:asciiTheme="minorEastAsia" w:eastAsiaTheme="minorEastAsia" w:hAnsiTheme="minorEastAsia"/>
          <w:szCs w:val="24"/>
          <w:lang w:eastAsia="zh-HK"/>
        </w:rPr>
        <w:t xml:space="preserve">K POP </w:t>
      </w:r>
      <w:r w:rsidR="00495B26">
        <w:rPr>
          <w:rFonts w:asciiTheme="minorEastAsia" w:eastAsiaTheme="minorEastAsia" w:hAnsiTheme="minorEastAsia" w:hint="eastAsia"/>
          <w:szCs w:val="24"/>
          <w:lang w:eastAsia="zh-HK"/>
        </w:rPr>
        <w:t>，練習了兩堂。她希望跳舞有進步，於是</w:t>
      </w:r>
      <w:r w:rsidRPr="00A45C29">
        <w:rPr>
          <w:rFonts w:asciiTheme="minorEastAsia" w:eastAsiaTheme="minorEastAsia" w:hAnsiTheme="minorEastAsia" w:hint="eastAsia"/>
          <w:szCs w:val="24"/>
          <w:lang w:eastAsia="zh-HK"/>
        </w:rPr>
        <w:t>訂立目標。</w:t>
      </w:r>
    </w:p>
    <w:p w:rsidR="00A45C29" w:rsidRPr="00A45C29" w:rsidRDefault="00A45C29" w:rsidP="00575021">
      <w:pPr>
        <w:pStyle w:val="a7"/>
        <w:numPr>
          <w:ilvl w:val="0"/>
          <w:numId w:val="3"/>
        </w:numPr>
        <w:spacing w:line="276" w:lineRule="auto"/>
        <w:ind w:leftChars="0"/>
        <w:jc w:val="both"/>
        <w:rPr>
          <w:rFonts w:asciiTheme="minorEastAsia" w:eastAsiaTheme="minorEastAsia" w:hAnsiTheme="minorEastAsia"/>
          <w:szCs w:val="24"/>
          <w:lang w:eastAsia="zh-HK"/>
        </w:rPr>
      </w:pPr>
      <w:r w:rsidRPr="00A45C29">
        <w:rPr>
          <w:rFonts w:asciiTheme="minorEastAsia" w:eastAsiaTheme="minorEastAsia" w:hAnsiTheme="minorEastAsia" w:hint="eastAsia"/>
          <w:szCs w:val="24"/>
          <w:lang w:eastAsia="zh-HK"/>
        </w:rPr>
        <w:t>以下目標行動符合</w:t>
      </w:r>
      <w:r w:rsidRPr="00A45C29">
        <w:rPr>
          <w:rFonts w:asciiTheme="minorEastAsia" w:eastAsiaTheme="minorEastAsia" w:hAnsiTheme="minorEastAsia"/>
          <w:szCs w:val="24"/>
          <w:lang w:eastAsia="zh-HK"/>
        </w:rPr>
        <w:t xml:space="preserve">SMART </w:t>
      </w:r>
      <w:r w:rsidRPr="00A45C29">
        <w:rPr>
          <w:rFonts w:asciiTheme="minorEastAsia" w:eastAsiaTheme="minorEastAsia" w:hAnsiTheme="minorEastAsia" w:hint="eastAsia"/>
          <w:szCs w:val="24"/>
          <w:lang w:eastAsia="zh-HK"/>
        </w:rPr>
        <w:t>原則嗎</w:t>
      </w:r>
      <w:proofErr w:type="gramStart"/>
      <w:r w:rsidRPr="00A45C29">
        <w:rPr>
          <w:rFonts w:asciiTheme="minorEastAsia" w:eastAsiaTheme="minorEastAsia" w:hAnsiTheme="minorEastAsia"/>
          <w:szCs w:val="24"/>
          <w:lang w:eastAsia="zh-HK"/>
        </w:rPr>
        <w:t>﹖</w:t>
      </w:r>
      <w:r w:rsidRPr="00A45C29">
        <w:rPr>
          <w:rFonts w:asciiTheme="minorEastAsia" w:eastAsiaTheme="minorEastAsia" w:hAnsiTheme="minorEastAsia" w:hint="eastAsia"/>
          <w:szCs w:val="24"/>
          <w:lang w:eastAsia="zh-HK"/>
        </w:rPr>
        <w:t>請圈</w:t>
      </w:r>
      <w:proofErr w:type="gramEnd"/>
      <w:r w:rsidRPr="00A45C29">
        <w:rPr>
          <w:rFonts w:asciiTheme="minorEastAsia" w:eastAsiaTheme="minorEastAsia" w:hAnsiTheme="minorEastAsia" w:hint="eastAsia"/>
          <w:szCs w:val="24"/>
          <w:lang w:eastAsia="zh-HK"/>
        </w:rPr>
        <w:t>出正確答案。</w:t>
      </w:r>
    </w:p>
    <w:p w:rsidR="00A45C29" w:rsidRPr="00A953A5" w:rsidRDefault="00A45C29" w:rsidP="00A45C29">
      <w:pPr>
        <w:spacing w:line="276" w:lineRule="auto"/>
        <w:rPr>
          <w:rFonts w:asciiTheme="minorEastAsia" w:eastAsiaTheme="minorEastAsia" w:hAnsiTheme="minorEastAsia"/>
          <w:szCs w:val="24"/>
          <w:lang w:eastAsia="zh-HK"/>
        </w:rPr>
      </w:pPr>
    </w:p>
    <w:tbl>
      <w:tblPr>
        <w:tblStyle w:val="a8"/>
        <w:tblW w:w="9770" w:type="dxa"/>
        <w:tblLook w:val="04A0" w:firstRow="1" w:lastRow="0" w:firstColumn="1" w:lastColumn="0" w:noHBand="0" w:noVBand="1"/>
      </w:tblPr>
      <w:tblGrid>
        <w:gridCol w:w="2832"/>
        <w:gridCol w:w="5678"/>
        <w:gridCol w:w="1260"/>
      </w:tblGrid>
      <w:tr w:rsidR="00A45C29" w:rsidRPr="00A45C29" w:rsidTr="00A45C29">
        <w:trPr>
          <w:trHeight w:val="732"/>
        </w:trPr>
        <w:tc>
          <w:tcPr>
            <w:tcW w:w="2832" w:type="dxa"/>
            <w:shd w:val="clear" w:color="auto" w:fill="BDD6EE" w:themeFill="accent1" w:themeFillTint="66"/>
            <w:vAlign w:val="center"/>
          </w:tcPr>
          <w:p w:rsidR="00A45C29" w:rsidRPr="00A45C29" w:rsidRDefault="00A45C29" w:rsidP="00A45C29">
            <w:pPr>
              <w:jc w:val="center"/>
              <w:rPr>
                <w:rFonts w:asciiTheme="minorEastAsia" w:eastAsiaTheme="minorEastAsia" w:hAnsiTheme="minorEastAsia"/>
                <w:sz w:val="32"/>
                <w:szCs w:val="24"/>
              </w:rPr>
            </w:pPr>
            <w:r w:rsidRPr="00A45C29">
              <w:rPr>
                <w:rFonts w:asciiTheme="minorEastAsia" w:eastAsiaTheme="minorEastAsia" w:hAnsiTheme="minorEastAsia"/>
                <w:sz w:val="32"/>
                <w:szCs w:val="24"/>
              </w:rPr>
              <w:t xml:space="preserve">SMART </w:t>
            </w:r>
            <w:r w:rsidRPr="00A45C29">
              <w:rPr>
                <w:rFonts w:asciiTheme="minorEastAsia" w:eastAsiaTheme="minorEastAsia" w:hAnsiTheme="minorEastAsia" w:hint="eastAsia"/>
                <w:sz w:val="32"/>
                <w:szCs w:val="24"/>
                <w:lang w:eastAsia="zh-HK"/>
              </w:rPr>
              <w:t>原則</w:t>
            </w:r>
          </w:p>
        </w:tc>
        <w:tc>
          <w:tcPr>
            <w:tcW w:w="5678" w:type="dxa"/>
            <w:shd w:val="clear" w:color="auto" w:fill="BDD6EE" w:themeFill="accent1" w:themeFillTint="66"/>
            <w:vAlign w:val="center"/>
          </w:tcPr>
          <w:p w:rsidR="00A45C29" w:rsidRPr="00A45C29" w:rsidRDefault="00A45C29" w:rsidP="00A45C29">
            <w:pPr>
              <w:jc w:val="center"/>
              <w:rPr>
                <w:rFonts w:asciiTheme="minorEastAsia" w:eastAsiaTheme="minorEastAsia" w:hAnsiTheme="minorEastAsia"/>
                <w:sz w:val="32"/>
                <w:szCs w:val="24"/>
              </w:rPr>
            </w:pPr>
            <w:r w:rsidRPr="00A45C29">
              <w:rPr>
                <w:rFonts w:asciiTheme="minorEastAsia" w:eastAsiaTheme="minorEastAsia" w:hAnsiTheme="minorEastAsia" w:hint="eastAsia"/>
                <w:sz w:val="32"/>
                <w:szCs w:val="24"/>
                <w:lang w:eastAsia="zh-HK"/>
              </w:rPr>
              <w:t>行動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A45C29" w:rsidRPr="00A45C29" w:rsidRDefault="00495B26" w:rsidP="00A45C29">
            <w:pPr>
              <w:jc w:val="center"/>
              <w:rPr>
                <w:rFonts w:asciiTheme="minorEastAsia" w:eastAsiaTheme="minorEastAsia" w:hAnsiTheme="minorEastAsia"/>
                <w:sz w:val="3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24"/>
                <w:lang w:eastAsia="zh-HK"/>
              </w:rPr>
              <w:t>答案</w:t>
            </w:r>
          </w:p>
        </w:tc>
      </w:tr>
      <w:tr w:rsidR="00A45C29" w:rsidRPr="00A953A5" w:rsidTr="00A45C29">
        <w:trPr>
          <w:trHeight w:val="771"/>
        </w:trPr>
        <w:tc>
          <w:tcPr>
            <w:tcW w:w="2832" w:type="dxa"/>
            <w:vMerge w:val="restart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/>
                <w:szCs w:val="24"/>
              </w:rPr>
              <w:t>具體 (Specific)</w:t>
            </w:r>
          </w:p>
        </w:tc>
        <w:tc>
          <w:tcPr>
            <w:tcW w:w="5678" w:type="dxa"/>
            <w:vAlign w:val="center"/>
          </w:tcPr>
          <w:p w:rsidR="00A45C29" w:rsidRPr="00A953A5" w:rsidRDefault="00A45C29" w:rsidP="00A45C2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我要提升跳舞水平。</w:t>
            </w:r>
          </w:p>
        </w:tc>
        <w:tc>
          <w:tcPr>
            <w:tcW w:w="1260" w:type="dxa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是</w:t>
            </w:r>
            <w:r w:rsidR="00C276B6">
              <w:rPr>
                <w:rFonts w:ascii="Times New Roman" w:eastAsiaTheme="minorEastAsia" w:hAnsi="Times New Roman" w:cstheme="minorBidi"/>
                <w:lang w:eastAsia="zh-HK"/>
              </w:rPr>
              <w:t>／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否</w:t>
            </w:r>
            <w:proofErr w:type="gramEnd"/>
          </w:p>
        </w:tc>
      </w:tr>
      <w:tr w:rsidR="00A45C29" w:rsidRPr="00A953A5" w:rsidTr="00A45C29">
        <w:trPr>
          <w:trHeight w:val="796"/>
        </w:trPr>
        <w:tc>
          <w:tcPr>
            <w:tcW w:w="2832" w:type="dxa"/>
            <w:vMerge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A45C29" w:rsidRPr="00A953A5" w:rsidRDefault="00A45C29" w:rsidP="00A45C2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我要入選學</w:t>
            </w:r>
            <w:r w:rsidRPr="00A953A5">
              <w:rPr>
                <w:rFonts w:asciiTheme="minorEastAsia" w:eastAsiaTheme="minorEastAsia" w:hAnsiTheme="minorEastAsia" w:hint="eastAsia"/>
                <w:szCs w:val="24"/>
              </w:rPr>
              <w:t>校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舞蹈組的選拔。</w:t>
            </w:r>
          </w:p>
        </w:tc>
        <w:tc>
          <w:tcPr>
            <w:tcW w:w="1260" w:type="dxa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是</w:t>
            </w:r>
            <w:r w:rsidR="00C276B6">
              <w:rPr>
                <w:rFonts w:ascii="Times New Roman" w:eastAsiaTheme="minorEastAsia" w:hAnsi="Times New Roman" w:cstheme="minorBidi"/>
                <w:lang w:eastAsia="zh-HK"/>
              </w:rPr>
              <w:t>／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否</w:t>
            </w:r>
            <w:proofErr w:type="gramEnd"/>
          </w:p>
        </w:tc>
      </w:tr>
      <w:tr w:rsidR="00A45C29" w:rsidRPr="00A953A5" w:rsidTr="00A45C29">
        <w:trPr>
          <w:trHeight w:val="771"/>
        </w:trPr>
        <w:tc>
          <w:tcPr>
            <w:tcW w:w="2832" w:type="dxa"/>
            <w:vMerge w:val="restart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/>
                <w:szCs w:val="24"/>
              </w:rPr>
              <w:t>可量度 (Measurable)</w:t>
            </w:r>
          </w:p>
        </w:tc>
        <w:tc>
          <w:tcPr>
            <w:tcW w:w="5678" w:type="dxa"/>
            <w:vAlign w:val="center"/>
          </w:tcPr>
          <w:p w:rsidR="00A45C29" w:rsidRPr="00A953A5" w:rsidRDefault="00A45C29" w:rsidP="00A45C2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我平日練習時要專心，以及要多練習。</w:t>
            </w:r>
          </w:p>
        </w:tc>
        <w:tc>
          <w:tcPr>
            <w:tcW w:w="1260" w:type="dxa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是</w:t>
            </w:r>
            <w:r w:rsidR="00C276B6">
              <w:rPr>
                <w:rFonts w:ascii="Times New Roman" w:eastAsiaTheme="minorEastAsia" w:hAnsi="Times New Roman" w:cstheme="minorBidi"/>
                <w:lang w:eastAsia="zh-HK"/>
              </w:rPr>
              <w:t>／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否</w:t>
            </w:r>
            <w:proofErr w:type="gramEnd"/>
          </w:p>
        </w:tc>
      </w:tr>
      <w:tr w:rsidR="00A45C29" w:rsidRPr="00A953A5" w:rsidTr="00A45C29">
        <w:trPr>
          <w:trHeight w:val="748"/>
        </w:trPr>
        <w:tc>
          <w:tcPr>
            <w:tcW w:w="2832" w:type="dxa"/>
            <w:vMerge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A45C29" w:rsidRPr="00A953A5" w:rsidRDefault="00A45C29" w:rsidP="00A45C2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星期一、三、五放學後，我會練習一小時。</w:t>
            </w:r>
          </w:p>
        </w:tc>
        <w:tc>
          <w:tcPr>
            <w:tcW w:w="1260" w:type="dxa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是</w:t>
            </w:r>
            <w:r w:rsidR="00C276B6">
              <w:rPr>
                <w:rFonts w:ascii="Times New Roman" w:eastAsiaTheme="minorEastAsia" w:hAnsi="Times New Roman" w:cstheme="minorBidi"/>
                <w:lang w:eastAsia="zh-HK"/>
              </w:rPr>
              <w:t>／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否</w:t>
            </w:r>
            <w:proofErr w:type="gramEnd"/>
          </w:p>
        </w:tc>
      </w:tr>
      <w:tr w:rsidR="00A45C29" w:rsidRPr="00A953A5" w:rsidTr="00A45C29">
        <w:trPr>
          <w:trHeight w:val="771"/>
        </w:trPr>
        <w:tc>
          <w:tcPr>
            <w:tcW w:w="2832" w:type="dxa"/>
            <w:vMerge w:val="restart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/>
                <w:szCs w:val="24"/>
              </w:rPr>
              <w:t>可達到 (Attainable)</w:t>
            </w:r>
          </w:p>
        </w:tc>
        <w:tc>
          <w:tcPr>
            <w:tcW w:w="5678" w:type="dxa"/>
            <w:vAlign w:val="center"/>
          </w:tcPr>
          <w:p w:rsidR="00A45C29" w:rsidRPr="00A953A5" w:rsidRDefault="00A45C29" w:rsidP="00A45C2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每次練習，我能掌握至少五個舞步。</w:t>
            </w:r>
          </w:p>
        </w:tc>
        <w:tc>
          <w:tcPr>
            <w:tcW w:w="1260" w:type="dxa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是</w:t>
            </w:r>
            <w:r w:rsidR="00C276B6">
              <w:rPr>
                <w:rFonts w:ascii="Times New Roman" w:eastAsiaTheme="minorEastAsia" w:hAnsi="Times New Roman" w:cstheme="minorBidi"/>
                <w:lang w:eastAsia="zh-HK"/>
              </w:rPr>
              <w:t>／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否</w:t>
            </w:r>
            <w:proofErr w:type="gramEnd"/>
          </w:p>
        </w:tc>
      </w:tr>
      <w:tr w:rsidR="00A45C29" w:rsidRPr="00A953A5" w:rsidTr="00A45C29">
        <w:trPr>
          <w:trHeight w:val="796"/>
        </w:trPr>
        <w:tc>
          <w:tcPr>
            <w:tcW w:w="2832" w:type="dxa"/>
            <w:vMerge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A45C29" w:rsidRPr="00A953A5" w:rsidRDefault="00A45C29" w:rsidP="00A45C2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每次練習，我能練習好一首歌的舞步。</w:t>
            </w:r>
          </w:p>
        </w:tc>
        <w:tc>
          <w:tcPr>
            <w:tcW w:w="1260" w:type="dxa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是</w:t>
            </w:r>
            <w:r w:rsidR="00C276B6">
              <w:rPr>
                <w:rFonts w:ascii="Times New Roman" w:eastAsiaTheme="minorEastAsia" w:hAnsi="Times New Roman" w:cstheme="minorBidi"/>
                <w:lang w:eastAsia="zh-HK"/>
              </w:rPr>
              <w:t>／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否</w:t>
            </w:r>
            <w:proofErr w:type="gramEnd"/>
          </w:p>
        </w:tc>
      </w:tr>
      <w:tr w:rsidR="00A45C29" w:rsidRPr="00A953A5" w:rsidTr="00A45C29">
        <w:trPr>
          <w:trHeight w:val="771"/>
        </w:trPr>
        <w:tc>
          <w:tcPr>
            <w:tcW w:w="2832" w:type="dxa"/>
            <w:vMerge w:val="restart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/>
                <w:szCs w:val="24"/>
              </w:rPr>
              <w:t>實際 (Realistic)</w:t>
            </w:r>
          </w:p>
        </w:tc>
        <w:tc>
          <w:tcPr>
            <w:tcW w:w="5678" w:type="dxa"/>
            <w:vAlign w:val="center"/>
          </w:tcPr>
          <w:p w:rsidR="00A45C29" w:rsidRPr="00A953A5" w:rsidRDefault="00A45C29" w:rsidP="00A45C2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我會約導</w:t>
            </w:r>
            <w:r w:rsidRPr="00A953A5">
              <w:rPr>
                <w:rFonts w:asciiTheme="minorEastAsia" w:eastAsiaTheme="minorEastAsia" w:hAnsiTheme="minorEastAsia" w:hint="eastAsia"/>
                <w:szCs w:val="24"/>
              </w:rPr>
              <w:t>師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和朋友一起練習。</w:t>
            </w:r>
          </w:p>
        </w:tc>
        <w:tc>
          <w:tcPr>
            <w:tcW w:w="1260" w:type="dxa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是</w:t>
            </w:r>
            <w:r w:rsidR="00C276B6">
              <w:rPr>
                <w:rFonts w:ascii="Times New Roman" w:eastAsiaTheme="minorEastAsia" w:hAnsi="Times New Roman" w:cstheme="minorBidi"/>
                <w:lang w:eastAsia="zh-HK"/>
              </w:rPr>
              <w:t>／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否</w:t>
            </w:r>
            <w:proofErr w:type="gramEnd"/>
          </w:p>
        </w:tc>
      </w:tr>
      <w:tr w:rsidR="00A45C29" w:rsidRPr="00A953A5" w:rsidTr="00A45C29">
        <w:trPr>
          <w:trHeight w:val="796"/>
        </w:trPr>
        <w:tc>
          <w:tcPr>
            <w:tcW w:w="2832" w:type="dxa"/>
            <w:vMerge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A45C29" w:rsidRPr="00A953A5" w:rsidRDefault="006458C4" w:rsidP="00A45C2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我會在家瀏覽</w:t>
            </w:r>
            <w:r w:rsidR="00A45C29"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YOUTUBE練習。</w:t>
            </w:r>
          </w:p>
        </w:tc>
        <w:tc>
          <w:tcPr>
            <w:tcW w:w="1260" w:type="dxa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是</w:t>
            </w:r>
            <w:r w:rsidR="00C276B6">
              <w:rPr>
                <w:rFonts w:ascii="Times New Roman" w:eastAsiaTheme="minorEastAsia" w:hAnsi="Times New Roman" w:cstheme="minorBidi"/>
                <w:lang w:eastAsia="zh-HK"/>
              </w:rPr>
              <w:t>／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否</w:t>
            </w:r>
            <w:proofErr w:type="gramEnd"/>
          </w:p>
        </w:tc>
      </w:tr>
      <w:tr w:rsidR="00A45C29" w:rsidRPr="00A953A5" w:rsidTr="00A45C29">
        <w:trPr>
          <w:trHeight w:val="771"/>
        </w:trPr>
        <w:tc>
          <w:tcPr>
            <w:tcW w:w="2832" w:type="dxa"/>
            <w:vMerge w:val="restart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/>
                <w:szCs w:val="24"/>
              </w:rPr>
              <w:t>有時間性 (Timely)</w:t>
            </w:r>
          </w:p>
        </w:tc>
        <w:tc>
          <w:tcPr>
            <w:tcW w:w="5678" w:type="dxa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/>
                <w:szCs w:val="24"/>
              </w:rPr>
              <w:t xml:space="preserve">9. </w:t>
            </w:r>
            <w:r w:rsidR="00E3399F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未來，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我能參加表演或比賽。</w:t>
            </w:r>
          </w:p>
        </w:tc>
        <w:tc>
          <w:tcPr>
            <w:tcW w:w="1260" w:type="dxa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是</w:t>
            </w:r>
            <w:r w:rsidR="00C276B6">
              <w:rPr>
                <w:rFonts w:ascii="Times New Roman" w:eastAsiaTheme="minorEastAsia" w:hAnsi="Times New Roman" w:cstheme="minorBidi"/>
                <w:lang w:eastAsia="zh-HK"/>
              </w:rPr>
              <w:t>／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否</w:t>
            </w:r>
            <w:proofErr w:type="gramEnd"/>
          </w:p>
        </w:tc>
      </w:tr>
      <w:tr w:rsidR="00A45C29" w:rsidRPr="00A953A5" w:rsidTr="00A45C29">
        <w:trPr>
          <w:trHeight w:val="796"/>
        </w:trPr>
        <w:tc>
          <w:tcPr>
            <w:tcW w:w="2832" w:type="dxa"/>
            <w:vMerge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10.</w:t>
            </w:r>
            <w:r w:rsidRPr="00A953A5">
              <w:rPr>
                <w:rFonts w:asciiTheme="minorEastAsia" w:eastAsiaTheme="minorEastAsia" w:hAnsiTheme="minorEastAsia"/>
                <w:szCs w:val="24"/>
                <w:lang w:eastAsia="zh-HK"/>
              </w:rPr>
              <w:t xml:space="preserve"> 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於三個月後，我能跳一首歌的舞步。</w:t>
            </w:r>
          </w:p>
        </w:tc>
        <w:tc>
          <w:tcPr>
            <w:tcW w:w="1260" w:type="dxa"/>
            <w:vAlign w:val="center"/>
          </w:tcPr>
          <w:p w:rsidR="00A45C29" w:rsidRPr="00A953A5" w:rsidRDefault="00A45C29" w:rsidP="00A45C29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是</w:t>
            </w:r>
            <w:r w:rsidR="00C276B6">
              <w:rPr>
                <w:rFonts w:ascii="Times New Roman" w:eastAsiaTheme="minorEastAsia" w:hAnsi="Times New Roman" w:cstheme="minorBidi"/>
                <w:lang w:eastAsia="zh-HK"/>
              </w:rPr>
              <w:t>／</w:t>
            </w:r>
            <w:r w:rsidRPr="00A953A5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否</w:t>
            </w:r>
          </w:p>
        </w:tc>
      </w:tr>
    </w:tbl>
    <w:p w:rsidR="00A45C29" w:rsidRPr="00A953A5" w:rsidRDefault="00A45C29" w:rsidP="00A45C29">
      <w:pPr>
        <w:rPr>
          <w:rFonts w:asciiTheme="minorEastAsia" w:eastAsiaTheme="minorEastAsia" w:hAnsiTheme="minorEastAsia"/>
          <w:szCs w:val="24"/>
        </w:rPr>
      </w:pPr>
    </w:p>
    <w:p w:rsidR="00BE4823" w:rsidRPr="00A45C29" w:rsidRDefault="00A45C29" w:rsidP="00A45C29">
      <w:pPr>
        <w:rPr>
          <w:color w:val="2F5496" w:themeColor="accent5" w:themeShade="BF"/>
          <w:sz w:val="32"/>
        </w:rPr>
      </w:pPr>
      <w:r w:rsidRPr="00A45C29">
        <w:rPr>
          <w:rFonts w:asciiTheme="minorEastAsia" w:eastAsiaTheme="minorEastAsia" w:hAnsiTheme="minorEastAsia" w:hint="eastAsia"/>
          <w:color w:val="2F5496" w:themeColor="accent5" w:themeShade="BF"/>
          <w:sz w:val="32"/>
          <w:szCs w:val="24"/>
          <w:highlight w:val="yellow"/>
        </w:rPr>
        <w:t>答案</w:t>
      </w:r>
      <w:proofErr w:type="gramStart"/>
      <w:r w:rsidRPr="00A45C29">
        <w:rPr>
          <w:rFonts w:asciiTheme="minorEastAsia" w:eastAsiaTheme="minorEastAsia" w:hAnsiTheme="minorEastAsia" w:hint="eastAsia"/>
          <w:color w:val="2F5496" w:themeColor="accent5" w:themeShade="BF"/>
          <w:sz w:val="32"/>
          <w:szCs w:val="24"/>
          <w:highlight w:val="yellow"/>
        </w:rPr>
        <w:t>︰</w:t>
      </w:r>
      <w:proofErr w:type="gramEnd"/>
      <w:r w:rsidRPr="00A45C29">
        <w:rPr>
          <w:rFonts w:asciiTheme="minorEastAsia" w:eastAsiaTheme="minorEastAsia" w:hAnsiTheme="minorEastAsia" w:hint="eastAsia"/>
          <w:color w:val="2F5496" w:themeColor="accent5" w:themeShade="BF"/>
          <w:sz w:val="32"/>
          <w:szCs w:val="24"/>
          <w:highlight w:val="yellow"/>
        </w:rPr>
        <w:t>行動</w:t>
      </w:r>
      <w:r w:rsidRPr="00A45C29">
        <w:rPr>
          <w:rFonts w:asciiTheme="minorEastAsia" w:eastAsiaTheme="minorEastAsia" w:hAnsiTheme="minorEastAsia"/>
          <w:color w:val="2F5496" w:themeColor="accent5" w:themeShade="BF"/>
          <w:sz w:val="32"/>
          <w:szCs w:val="24"/>
          <w:highlight w:val="yellow"/>
        </w:rPr>
        <w:t>2</w:t>
      </w:r>
      <w:r w:rsidRPr="00A45C29">
        <w:rPr>
          <w:rFonts w:asciiTheme="minorEastAsia" w:eastAsiaTheme="minorEastAsia" w:hAnsiTheme="minorEastAsia" w:hint="eastAsia"/>
          <w:color w:val="2F5496" w:themeColor="accent5" w:themeShade="BF"/>
          <w:sz w:val="32"/>
          <w:szCs w:val="24"/>
          <w:highlight w:val="yellow"/>
        </w:rPr>
        <w:t>、</w:t>
      </w:r>
      <w:r w:rsidRPr="00A45C29">
        <w:rPr>
          <w:rFonts w:asciiTheme="minorEastAsia" w:eastAsiaTheme="minorEastAsia" w:hAnsiTheme="minorEastAsia"/>
          <w:color w:val="2F5496" w:themeColor="accent5" w:themeShade="BF"/>
          <w:sz w:val="32"/>
          <w:szCs w:val="24"/>
          <w:highlight w:val="yellow"/>
        </w:rPr>
        <w:t>4</w:t>
      </w:r>
      <w:r w:rsidRPr="00A45C29">
        <w:rPr>
          <w:rFonts w:asciiTheme="minorEastAsia" w:eastAsiaTheme="minorEastAsia" w:hAnsiTheme="minorEastAsia" w:hint="eastAsia"/>
          <w:color w:val="2F5496" w:themeColor="accent5" w:themeShade="BF"/>
          <w:sz w:val="32"/>
          <w:szCs w:val="24"/>
          <w:highlight w:val="yellow"/>
        </w:rPr>
        <w:t>、</w:t>
      </w:r>
      <w:r w:rsidRPr="00A45C29">
        <w:rPr>
          <w:rFonts w:asciiTheme="minorEastAsia" w:eastAsiaTheme="minorEastAsia" w:hAnsiTheme="minorEastAsia"/>
          <w:color w:val="2F5496" w:themeColor="accent5" w:themeShade="BF"/>
          <w:sz w:val="32"/>
          <w:szCs w:val="24"/>
          <w:highlight w:val="yellow"/>
        </w:rPr>
        <w:t>5</w:t>
      </w:r>
      <w:r w:rsidRPr="00A45C29">
        <w:rPr>
          <w:rFonts w:asciiTheme="minorEastAsia" w:eastAsiaTheme="minorEastAsia" w:hAnsiTheme="minorEastAsia" w:hint="eastAsia"/>
          <w:color w:val="2F5496" w:themeColor="accent5" w:themeShade="BF"/>
          <w:sz w:val="32"/>
          <w:szCs w:val="24"/>
          <w:highlight w:val="yellow"/>
        </w:rPr>
        <w:t>、</w:t>
      </w:r>
      <w:r w:rsidRPr="00A45C29">
        <w:rPr>
          <w:rFonts w:asciiTheme="minorEastAsia" w:eastAsiaTheme="minorEastAsia" w:hAnsiTheme="minorEastAsia"/>
          <w:color w:val="2F5496" w:themeColor="accent5" w:themeShade="BF"/>
          <w:sz w:val="32"/>
          <w:szCs w:val="24"/>
          <w:highlight w:val="yellow"/>
        </w:rPr>
        <w:t>8</w:t>
      </w:r>
      <w:r w:rsidRPr="00A45C29">
        <w:rPr>
          <w:rFonts w:asciiTheme="minorEastAsia" w:eastAsiaTheme="minorEastAsia" w:hAnsiTheme="minorEastAsia" w:hint="eastAsia"/>
          <w:color w:val="2F5496" w:themeColor="accent5" w:themeShade="BF"/>
          <w:sz w:val="32"/>
          <w:szCs w:val="24"/>
          <w:highlight w:val="yellow"/>
        </w:rPr>
        <w:t>、</w:t>
      </w:r>
      <w:r w:rsidRPr="00A45C29">
        <w:rPr>
          <w:rFonts w:asciiTheme="minorEastAsia" w:eastAsiaTheme="minorEastAsia" w:hAnsiTheme="minorEastAsia"/>
          <w:color w:val="2F5496" w:themeColor="accent5" w:themeShade="BF"/>
          <w:sz w:val="32"/>
          <w:szCs w:val="24"/>
          <w:highlight w:val="yellow"/>
        </w:rPr>
        <w:t>10</w:t>
      </w:r>
      <w:r w:rsidRPr="00A45C29">
        <w:rPr>
          <w:rFonts w:asciiTheme="minorEastAsia" w:eastAsiaTheme="minorEastAsia" w:hAnsiTheme="minorEastAsia" w:hint="eastAsia"/>
          <w:color w:val="2F5496" w:themeColor="accent5" w:themeShade="BF"/>
          <w:sz w:val="32"/>
          <w:szCs w:val="24"/>
          <w:highlight w:val="yellow"/>
        </w:rPr>
        <w:t>符合</w:t>
      </w:r>
      <w:r w:rsidRPr="00A45C29">
        <w:rPr>
          <w:rFonts w:asciiTheme="minorEastAsia" w:eastAsiaTheme="minorEastAsia" w:hAnsiTheme="minorEastAsia"/>
          <w:color w:val="2F5496" w:themeColor="accent5" w:themeShade="BF"/>
          <w:sz w:val="32"/>
          <w:szCs w:val="24"/>
          <w:highlight w:val="yellow"/>
        </w:rPr>
        <w:t>SMART</w:t>
      </w:r>
      <w:r w:rsidRPr="00A45C29">
        <w:rPr>
          <w:rFonts w:asciiTheme="minorEastAsia" w:eastAsiaTheme="minorEastAsia" w:hAnsiTheme="minorEastAsia" w:hint="eastAsia"/>
          <w:color w:val="2F5496" w:themeColor="accent5" w:themeShade="BF"/>
          <w:sz w:val="32"/>
          <w:szCs w:val="24"/>
          <w:highlight w:val="yellow"/>
        </w:rPr>
        <w:t>原則。</w:t>
      </w:r>
    </w:p>
    <w:sectPr w:rsidR="00BE4823" w:rsidRPr="00A45C29" w:rsidSect="00BE4823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23" w:rsidRDefault="00BE4823" w:rsidP="00BE4823">
      <w:r>
        <w:separator/>
      </w:r>
    </w:p>
  </w:endnote>
  <w:endnote w:type="continuationSeparator" w:id="0">
    <w:p w:rsidR="00BE4823" w:rsidRDefault="00BE482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23" w:rsidRDefault="00BE4823" w:rsidP="00BE4823">
      <w:r>
        <w:separator/>
      </w:r>
    </w:p>
  </w:footnote>
  <w:footnote w:type="continuationSeparator" w:id="0">
    <w:p w:rsidR="00BE4823" w:rsidRDefault="00BE482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BE4823" w:rsidP="00BE4823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</w:t>
    </w:r>
    <w:r w:rsidR="00575021">
      <w:rPr>
        <w:rFonts w:hint="eastAsia"/>
      </w:rPr>
      <w:t>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="00A45C29" w:rsidRPr="007F4676">
      <w:rPr>
        <w:rFonts w:hint="eastAsia"/>
      </w:rPr>
      <w:t>第</w:t>
    </w:r>
    <w:r w:rsidR="00A45C29">
      <w:rPr>
        <w:rFonts w:hint="eastAsia"/>
        <w:lang w:eastAsia="zh-HK"/>
      </w:rPr>
      <w:t>八</w:t>
    </w:r>
    <w:r w:rsidR="00A45C29" w:rsidRPr="007F4676">
      <w:rPr>
        <w:rFonts w:hint="eastAsia"/>
      </w:rPr>
      <w:t xml:space="preserve">節　</w:t>
    </w:r>
    <w:r w:rsidR="00A45C29" w:rsidRPr="00A953A5">
      <w:rPr>
        <w:rFonts w:hint="eastAsia"/>
        <w:lang w:eastAsia="zh-HK"/>
      </w:rPr>
      <w:t>目標定立</w:t>
    </w:r>
  </w:p>
  <w:p w:rsidR="00BE4823" w:rsidRPr="00BE4823" w:rsidRDefault="00A45C29" w:rsidP="00EA72A8">
    <w:pPr>
      <w:pStyle w:val="a3"/>
      <w:jc w:val="right"/>
    </w:pPr>
    <w:r w:rsidRPr="00A45C29">
      <w:rPr>
        <w:rFonts w:ascii="Times New Roman" w:hAnsi="Times New Roman" w:hint="eastAsia"/>
        <w:kern w:val="0"/>
        <w:szCs w:val="24"/>
        <w:lang w:eastAsia="zh-HK"/>
      </w:rPr>
      <w:t>附件</w:t>
    </w:r>
    <w:r w:rsidRPr="00A45C29">
      <w:rPr>
        <w:rFonts w:ascii="Times New Roman" w:hAnsi="Times New Roman" w:hint="eastAsia"/>
        <w:kern w:val="0"/>
        <w:szCs w:val="24"/>
        <w:lang w:eastAsia="zh-HK"/>
      </w:rPr>
      <w:t>8.1</w:t>
    </w:r>
    <w:proofErr w:type="gramStart"/>
    <w:r w:rsidRPr="00A45C29">
      <w:rPr>
        <w:rFonts w:ascii="Times New Roman" w:hAnsi="Times New Roman" w:hint="eastAsia"/>
        <w:kern w:val="0"/>
        <w:szCs w:val="24"/>
        <w:lang w:eastAsia="zh-HK"/>
      </w:rPr>
      <w:t>︰</w:t>
    </w:r>
    <w:proofErr w:type="gramEnd"/>
    <w:r w:rsidRPr="00A45C29">
      <w:rPr>
        <w:rFonts w:ascii="Times New Roman" w:hAnsi="Times New Roman" w:hint="eastAsia"/>
        <w:kern w:val="0"/>
        <w:szCs w:val="24"/>
        <w:lang w:eastAsia="zh-HK"/>
      </w:rPr>
      <w:t>SMART</w:t>
    </w:r>
    <w:r w:rsidRPr="00A45C29">
      <w:rPr>
        <w:rFonts w:ascii="Times New Roman" w:hAnsi="Times New Roman" w:hint="eastAsia"/>
        <w:kern w:val="0"/>
        <w:szCs w:val="24"/>
        <w:lang w:eastAsia="zh-HK"/>
      </w:rPr>
      <w:t>原則工作紙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2596"/>
    <w:multiLevelType w:val="hybridMultilevel"/>
    <w:tmpl w:val="530ED8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0A7F5F"/>
    <w:multiLevelType w:val="hybridMultilevel"/>
    <w:tmpl w:val="86143CBE"/>
    <w:lvl w:ilvl="0" w:tplc="FDE28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D7458E"/>
    <w:multiLevelType w:val="hybridMultilevel"/>
    <w:tmpl w:val="249E3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305EA8"/>
    <w:rsid w:val="00495B26"/>
    <w:rsid w:val="00575021"/>
    <w:rsid w:val="006458C4"/>
    <w:rsid w:val="008D02DF"/>
    <w:rsid w:val="009A3929"/>
    <w:rsid w:val="00A45C29"/>
    <w:rsid w:val="00BE4823"/>
    <w:rsid w:val="00C276B6"/>
    <w:rsid w:val="00CC3610"/>
    <w:rsid w:val="00E27407"/>
    <w:rsid w:val="00E3399F"/>
    <w:rsid w:val="00EA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paragraph" w:styleId="a7">
    <w:name w:val="List Paragraph"/>
    <w:basedOn w:val="a"/>
    <w:uiPriority w:val="34"/>
    <w:qFormat/>
    <w:rsid w:val="00EA72A8"/>
    <w:pPr>
      <w:ind w:leftChars="200" w:left="480"/>
    </w:pPr>
  </w:style>
  <w:style w:type="table" w:styleId="a8">
    <w:name w:val="Table Grid"/>
    <w:basedOn w:val="a1"/>
    <w:uiPriority w:val="39"/>
    <w:rsid w:val="00A45C2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LAM HO LUN, Hllam</cp:lastModifiedBy>
  <cp:revision>11</cp:revision>
  <dcterms:created xsi:type="dcterms:W3CDTF">2018-01-06T07:49:00Z</dcterms:created>
  <dcterms:modified xsi:type="dcterms:W3CDTF">2018-02-28T12:39:00Z</dcterms:modified>
</cp:coreProperties>
</file>