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04" w:rsidRPr="00F24B9B" w:rsidRDefault="00A64C5A" w:rsidP="00457E97">
      <w:pPr>
        <w:widowControl/>
        <w:spacing w:line="276" w:lineRule="auto"/>
        <w:jc w:val="both"/>
        <w:rPr>
          <w:rFonts w:ascii="Times New Roman" w:eastAsiaTheme="minorEastAsia" w:hAnsi="Times New Roman"/>
          <w:b/>
          <w:kern w:val="0"/>
          <w:szCs w:val="24"/>
          <w:lang w:eastAsia="zh-HK"/>
        </w:rPr>
      </w:pPr>
      <w:r w:rsidRPr="00F24B9B">
        <w:rPr>
          <w:rFonts w:ascii="Times New Roman" w:eastAsiaTheme="minorEastAsia" w:hAnsi="Times New Roman"/>
          <w:b/>
          <w:kern w:val="0"/>
          <w:szCs w:val="24"/>
          <w:lang w:eastAsia="zh-HK"/>
        </w:rPr>
        <w:t xml:space="preserve">第七節　</w:t>
      </w:r>
      <w:r w:rsidR="00B03704" w:rsidRPr="00F24B9B">
        <w:rPr>
          <w:rFonts w:ascii="Times New Roman" w:eastAsiaTheme="minorEastAsia" w:hAnsi="Times New Roman"/>
          <w:b/>
          <w:kern w:val="0"/>
          <w:szCs w:val="24"/>
          <w:lang w:eastAsia="zh-HK"/>
        </w:rPr>
        <w:t>解難之道</w:t>
      </w:r>
    </w:p>
    <w:p w:rsidR="00B03704" w:rsidRPr="00F24B9B" w:rsidRDefault="00B03704" w:rsidP="00457E97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F24B9B">
        <w:rPr>
          <w:rFonts w:ascii="Times New Roman" w:eastAsiaTheme="minorEastAsia" w:hAnsi="Times New Roman" w:cs="Times New Roman"/>
          <w:lang w:eastAsia="zh-HK"/>
        </w:rPr>
        <w:t>時間</w:t>
      </w:r>
      <w:r w:rsidR="00A44C86" w:rsidRPr="00F24B9B">
        <w:rPr>
          <w:rFonts w:ascii="Times New Roman" w:eastAsiaTheme="minorEastAsia" w:hAnsi="Times New Roman" w:cs="Times New Roman"/>
          <w:lang w:eastAsia="zh-HK"/>
        </w:rPr>
        <w:tab/>
      </w:r>
      <w:r w:rsidR="00A44C86" w:rsidRPr="00F24B9B">
        <w:rPr>
          <w:rFonts w:ascii="Times New Roman" w:eastAsiaTheme="minorEastAsia" w:hAnsi="Times New Roman" w:cs="Times New Roman"/>
        </w:rPr>
        <w:t>：</w:t>
      </w:r>
      <w:r w:rsidRPr="00F24B9B">
        <w:rPr>
          <w:rFonts w:ascii="Times New Roman" w:eastAsiaTheme="minorEastAsia" w:hAnsi="Times New Roman" w:cs="Times New Roman"/>
        </w:rPr>
        <w:t>1</w:t>
      </w:r>
      <w:r w:rsidRPr="00F24B9B">
        <w:rPr>
          <w:rFonts w:ascii="Times New Roman" w:eastAsiaTheme="minorEastAsia" w:hAnsi="Times New Roman" w:cs="Times New Roman"/>
          <w:lang w:eastAsia="zh-HK"/>
        </w:rPr>
        <w:t>小時</w:t>
      </w:r>
      <w:r w:rsidRPr="00F24B9B">
        <w:rPr>
          <w:rFonts w:ascii="Times New Roman" w:eastAsiaTheme="minorEastAsia" w:hAnsi="Times New Roman" w:cs="Times New Roman"/>
          <w:lang w:eastAsia="zh-HK"/>
        </w:rPr>
        <w:t>30</w:t>
      </w:r>
      <w:r w:rsidRPr="00F24B9B">
        <w:rPr>
          <w:rFonts w:ascii="Times New Roman" w:eastAsiaTheme="minorEastAsia" w:hAnsi="Times New Roman" w:cs="Times New Roman"/>
          <w:lang w:eastAsia="zh-HK"/>
        </w:rPr>
        <w:t>分鐘</w:t>
      </w:r>
    </w:p>
    <w:p w:rsidR="00A44C86" w:rsidRPr="00F24B9B" w:rsidRDefault="00B03704" w:rsidP="00457E97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F24B9B">
        <w:rPr>
          <w:rFonts w:ascii="Times New Roman" w:eastAsiaTheme="minorEastAsia" w:hAnsi="Times New Roman" w:cs="Times New Roman"/>
          <w:lang w:eastAsia="zh-HK"/>
        </w:rPr>
        <w:t>目</w:t>
      </w:r>
      <w:r w:rsidR="0098143A" w:rsidRPr="00F24B9B">
        <w:rPr>
          <w:rFonts w:ascii="Times New Roman" w:eastAsiaTheme="minorEastAsia" w:hAnsi="Times New Roman" w:cs="Times New Roman"/>
          <w:lang w:eastAsia="zh-HK"/>
        </w:rPr>
        <w:t>的</w:t>
      </w:r>
      <w:r w:rsidR="00A44C86" w:rsidRPr="00F24B9B">
        <w:rPr>
          <w:rFonts w:ascii="Times New Roman" w:eastAsiaTheme="minorEastAsia" w:hAnsi="Times New Roman" w:cs="Times New Roman"/>
          <w:lang w:eastAsia="zh-HK"/>
        </w:rPr>
        <w:tab/>
      </w:r>
      <w:r w:rsidR="00A44C86" w:rsidRPr="00F24B9B">
        <w:rPr>
          <w:rFonts w:ascii="Times New Roman" w:eastAsiaTheme="minorEastAsia" w:hAnsi="Times New Roman" w:cs="Times New Roman"/>
        </w:rPr>
        <w:t>：</w:t>
      </w:r>
      <w:r w:rsidR="00A44C86" w:rsidRPr="00F24B9B">
        <w:rPr>
          <w:rFonts w:ascii="Times New Roman" w:eastAsiaTheme="minorEastAsia" w:hAnsi="Times New Roman" w:cs="Times New Roman"/>
        </w:rPr>
        <w:t xml:space="preserve">1. </w:t>
      </w:r>
      <w:r w:rsidR="00A44C86" w:rsidRPr="00F24B9B">
        <w:rPr>
          <w:rFonts w:ascii="Times New Roman" w:eastAsiaTheme="minorEastAsia" w:hAnsi="Times New Roman" w:cs="Times New Roman"/>
          <w:lang w:eastAsia="zh-HK"/>
        </w:rPr>
        <w:t>讓學生預備參與試工計劃</w:t>
      </w:r>
    </w:p>
    <w:p w:rsidR="00A44C86" w:rsidRPr="00F24B9B" w:rsidRDefault="00A44C86" w:rsidP="00457E97">
      <w:pPr>
        <w:pStyle w:val="Default"/>
        <w:spacing w:line="276" w:lineRule="auto"/>
        <w:ind w:left="960" w:firstLineChars="100" w:firstLine="240"/>
        <w:jc w:val="both"/>
        <w:rPr>
          <w:rFonts w:ascii="Times New Roman" w:eastAsiaTheme="minorEastAsia" w:hAnsi="Times New Roman" w:cs="Times New Roman"/>
        </w:rPr>
      </w:pPr>
      <w:r w:rsidRPr="00F24B9B">
        <w:rPr>
          <w:rFonts w:ascii="Times New Roman" w:eastAsiaTheme="minorEastAsia" w:hAnsi="Times New Roman" w:cs="Times New Roman"/>
        </w:rPr>
        <w:t xml:space="preserve">2. </w:t>
      </w:r>
      <w:r w:rsidRPr="00F24B9B">
        <w:rPr>
          <w:rFonts w:ascii="Times New Roman" w:eastAsiaTheme="minorEastAsia" w:hAnsi="Times New Roman" w:cs="Times New Roman"/>
          <w:lang w:eastAsia="zh-HK"/>
        </w:rPr>
        <w:t>提昇學生解決問題的技巧</w:t>
      </w:r>
    </w:p>
    <w:p w:rsidR="00A44C86" w:rsidRPr="00F24B9B" w:rsidRDefault="00A44C86" w:rsidP="00457E97">
      <w:pPr>
        <w:pStyle w:val="Default"/>
        <w:spacing w:line="276" w:lineRule="auto"/>
        <w:ind w:left="960" w:firstLineChars="100" w:firstLine="240"/>
        <w:jc w:val="both"/>
        <w:rPr>
          <w:rFonts w:ascii="Times New Roman" w:eastAsiaTheme="minorEastAsia" w:hAnsi="Times New Roman" w:cs="Times New Roman"/>
        </w:rPr>
      </w:pPr>
      <w:r w:rsidRPr="00F24B9B">
        <w:rPr>
          <w:rFonts w:ascii="Times New Roman" w:eastAsiaTheme="minorEastAsia" w:hAnsi="Times New Roman" w:cs="Times New Roman"/>
        </w:rPr>
        <w:t xml:space="preserve">3. </w:t>
      </w:r>
      <w:r w:rsidRPr="00F24B9B">
        <w:rPr>
          <w:rFonts w:ascii="Times New Roman" w:eastAsiaTheme="minorEastAsia" w:hAnsi="Times New Roman" w:cs="Times New Roman"/>
          <w:lang w:eastAsia="zh-HK"/>
        </w:rPr>
        <w:t>提醒學生參與試工計劃時應有的態度</w:t>
      </w:r>
    </w:p>
    <w:p w:rsidR="00B03704" w:rsidRPr="00F24B9B" w:rsidRDefault="00B03704" w:rsidP="00457E97">
      <w:pPr>
        <w:pStyle w:val="1"/>
        <w:keepNext/>
        <w:keepLines/>
        <w:pBdr>
          <w:bottom w:val="single" w:sz="4" w:space="2" w:color="C0504D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/>
          <w:kern w:val="0"/>
          <w:sz w:val="24"/>
          <w:szCs w:val="40"/>
          <w:lang w:eastAsia="zh-HK"/>
        </w:rPr>
      </w:pPr>
      <w:r w:rsidRPr="00F24B9B">
        <w:rPr>
          <w:rFonts w:ascii="Times New Roman" w:eastAsiaTheme="minorEastAsia" w:hAnsi="Times New Roman" w:cs="Times New Roman"/>
          <w:b w:val="0"/>
          <w:bCs w:val="0"/>
          <w:color w:val="0D0D0D"/>
          <w:kern w:val="0"/>
          <w:sz w:val="24"/>
          <w:szCs w:val="40"/>
          <w:lang w:eastAsia="zh-HK"/>
        </w:rPr>
        <w:t>活動</w:t>
      </w:r>
      <w:r w:rsidR="008A7568" w:rsidRPr="00F24B9B">
        <w:rPr>
          <w:rFonts w:ascii="Times New Roman" w:eastAsiaTheme="minorEastAsia" w:hAnsi="Times New Roman" w:cs="Times New Roman"/>
          <w:b w:val="0"/>
          <w:bCs w:val="0"/>
          <w:color w:val="0D0D0D"/>
          <w:kern w:val="0"/>
          <w:sz w:val="24"/>
          <w:szCs w:val="40"/>
          <w:lang w:eastAsia="zh-HK"/>
        </w:rPr>
        <w:t>流程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7023"/>
        <w:gridCol w:w="1591"/>
      </w:tblGrid>
      <w:tr w:rsidR="00B03704" w:rsidRPr="00F24B9B" w:rsidTr="00A1349C">
        <w:trPr>
          <w:trHeight w:val="237"/>
        </w:trPr>
        <w:tc>
          <w:tcPr>
            <w:tcW w:w="1154" w:type="dxa"/>
          </w:tcPr>
          <w:p w:rsidR="00B03704" w:rsidRPr="00F24B9B" w:rsidRDefault="00B03704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時間</w:t>
            </w:r>
          </w:p>
        </w:tc>
        <w:tc>
          <w:tcPr>
            <w:tcW w:w="7023" w:type="dxa"/>
          </w:tcPr>
          <w:p w:rsidR="00B03704" w:rsidRPr="00F24B9B" w:rsidRDefault="00B03704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活動內容</w:t>
            </w:r>
          </w:p>
        </w:tc>
        <w:tc>
          <w:tcPr>
            <w:tcW w:w="1591" w:type="dxa"/>
          </w:tcPr>
          <w:p w:rsidR="00B03704" w:rsidRPr="00F24B9B" w:rsidRDefault="00B03704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物資準備</w:t>
            </w:r>
          </w:p>
        </w:tc>
      </w:tr>
      <w:tr w:rsidR="00B03704" w:rsidRPr="00F24B9B" w:rsidTr="00A1349C">
        <w:trPr>
          <w:trHeight w:val="929"/>
        </w:trPr>
        <w:tc>
          <w:tcPr>
            <w:tcW w:w="1154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5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23" w:type="dxa"/>
          </w:tcPr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1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：引發動機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導師帶領討論：「有一日你和全班同學去宿營，晚上興高采烈吃杯麵，卻發現全部同學都沒有餐具！你能想出那些方法解決問題呢？」</w:t>
            </w:r>
          </w:p>
        </w:tc>
        <w:tc>
          <w:tcPr>
            <w:tcW w:w="1591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B03704" w:rsidRPr="00F24B9B" w:rsidTr="00A1349C">
        <w:trPr>
          <w:trHeight w:val="4448"/>
        </w:trPr>
        <w:tc>
          <w:tcPr>
            <w:tcW w:w="1154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20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23" w:type="dxa"/>
          </w:tcPr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2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：小組討論</w:t>
            </w:r>
          </w:p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「試工與我」</w:t>
            </w:r>
          </w:p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目</w:t>
            </w:r>
            <w:r w:rsidR="0098143A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標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  <w:r w:rsidRPr="00F24B9B">
              <w:rPr>
                <w:rFonts w:ascii="Times New Roman" w:eastAsiaTheme="minorEastAsia" w:hAnsi="Times New Roman"/>
                <w:lang w:eastAsia="zh-HK"/>
              </w:rPr>
              <w:t>預備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參與試工計劃</w:t>
            </w:r>
            <w:r w:rsidR="00E1071E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，了解和澄清學生的擔憂</w:t>
            </w:r>
          </w:p>
          <w:p w:rsidR="00B03704" w:rsidRPr="00F24B9B" w:rsidRDefault="0098143A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  <w:t>流程：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播放影片：</w:t>
            </w:r>
            <w:r w:rsidR="007E40C6">
              <w:rPr>
                <w:rFonts w:ascii="Times New Roman" w:eastAsiaTheme="minorEastAsia" w:hAnsi="Times New Roman" w:hint="eastAsia"/>
                <w:szCs w:val="24"/>
              </w:rPr>
              <w:t>導師於互聯網上搜尋有關在工作上遇到困難的影片。並提問以下問題</w:t>
            </w:r>
          </w:p>
          <w:p w:rsidR="00B03704" w:rsidRPr="00F24B9B" w:rsidRDefault="007E40C6" w:rsidP="00457E97">
            <w:pPr>
              <w:pStyle w:val="a3"/>
              <w:numPr>
                <w:ilvl w:val="1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7E40C6">
              <w:rPr>
                <w:rFonts w:ascii="Times New Roman" w:hAnsi="Times New Roman"/>
                <w:szCs w:val="24"/>
                <w:lang w:eastAsia="zh-HK"/>
              </w:rPr>
              <w:t>短片中的角色遇到甚麼</w:t>
            </w:r>
            <w:r>
              <w:rPr>
                <w:rFonts w:ascii="Times New Roman" w:hAnsi="Times New Roman" w:hint="eastAsia"/>
                <w:szCs w:val="24"/>
              </w:rPr>
              <w:t>困難</w:t>
            </w:r>
            <w:r w:rsidRPr="007E40C6">
              <w:rPr>
                <w:rFonts w:ascii="Times New Roman" w:hAnsi="Times New Roman"/>
                <w:szCs w:val="24"/>
                <w:lang w:eastAsia="zh-HK"/>
              </w:rPr>
              <w:t>？</w:t>
            </w:r>
          </w:p>
          <w:p w:rsidR="00B03704" w:rsidRPr="00F24B9B" w:rsidRDefault="007E40C6" w:rsidP="00457E97">
            <w:pPr>
              <w:pStyle w:val="a3"/>
              <w:numPr>
                <w:ilvl w:val="1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大家認為有什麼方法處理？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導師引導：「試工時可能會遇到各式各樣的情況，今天我們會集合智慧嘗試想出處理方法。」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  <w:t>學生分成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三至四人一組，就著參與試工計劃，把</w:t>
            </w:r>
            <w:r w:rsidRPr="00F24B9B">
              <w:rPr>
                <w:rFonts w:ascii="Times New Roman" w:eastAsiaTheme="minorEastAsia" w:hAnsi="Times New Roman"/>
                <w:szCs w:val="24"/>
              </w:rPr>
              <w:t>想像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會遇到的問題或特別狀況寫在便利貼上。</w:t>
            </w:r>
            <w:r w:rsidRPr="00F24B9B">
              <w:rPr>
                <w:rFonts w:ascii="Times New Roman" w:eastAsiaTheme="minorEastAsia" w:hAnsi="Times New Roman"/>
                <w:szCs w:val="24"/>
              </w:rPr>
              <w:t>然後分類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貼在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工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</w:rPr>
              <w:t>作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紙上。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導師帶領討論：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如果發生以上情況，你心情會如何？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你能想出那些方</w:t>
            </w:r>
            <w:r w:rsidRPr="00F24B9B">
              <w:rPr>
                <w:rFonts w:ascii="Times New Roman" w:eastAsiaTheme="minorEastAsia" w:hAnsi="Times New Roman"/>
                <w:szCs w:val="24"/>
              </w:rPr>
              <w:t>法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處理不同事件？</w:t>
            </w:r>
          </w:p>
          <w:p w:rsidR="00B85B30" w:rsidRPr="00F24B9B" w:rsidRDefault="00B85B30" w:rsidP="00457E97">
            <w:pPr>
              <w:pStyle w:val="a3"/>
              <w:numPr>
                <w:ilvl w:val="1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可以做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甚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麼去準備自己？</w:t>
            </w:r>
          </w:p>
        </w:tc>
        <w:tc>
          <w:tcPr>
            <w:tcW w:w="1591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短片</w:t>
            </w:r>
          </w:p>
          <w:p w:rsidR="00E1071E" w:rsidRPr="00F24B9B" w:rsidRDefault="00E1071E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便利貼</w:t>
            </w:r>
          </w:p>
          <w:p w:rsidR="00E1071E" w:rsidRPr="00F24B9B" w:rsidRDefault="00E1071E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</w:p>
          <w:p w:rsidR="00055EF2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附件</w:t>
            </w:r>
            <w:r w:rsidR="001E6A9E"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7.1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：</w:t>
            </w: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分類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工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</w:rPr>
              <w:t>作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紙</w:t>
            </w:r>
          </w:p>
        </w:tc>
      </w:tr>
      <w:tr w:rsidR="00B03704" w:rsidRPr="00F24B9B" w:rsidTr="00A1349C">
        <w:trPr>
          <w:trHeight w:val="468"/>
        </w:trPr>
        <w:tc>
          <w:tcPr>
            <w:tcW w:w="1154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30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23" w:type="dxa"/>
          </w:tcPr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：深化活動</w:t>
            </w:r>
          </w:p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「解難六步曲」</w:t>
            </w:r>
          </w:p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目</w:t>
            </w:r>
            <w:r w:rsidR="0098143A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標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  <w:r w:rsidR="002A5884" w:rsidRPr="00F24B9B">
              <w:rPr>
                <w:rFonts w:ascii="Times New Roman" w:eastAsiaTheme="minorEastAsia" w:hAnsi="Times New Roman"/>
                <w:lang w:eastAsia="zh-HK"/>
              </w:rPr>
              <w:t>學習</w:t>
            </w:r>
            <w:r w:rsidR="002A5884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解難步驟，提昇</w:t>
            </w:r>
            <w:r w:rsidR="002A5884" w:rsidRPr="00F24B9B">
              <w:rPr>
                <w:rFonts w:ascii="Times New Roman" w:eastAsiaTheme="minorEastAsia" w:hAnsi="Times New Roman"/>
                <w:lang w:eastAsia="zh-HK"/>
              </w:rPr>
              <w:t>學生解決問題的技巧</w:t>
            </w:r>
          </w:p>
          <w:p w:rsidR="00B03704" w:rsidRPr="00F24B9B" w:rsidRDefault="0098143A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  <w:t>流程：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導師講解「解難六步曲」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第一步：保持冷靜深呼吸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第二步：</w:t>
            </w:r>
            <w:r w:rsidRPr="00F24B9B">
              <w:rPr>
                <w:rFonts w:ascii="Times New Roman" w:eastAsiaTheme="minorEastAsia" w:hAnsi="Times New Roman"/>
                <w:szCs w:val="24"/>
              </w:rPr>
              <w:t>界定問題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所在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第三步：列出可行方法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第四步：衡量後果（比較各方法的優缺點）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第五步：付諸實行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第六步：回顧及從中學習更好的解決方法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導師在黑板上畫鬼腳及貼上情境卡，學生分二至三組，每組輪流畫鬼腳並揭開情境卡，按卡中內容，嘗試用解難六步曲解決問題，並填寫</w:t>
            </w:r>
            <w:r w:rsidR="00976515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在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工</w:t>
            </w:r>
            <w:r w:rsidRPr="00F24B9B">
              <w:rPr>
                <w:rFonts w:ascii="Times New Roman" w:eastAsiaTheme="minorEastAsia" w:hAnsi="Times New Roman"/>
                <w:szCs w:val="24"/>
              </w:rPr>
              <w:t>作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紙中。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導師及組員扮演角色，透過角色扮演模擬處理問</w:t>
            </w:r>
            <w:r w:rsidRPr="00F24B9B">
              <w:rPr>
                <w:rFonts w:ascii="Times New Roman" w:eastAsiaTheme="minorEastAsia" w:hAnsi="Times New Roman"/>
                <w:szCs w:val="24"/>
              </w:rPr>
              <w:t>題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情境。導師帶領討論：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剛才過程中有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甚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麼感受？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其他人觀察到有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甚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麼做得好的地方？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在這次經驗中學到了甚麼？</w:t>
            </w:r>
          </w:p>
          <w:p w:rsidR="00B03704" w:rsidRPr="00F24B9B" w:rsidRDefault="00B03704" w:rsidP="00457E97">
            <w:pPr>
              <w:pStyle w:val="a3"/>
              <w:numPr>
                <w:ilvl w:val="1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下次遇到同樣的情況，你將會怎樣處理？</w:t>
            </w:r>
          </w:p>
        </w:tc>
        <w:tc>
          <w:tcPr>
            <w:tcW w:w="1591" w:type="dxa"/>
          </w:tcPr>
          <w:p w:rsidR="008C5EAD" w:rsidRPr="00F24B9B" w:rsidRDefault="008C5EAD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lastRenderedPageBreak/>
              <w:t>附件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7.2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：</w:t>
            </w:r>
          </w:p>
          <w:p w:rsidR="00B03704" w:rsidRPr="00F24B9B" w:rsidRDefault="008C5EAD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投影片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_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解難之道</w:t>
            </w:r>
          </w:p>
          <w:p w:rsidR="00E1071E" w:rsidRPr="00F24B9B" w:rsidRDefault="00E1071E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</w:p>
          <w:p w:rsidR="00055EF2" w:rsidRPr="00F24B9B" w:rsidRDefault="001E6A9E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lastRenderedPageBreak/>
              <w:t>附件</w:t>
            </w:r>
            <w:r w:rsidR="00485A1B"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7.3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：</w:t>
            </w: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情境卡</w:t>
            </w:r>
          </w:p>
          <w:p w:rsidR="00E1071E" w:rsidRPr="00F24B9B" w:rsidRDefault="00E1071E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</w:p>
          <w:p w:rsidR="00055EF2" w:rsidRPr="00F24B9B" w:rsidRDefault="001E6A9E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附件</w:t>
            </w:r>
            <w:r w:rsidR="00485A1B"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7.4</w:t>
            </w:r>
            <w:r w:rsidRPr="00F24B9B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：</w:t>
            </w: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解難工作紙</w:t>
            </w:r>
          </w:p>
        </w:tc>
      </w:tr>
      <w:tr w:rsidR="00B03704" w:rsidRPr="00F24B9B" w:rsidTr="00A1349C">
        <w:trPr>
          <w:trHeight w:val="2342"/>
        </w:trPr>
        <w:tc>
          <w:tcPr>
            <w:tcW w:w="1154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lastRenderedPageBreak/>
              <w:t>30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23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4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：延伸活動</w:t>
            </w: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「論盡小故事」</w:t>
            </w: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目</w:t>
            </w:r>
            <w:r w:rsidR="0098143A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標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  <w:r w:rsidR="002A5884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透過分享工作經歷加強學生對試工的了解，</w:t>
            </w:r>
            <w:r w:rsidR="002A5884" w:rsidRPr="00F24B9B">
              <w:rPr>
                <w:rFonts w:ascii="Times New Roman" w:eastAsiaTheme="minorEastAsia" w:hAnsi="Times New Roman"/>
                <w:lang w:eastAsia="zh-HK"/>
              </w:rPr>
              <w:t>提醒學生參與試工計劃時應有的態度</w:t>
            </w:r>
          </w:p>
          <w:p w:rsidR="00B03704" w:rsidRPr="00F24B9B" w:rsidRDefault="0098143A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shd w:val="clear" w:color="auto" w:fill="FFFFFF"/>
                <w:lang w:eastAsia="zh-HK"/>
              </w:rPr>
              <w:t>流程：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邀</w:t>
            </w:r>
            <w:r w:rsidRPr="00F24B9B">
              <w:rPr>
                <w:rFonts w:ascii="Times New Roman" w:eastAsiaTheme="minorEastAsia" w:hAnsi="Times New Roman"/>
                <w:szCs w:val="24"/>
              </w:rPr>
              <w:t>請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成長嚮導分享工作生涯經</w:t>
            </w:r>
            <w:r w:rsidRPr="00F24B9B">
              <w:rPr>
                <w:rFonts w:ascii="Times New Roman" w:eastAsiaTheme="minorEastAsia" w:hAnsi="Times New Roman"/>
                <w:szCs w:val="24"/>
              </w:rPr>
              <w:t>驗</w:t>
            </w:r>
            <w:r w:rsidR="00DB1E3B" w:rsidRPr="00F24B9B">
              <w:rPr>
                <w:rFonts w:ascii="Times New Roman" w:eastAsiaTheme="minorEastAsia" w:hAnsi="Times New Roman"/>
                <w:szCs w:val="24"/>
              </w:rPr>
              <w:t>；</w:t>
            </w:r>
          </w:p>
          <w:p w:rsidR="00B03704" w:rsidRPr="00F24B9B" w:rsidRDefault="00B03704" w:rsidP="00457E97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或導師分享歷</w:t>
            </w:r>
            <w:r w:rsidRPr="00F24B9B">
              <w:rPr>
                <w:rFonts w:ascii="Times New Roman" w:eastAsiaTheme="minorEastAsia" w:hAnsi="Times New Roman"/>
                <w:szCs w:val="24"/>
              </w:rPr>
              <w:t>屆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學生參加試工的小故事，學生與導</w:t>
            </w:r>
            <w:r w:rsidRPr="00F24B9B">
              <w:rPr>
                <w:rFonts w:ascii="Times New Roman" w:eastAsiaTheme="minorEastAsia" w:hAnsi="Times New Roman"/>
                <w:szCs w:val="24"/>
              </w:rPr>
              <w:t>師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、僱</w:t>
            </w:r>
            <w:r w:rsidRPr="00F24B9B">
              <w:rPr>
                <w:rFonts w:ascii="Times New Roman" w:eastAsiaTheme="minorEastAsia" w:hAnsi="Times New Roman"/>
                <w:szCs w:val="24"/>
              </w:rPr>
              <w:t>主、家長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間的處理過程</w:t>
            </w:r>
            <w:r w:rsidRPr="00F24B9B">
              <w:rPr>
                <w:rFonts w:ascii="Times New Roman" w:eastAsiaTheme="minorEastAsia" w:hAnsi="Times New Roman"/>
                <w:szCs w:val="24"/>
              </w:rPr>
              <w:t>，</w:t>
            </w:r>
            <w:r w:rsidRPr="00F24B9B">
              <w:rPr>
                <w:rFonts w:ascii="Times New Roman" w:eastAsiaTheme="minorEastAsia" w:hAnsi="Times New Roman"/>
                <w:lang w:eastAsia="zh-HK"/>
              </w:rPr>
              <w:t>提醒</w:t>
            </w:r>
            <w:r w:rsidR="00DB1E3B" w:rsidRPr="00F24B9B">
              <w:rPr>
                <w:rFonts w:ascii="Times New Roman" w:eastAsiaTheme="minorEastAsia" w:hAnsi="Times New Roman"/>
                <w:lang w:eastAsia="zh-HK"/>
              </w:rPr>
              <w:t>試工時應有的態度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607635" w:rsidRPr="00F24B9B" w:rsidRDefault="00607635" w:rsidP="00457E97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回應</w:t>
            </w:r>
            <w:r w:rsidR="002A5884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活動</w:t>
            </w:r>
            <w:r w:rsidR="002A5884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2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「試工與我」活動中一些情境的處理方法。</w:t>
            </w:r>
          </w:p>
        </w:tc>
        <w:tc>
          <w:tcPr>
            <w:tcW w:w="1591" w:type="dxa"/>
          </w:tcPr>
          <w:p w:rsidR="00B03704" w:rsidRPr="00F24B9B" w:rsidRDefault="00B03704" w:rsidP="00457E97">
            <w:pPr>
              <w:widowControl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B03704" w:rsidRPr="00F24B9B" w:rsidTr="00A1349C">
        <w:trPr>
          <w:trHeight w:val="293"/>
        </w:trPr>
        <w:tc>
          <w:tcPr>
            <w:tcW w:w="1154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5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23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</w:rPr>
              <w:t>總結</w:t>
            </w:r>
          </w:p>
        </w:tc>
        <w:tc>
          <w:tcPr>
            <w:tcW w:w="1591" w:type="dxa"/>
          </w:tcPr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</w:tbl>
    <w:p w:rsidR="00B03704" w:rsidRPr="00F24B9B" w:rsidRDefault="00B03704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19771C" w:rsidRPr="00F24B9B" w:rsidRDefault="0019771C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19771C" w:rsidRPr="00F24B9B" w:rsidRDefault="0019771C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19771C" w:rsidRPr="00F24B9B" w:rsidRDefault="0019771C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19771C" w:rsidRPr="00F24B9B" w:rsidRDefault="0019771C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19771C" w:rsidRPr="00F24B9B" w:rsidRDefault="0019771C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19771C" w:rsidRPr="00F24B9B" w:rsidRDefault="0019771C" w:rsidP="00F27FF2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B03704" w:rsidRPr="00F24B9B" w:rsidRDefault="00512DF2" w:rsidP="00457E97">
      <w:pPr>
        <w:pStyle w:val="1"/>
        <w:keepNext/>
        <w:keepLines/>
        <w:pBdr>
          <w:bottom w:val="single" w:sz="4" w:space="2" w:color="C0504D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kern w:val="0"/>
          <w:szCs w:val="24"/>
        </w:rPr>
      </w:pPr>
      <w:r w:rsidRPr="00F24B9B">
        <w:rPr>
          <w:rFonts w:ascii="Times New Roman" w:eastAsiaTheme="minorEastAsia" w:hAnsi="Times New Roman" w:cs="Times New Roman"/>
          <w:b w:val="0"/>
          <w:bCs w:val="0"/>
          <w:color w:val="0D0D0D"/>
          <w:kern w:val="0"/>
          <w:sz w:val="24"/>
          <w:szCs w:val="40"/>
          <w:lang w:eastAsia="zh-HK"/>
        </w:rPr>
        <w:lastRenderedPageBreak/>
        <w:t>教學建議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7707"/>
      </w:tblGrid>
      <w:tr w:rsidR="0098143A" w:rsidRPr="00F24B9B" w:rsidTr="002C0F61">
        <w:trPr>
          <w:trHeight w:val="967"/>
        </w:trPr>
        <w:tc>
          <w:tcPr>
            <w:tcW w:w="2069" w:type="dxa"/>
          </w:tcPr>
          <w:p w:rsidR="00556A89" w:rsidRPr="00F24B9B" w:rsidRDefault="0098143A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1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98143A" w:rsidRPr="00F24B9B" w:rsidRDefault="0098143A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引發動機</w:t>
            </w:r>
          </w:p>
        </w:tc>
        <w:tc>
          <w:tcPr>
            <w:tcW w:w="7707" w:type="dxa"/>
          </w:tcPr>
          <w:p w:rsidR="0098143A" w:rsidRPr="00F24B9B" w:rsidRDefault="0098143A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98143A" w:rsidRPr="00F24B9B" w:rsidRDefault="0098143A" w:rsidP="00457E97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</w:rPr>
              <w:t>學生</w:t>
            </w:r>
            <w:r w:rsidRPr="00F24B9B">
              <w:rPr>
                <w:rFonts w:ascii="Times New Roman" w:eastAsiaTheme="minorEastAsia" w:hAnsi="Times New Roman"/>
                <w:lang w:eastAsia="zh-HK"/>
              </w:rPr>
              <w:t>會</w:t>
            </w:r>
            <w:r w:rsidRPr="00F24B9B">
              <w:rPr>
                <w:rFonts w:ascii="Times New Roman" w:eastAsiaTheme="minorEastAsia" w:hAnsi="Times New Roman"/>
              </w:rPr>
              <w:t>創作很多有趣的答案，例如「去宿舍飯堂借」、「用牙刷」等等，帶出「辦法總比困難多」的訊息。</w:t>
            </w:r>
          </w:p>
        </w:tc>
      </w:tr>
      <w:tr w:rsidR="0098143A" w:rsidRPr="00F24B9B" w:rsidTr="002C0F61">
        <w:trPr>
          <w:trHeight w:val="2601"/>
        </w:trPr>
        <w:tc>
          <w:tcPr>
            <w:tcW w:w="2069" w:type="dxa"/>
          </w:tcPr>
          <w:p w:rsidR="00556A89" w:rsidRPr="00F24B9B" w:rsidRDefault="0098143A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2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98143A" w:rsidRPr="00F24B9B" w:rsidRDefault="0098143A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小組討論</w:t>
            </w:r>
          </w:p>
          <w:p w:rsidR="0098143A" w:rsidRPr="00F24B9B" w:rsidRDefault="0098143A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「試工與我」</w:t>
            </w:r>
          </w:p>
        </w:tc>
        <w:tc>
          <w:tcPr>
            <w:tcW w:w="7707" w:type="dxa"/>
          </w:tcPr>
          <w:p w:rsidR="0098143A" w:rsidRPr="00F24B9B" w:rsidRDefault="0098143A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98143A" w:rsidRPr="00F24B9B" w:rsidRDefault="0098143A" w:rsidP="00457E97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  <w:t>如學生已經安排試工，導師可以準備試工資料（公司地點、試工內容等）</w:t>
            </w:r>
            <w:r w:rsidRPr="00F24B9B"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</w:rPr>
              <w:t>，</w:t>
            </w:r>
            <w:r w:rsidRPr="00F24B9B">
              <w:rPr>
                <w:rFonts w:ascii="Times New Roman" w:eastAsiaTheme="minorEastAsia" w:hAnsi="Times New Roman"/>
                <w:color w:val="000000"/>
                <w:szCs w:val="24"/>
                <w:shd w:val="clear" w:color="auto" w:fill="FFFFFF"/>
                <w:lang w:eastAsia="zh-HK"/>
              </w:rPr>
              <w:t>讓學生更易進入情境。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學生也可以寫觀察到其他人參加職場體驗時遇到的狀況。</w:t>
            </w:r>
          </w:p>
          <w:p w:rsidR="0098143A" w:rsidRPr="00F24B9B" w:rsidRDefault="0098143A" w:rsidP="00457E97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刺激學生思考哪些是「可以預防」的狀況，例如「唔夠瞓好累」、「肚餓」、「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記錯日子</w:t>
            </w:r>
            <w:r w:rsidRPr="00F24B9B">
              <w:rPr>
                <w:rFonts w:ascii="Times New Roman" w:eastAsiaTheme="minorEastAsia" w:hAnsi="Times New Roman"/>
                <w:szCs w:val="24"/>
              </w:rPr>
              <w:t>」等，邀請不同小組分享有沒有真實經歷過，背後發生的原因、後果和預防方法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DA7E56" w:rsidRPr="00F24B9B" w:rsidRDefault="00DA7E56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DA7E56" w:rsidRPr="00F24B9B" w:rsidRDefault="00DA7E56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常見情況：</w:t>
            </w:r>
          </w:p>
          <w:p w:rsidR="0098143A" w:rsidRPr="00F24B9B" w:rsidRDefault="0098143A" w:rsidP="00457E97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這活</w:t>
            </w:r>
            <w:r w:rsidRPr="00F24B9B">
              <w:rPr>
                <w:rFonts w:ascii="Times New Roman" w:eastAsiaTheme="minorEastAsia" w:hAnsi="Times New Roman"/>
                <w:szCs w:val="24"/>
              </w:rPr>
              <w:t>動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是導入「解難六步曲」，複</w:t>
            </w:r>
            <w:r w:rsidRPr="00F24B9B">
              <w:rPr>
                <w:rFonts w:ascii="Times New Roman" w:eastAsiaTheme="minorEastAsia" w:hAnsi="Times New Roman"/>
                <w:szCs w:val="24"/>
              </w:rPr>
              <w:t>雜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的情</w:t>
            </w:r>
            <w:r w:rsidRPr="00F24B9B">
              <w:rPr>
                <w:rFonts w:ascii="Times New Roman" w:eastAsiaTheme="minorEastAsia" w:hAnsi="Times New Roman"/>
                <w:szCs w:val="24"/>
              </w:rPr>
              <w:t>況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，導</w:t>
            </w:r>
            <w:r w:rsidRPr="00F24B9B">
              <w:rPr>
                <w:rFonts w:ascii="Times New Roman" w:eastAsiaTheme="minorEastAsia" w:hAnsi="Times New Roman"/>
                <w:szCs w:val="24"/>
              </w:rPr>
              <w:t>師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可於留待活動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4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「論盡小故事」中</w:t>
            </w:r>
            <w:r w:rsidRPr="00F24B9B">
              <w:rPr>
                <w:rFonts w:ascii="Times New Roman" w:eastAsiaTheme="minorEastAsia" w:hAnsi="Times New Roman"/>
                <w:szCs w:val="24"/>
              </w:rPr>
              <w:t>，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輔以個案例子去回應。</w:t>
            </w:r>
          </w:p>
        </w:tc>
      </w:tr>
      <w:tr w:rsidR="00B03704" w:rsidRPr="00F24B9B" w:rsidTr="002C0F61">
        <w:trPr>
          <w:trHeight w:val="1028"/>
        </w:trPr>
        <w:tc>
          <w:tcPr>
            <w:tcW w:w="2069" w:type="dxa"/>
          </w:tcPr>
          <w:p w:rsidR="00556A89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深化活動</w:t>
            </w:r>
          </w:p>
          <w:p w:rsidR="00B03704" w:rsidRPr="00F24B9B" w:rsidRDefault="00B03704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「解難六步曲」</w:t>
            </w:r>
          </w:p>
          <w:p w:rsidR="00B03704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  <w:tc>
          <w:tcPr>
            <w:tcW w:w="7707" w:type="dxa"/>
          </w:tcPr>
          <w:p w:rsidR="00DA7E56" w:rsidRPr="00F24B9B" w:rsidRDefault="00DA7E56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E03BDC" w:rsidRPr="00F24B9B" w:rsidRDefault="007C75A9" w:rsidP="00457E9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角色扮演部份是進行「第五步：付諸實行」，導師和學生</w:t>
            </w:r>
            <w:r w:rsidR="00570F46" w:rsidRPr="00F24B9B">
              <w:rPr>
                <w:rFonts w:ascii="Times New Roman" w:eastAsiaTheme="minorEastAsia" w:hAnsi="Times New Roman"/>
                <w:szCs w:val="24"/>
              </w:rPr>
              <w:t>決定處理方案後，就模擬行動</w:t>
            </w:r>
            <w:r w:rsidR="005D60DD" w:rsidRPr="00F24B9B">
              <w:rPr>
                <w:rFonts w:ascii="Times New Roman" w:eastAsiaTheme="minorEastAsia" w:hAnsi="Times New Roman"/>
                <w:szCs w:val="24"/>
              </w:rPr>
              <w:t>。</w:t>
            </w:r>
          </w:p>
          <w:p w:rsidR="006318E3" w:rsidRPr="00F24B9B" w:rsidRDefault="00E03BDC" w:rsidP="00457E97">
            <w:pPr>
              <w:pStyle w:val="a3"/>
              <w:numPr>
                <w:ilvl w:val="1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處理方案（例）</w:t>
            </w:r>
            <w:r w:rsidR="005D60DD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  <w:r w:rsidR="00C13398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主角</w:t>
            </w:r>
            <w:r w:rsidR="005D60DD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打電話向公司老闆說明情況。</w:t>
            </w:r>
          </w:p>
          <w:p w:rsidR="006318E3" w:rsidRPr="00F24B9B" w:rsidRDefault="005D60DD" w:rsidP="00457E97">
            <w:pPr>
              <w:pStyle w:val="a3"/>
              <w:numPr>
                <w:ilvl w:val="1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角色：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1.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主角　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2.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公司老闆　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3.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同事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r w:rsidR="00E03BDC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觀察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　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4.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家人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r w:rsidR="00E03BDC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觀察</w:t>
            </w:r>
            <w:r w:rsidR="00771CF6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</w:p>
          <w:p w:rsidR="00E03BDC" w:rsidRPr="00F24B9B" w:rsidRDefault="00E03BDC" w:rsidP="00457E97">
            <w:pPr>
              <w:pStyle w:val="a3"/>
              <w:numPr>
                <w:ilvl w:val="1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模擬場景：主角打電話予公司老闆。</w:t>
            </w:r>
          </w:p>
          <w:p w:rsidR="005D60DD" w:rsidRPr="00F24B9B" w:rsidRDefault="005D60DD" w:rsidP="00457E97">
            <w:pPr>
              <w:pStyle w:val="a3"/>
              <w:numPr>
                <w:ilvl w:val="1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模擬情境後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，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邀</w:t>
            </w:r>
            <w:r w:rsidRPr="00F24B9B">
              <w:rPr>
                <w:rFonts w:ascii="Times New Roman" w:eastAsiaTheme="minorEastAsia" w:hAnsi="Times New Roman"/>
                <w:szCs w:val="24"/>
              </w:rPr>
              <w:t>請</w:t>
            </w:r>
            <w:r w:rsidR="00E03BDC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不同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角</w:t>
            </w:r>
            <w:r w:rsidR="006318E3" w:rsidRPr="00F24B9B">
              <w:rPr>
                <w:rFonts w:ascii="Times New Roman" w:eastAsiaTheme="minorEastAsia" w:hAnsi="Times New Roman"/>
                <w:szCs w:val="24"/>
              </w:rPr>
              <w:t>色</w:t>
            </w:r>
            <w:r w:rsidR="006318E3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分享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感受。</w:t>
            </w:r>
          </w:p>
          <w:p w:rsidR="00C13398" w:rsidRPr="00F24B9B" w:rsidRDefault="00C13398" w:rsidP="00457E9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24B9B">
              <w:rPr>
                <w:rFonts w:ascii="Times New Roman" w:eastAsiaTheme="minorEastAsia" w:hAnsi="Times New Roman"/>
                <w:szCs w:val="24"/>
              </w:rPr>
              <w:t>導師視乎學生程度促進角色扮演，如學生表達較弱，可以參考模擬面試，導師扮演公司老闆，引導學生表達。無論學生的表現如何，都欣賞他願意嘗試。</w:t>
            </w:r>
          </w:p>
          <w:p w:rsidR="00C13398" w:rsidRPr="00F24B9B" w:rsidRDefault="00C13398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011B80" w:rsidRPr="00F24B9B" w:rsidRDefault="00B03704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常見情況：</w:t>
            </w:r>
          </w:p>
          <w:p w:rsidR="00DB1881" w:rsidRPr="00F24B9B" w:rsidRDefault="00DB1881" w:rsidP="00457E97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建</w:t>
            </w:r>
            <w:r w:rsidRPr="00F24B9B">
              <w:rPr>
                <w:rFonts w:ascii="Times New Roman" w:eastAsiaTheme="minorEastAsia" w:hAnsi="Times New Roman"/>
                <w:szCs w:val="24"/>
              </w:rPr>
              <w:t>議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導</w:t>
            </w:r>
            <w:r w:rsidRPr="00F24B9B">
              <w:rPr>
                <w:rFonts w:ascii="Times New Roman" w:eastAsiaTheme="minorEastAsia" w:hAnsi="Times New Roman"/>
                <w:szCs w:val="24"/>
              </w:rPr>
              <w:t>師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按小組程度去設計情境卡，</w:t>
            </w:r>
            <w:r w:rsidR="00607635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如小組學生程度較成熟，</w:t>
            </w:r>
            <w:r w:rsidR="00011B8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可以</w:t>
            </w:r>
            <w:r w:rsidR="00607635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探</w:t>
            </w:r>
            <w:r w:rsidR="00607635" w:rsidRPr="00F24B9B">
              <w:rPr>
                <w:rFonts w:ascii="Times New Roman" w:eastAsiaTheme="minorEastAsia" w:hAnsi="Times New Roman"/>
                <w:szCs w:val="24"/>
              </w:rPr>
              <w:t>討</w:t>
            </w:r>
            <w:r w:rsidR="00011B8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兩難情境，例如「試工的</w:t>
            </w:r>
            <w:r w:rsidR="004D777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最後</w:t>
            </w:r>
            <w:r w:rsidR="00011B8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一天是</w:t>
            </w:r>
            <w:r w:rsidR="004D777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好朋</w:t>
            </w:r>
            <w:r w:rsidR="004D7770" w:rsidRPr="00F24B9B">
              <w:rPr>
                <w:rFonts w:ascii="Times New Roman" w:eastAsiaTheme="minorEastAsia" w:hAnsi="Times New Roman"/>
                <w:szCs w:val="24"/>
              </w:rPr>
              <w:t>友</w:t>
            </w:r>
            <w:r w:rsidR="00011B8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生日，之前安排了要去主題公園遊玩，</w:t>
            </w:r>
            <w:r w:rsidR="004D777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試工和朋友生日都很重</w:t>
            </w:r>
            <w:r w:rsidR="004D7770" w:rsidRPr="00F24B9B">
              <w:rPr>
                <w:rFonts w:ascii="Times New Roman" w:eastAsiaTheme="minorEastAsia" w:hAnsi="Times New Roman"/>
                <w:szCs w:val="24"/>
              </w:rPr>
              <w:t>要</w:t>
            </w:r>
            <w:r w:rsidR="004D777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，你會</w:t>
            </w:r>
            <w:r w:rsidR="00011B80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怎麼辦？」</w:t>
            </w:r>
          </w:p>
          <w:p w:rsidR="00DB1881" w:rsidRPr="00F24B9B" w:rsidRDefault="00607635" w:rsidP="00457E97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學生</w:t>
            </w:r>
            <w:r w:rsidR="00DB1E3B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通</w:t>
            </w:r>
            <w:r w:rsidR="00DB1E3B" w:rsidRPr="00F24B9B">
              <w:rPr>
                <w:rFonts w:ascii="Times New Roman" w:eastAsiaTheme="minorEastAsia" w:hAnsi="Times New Roman"/>
                <w:szCs w:val="24"/>
              </w:rPr>
              <w:t>常</w:t>
            </w:r>
            <w:r w:rsidR="00DB1E3B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很快主觀地下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定論，而「解難六步曲」可以幫助</w:t>
            </w:r>
            <w:r w:rsidR="00DB1E3B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我</w:t>
            </w:r>
            <w:r w:rsidR="00DB1E3B" w:rsidRPr="00F24B9B">
              <w:rPr>
                <w:rFonts w:ascii="Times New Roman" w:eastAsiaTheme="minorEastAsia" w:hAnsi="Times New Roman"/>
                <w:szCs w:val="24"/>
              </w:rPr>
              <w:t>們</w:t>
            </w:r>
            <w:r w:rsidR="00766567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客觀地分析情況</w:t>
            </w:r>
            <w:r w:rsidR="00DB1881" w:rsidRPr="00F24B9B">
              <w:rPr>
                <w:rFonts w:ascii="Times New Roman" w:eastAsiaTheme="minorEastAsia" w:hAnsi="Times New Roman"/>
                <w:szCs w:val="24"/>
              </w:rPr>
              <w:t>，</w:t>
            </w:r>
            <w:r w:rsidR="00766567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從而提醒</w:t>
            </w:r>
            <w:r w:rsidR="00DB1E3B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處理</w:t>
            </w:r>
            <w:r w:rsidR="00766567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問題</w:t>
            </w:r>
            <w:r w:rsidR="00DB1E3B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的鑰</w:t>
            </w:r>
            <w:r w:rsidR="00DB1E3B" w:rsidRPr="00F24B9B">
              <w:rPr>
                <w:rFonts w:ascii="Times New Roman" w:eastAsiaTheme="minorEastAsia" w:hAnsi="Times New Roman"/>
                <w:szCs w:val="24"/>
              </w:rPr>
              <w:t>匙</w:t>
            </w:r>
            <w:r w:rsidR="00766567" w:rsidRPr="00F24B9B">
              <w:rPr>
                <w:rFonts w:ascii="Times New Roman" w:eastAsiaTheme="minorEastAsia" w:hAnsi="Times New Roman"/>
                <w:szCs w:val="24"/>
              </w:rPr>
              <w:t>：</w:t>
            </w:r>
            <w:r w:rsidR="00C64608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大膽發問、溝通</w:t>
            </w:r>
            <w:r w:rsidR="00766567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了解、</w:t>
            </w:r>
            <w:r w:rsidR="00C64608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互相尊重</w:t>
            </w:r>
            <w:r w:rsidR="00766567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、安全。</w:t>
            </w:r>
          </w:p>
        </w:tc>
      </w:tr>
      <w:tr w:rsidR="00DA7E56" w:rsidRPr="00F24B9B" w:rsidTr="002C0F61">
        <w:trPr>
          <w:trHeight w:val="1487"/>
        </w:trPr>
        <w:tc>
          <w:tcPr>
            <w:tcW w:w="2069" w:type="dxa"/>
          </w:tcPr>
          <w:p w:rsidR="00556A89" w:rsidRPr="00F24B9B" w:rsidRDefault="00DA7E56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4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DA7E56" w:rsidRPr="00F24B9B" w:rsidRDefault="00DA7E56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延伸活動</w:t>
            </w:r>
          </w:p>
          <w:p w:rsidR="00DA7E56" w:rsidRPr="00F24B9B" w:rsidRDefault="00DA7E56" w:rsidP="00457E97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「論盡小故事」</w:t>
            </w:r>
          </w:p>
        </w:tc>
        <w:tc>
          <w:tcPr>
            <w:tcW w:w="7707" w:type="dxa"/>
          </w:tcPr>
          <w:p w:rsidR="00DA7E56" w:rsidRPr="00F24B9B" w:rsidRDefault="00DA7E56" w:rsidP="00457E97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585EC1" w:rsidRPr="00F24B9B" w:rsidRDefault="00585EC1" w:rsidP="00457E9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透過小故</w:t>
            </w:r>
            <w:r w:rsidRPr="00F24B9B">
              <w:rPr>
                <w:rFonts w:ascii="Times New Roman" w:eastAsiaTheme="minorEastAsia" w:hAnsi="Times New Roman"/>
                <w:szCs w:val="24"/>
              </w:rPr>
              <w:t>事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澄清學生對試工不清楚的地方</w:t>
            </w:r>
            <w:r w:rsidR="00954498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，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還有帶出試工的</w:t>
            </w:r>
            <w:r w:rsidR="00291AD5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應有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態度，詳細可看「</w:t>
            </w:r>
            <w:r w:rsidR="008C5EAD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單元二：職場活動篇</w:t>
            </w:r>
            <w:r w:rsidR="008C5EAD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- </w:t>
            </w:r>
            <w:r w:rsidR="0025287C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第二章：職場體驗及試工</w:t>
            </w:r>
            <w:r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>」部份。</w:t>
            </w:r>
          </w:p>
        </w:tc>
      </w:tr>
    </w:tbl>
    <w:p w:rsidR="00421A1B" w:rsidRPr="00F24B9B" w:rsidRDefault="00421A1B" w:rsidP="00457E97">
      <w:pPr>
        <w:widowControl/>
        <w:spacing w:line="276" w:lineRule="auto"/>
        <w:jc w:val="both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0333F7" w:rsidRPr="00F24B9B" w:rsidRDefault="008A7568" w:rsidP="00457E97">
      <w:pPr>
        <w:pStyle w:val="1"/>
        <w:keepNext/>
        <w:keepLines/>
        <w:pBdr>
          <w:bottom w:val="single" w:sz="4" w:space="2" w:color="C0504D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/>
          <w:kern w:val="0"/>
          <w:sz w:val="24"/>
          <w:szCs w:val="40"/>
          <w:lang w:eastAsia="zh-HK"/>
        </w:rPr>
      </w:pPr>
      <w:bookmarkStart w:id="0" w:name="_GoBack"/>
      <w:bookmarkEnd w:id="0"/>
      <w:r w:rsidRPr="00F24B9B">
        <w:rPr>
          <w:rFonts w:ascii="Times New Roman" w:eastAsiaTheme="minorEastAsia" w:hAnsi="Times New Roman" w:cs="Times New Roman"/>
          <w:b w:val="0"/>
          <w:bCs w:val="0"/>
          <w:color w:val="0D0D0D"/>
          <w:kern w:val="0"/>
          <w:sz w:val="24"/>
          <w:szCs w:val="40"/>
          <w:lang w:eastAsia="zh-HK"/>
        </w:rPr>
        <w:t>附件</w:t>
      </w:r>
    </w:p>
    <w:p w:rsidR="000333F7" w:rsidRPr="00F24B9B" w:rsidRDefault="000333F7" w:rsidP="00457E97">
      <w:pPr>
        <w:pStyle w:val="a3"/>
        <w:numPr>
          <w:ilvl w:val="0"/>
          <w:numId w:val="14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附件</w:t>
      </w:r>
      <w:r w:rsidRPr="00F24B9B">
        <w:rPr>
          <w:rFonts w:ascii="Times New Roman" w:eastAsiaTheme="minorEastAsia" w:hAnsi="Times New Roman"/>
          <w:szCs w:val="24"/>
          <w:lang w:eastAsia="zh-HK"/>
        </w:rPr>
        <w:t>7.1</w:t>
      </w:r>
      <w:r w:rsidRPr="00F24B9B">
        <w:rPr>
          <w:rFonts w:ascii="Times New Roman" w:eastAsiaTheme="minorEastAsia" w:hAnsi="Times New Roman"/>
          <w:szCs w:val="24"/>
          <w:lang w:eastAsia="zh-HK"/>
        </w:rPr>
        <w:t>：分類工作紙</w:t>
      </w:r>
    </w:p>
    <w:p w:rsidR="000333F7" w:rsidRPr="00F24B9B" w:rsidRDefault="001B46F3" w:rsidP="00457E97">
      <w:pPr>
        <w:pStyle w:val="a3"/>
        <w:numPr>
          <w:ilvl w:val="0"/>
          <w:numId w:val="14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附件</w:t>
      </w:r>
      <w:r w:rsidRPr="00F24B9B">
        <w:rPr>
          <w:rFonts w:ascii="Times New Roman" w:eastAsiaTheme="minorEastAsia" w:hAnsi="Times New Roman"/>
          <w:szCs w:val="24"/>
          <w:lang w:eastAsia="zh-HK"/>
        </w:rPr>
        <w:t>7.2</w:t>
      </w:r>
      <w:r w:rsidRPr="00F24B9B">
        <w:rPr>
          <w:rFonts w:ascii="Times New Roman" w:eastAsiaTheme="minorEastAsia" w:hAnsi="Times New Roman"/>
          <w:szCs w:val="24"/>
          <w:lang w:eastAsia="zh-HK"/>
        </w:rPr>
        <w:t>：投影片</w:t>
      </w:r>
      <w:r w:rsidRPr="00F24B9B">
        <w:rPr>
          <w:rFonts w:ascii="Times New Roman" w:eastAsiaTheme="minorEastAsia" w:hAnsi="Times New Roman"/>
          <w:szCs w:val="24"/>
          <w:lang w:eastAsia="zh-HK"/>
        </w:rPr>
        <w:t>_</w:t>
      </w:r>
      <w:r w:rsidRPr="00F24B9B">
        <w:rPr>
          <w:rFonts w:ascii="Times New Roman" w:eastAsiaTheme="minorEastAsia" w:hAnsi="Times New Roman"/>
          <w:szCs w:val="24"/>
          <w:lang w:eastAsia="zh-HK"/>
        </w:rPr>
        <w:t>解難之道</w:t>
      </w:r>
    </w:p>
    <w:p w:rsidR="000333F7" w:rsidRPr="00F24B9B" w:rsidRDefault="000333F7" w:rsidP="00457E97">
      <w:pPr>
        <w:pStyle w:val="a3"/>
        <w:numPr>
          <w:ilvl w:val="0"/>
          <w:numId w:val="14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附件</w:t>
      </w:r>
      <w:r w:rsidRPr="00F24B9B">
        <w:rPr>
          <w:rFonts w:ascii="Times New Roman" w:eastAsiaTheme="minorEastAsia" w:hAnsi="Times New Roman"/>
          <w:szCs w:val="24"/>
          <w:lang w:eastAsia="zh-HK"/>
        </w:rPr>
        <w:t>7.3</w:t>
      </w:r>
      <w:r w:rsidRPr="00F24B9B">
        <w:rPr>
          <w:rFonts w:ascii="Times New Roman" w:eastAsiaTheme="minorEastAsia" w:hAnsi="Times New Roman"/>
          <w:szCs w:val="24"/>
          <w:lang w:eastAsia="zh-HK"/>
        </w:rPr>
        <w:t>：情境卡</w:t>
      </w:r>
    </w:p>
    <w:p w:rsidR="000333F7" w:rsidRPr="00F24B9B" w:rsidRDefault="000333F7" w:rsidP="00457E97">
      <w:pPr>
        <w:pStyle w:val="a3"/>
        <w:numPr>
          <w:ilvl w:val="0"/>
          <w:numId w:val="14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附件</w:t>
      </w:r>
      <w:r w:rsidRPr="00F24B9B">
        <w:rPr>
          <w:rFonts w:ascii="Times New Roman" w:eastAsiaTheme="minorEastAsia" w:hAnsi="Times New Roman"/>
          <w:szCs w:val="24"/>
          <w:lang w:eastAsia="zh-HK"/>
        </w:rPr>
        <w:t>7.4</w:t>
      </w:r>
      <w:r w:rsidRPr="00F24B9B">
        <w:rPr>
          <w:rFonts w:ascii="Times New Roman" w:eastAsiaTheme="minorEastAsia" w:hAnsi="Times New Roman"/>
          <w:szCs w:val="24"/>
          <w:lang w:eastAsia="zh-HK"/>
        </w:rPr>
        <w:t>：解難工作紙</w:t>
      </w:r>
    </w:p>
    <w:p w:rsidR="001063A2" w:rsidRPr="00F24B9B" w:rsidRDefault="001063A2" w:rsidP="00F27FF2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</w:pPr>
      <w:r w:rsidRPr="00F24B9B">
        <w:rPr>
          <w:rFonts w:ascii="Times New Roman" w:eastAsiaTheme="minorEastAsia" w:hAnsi="Times New Roman"/>
          <w:kern w:val="0"/>
          <w:szCs w:val="24"/>
          <w:lang w:eastAsia="zh-HK"/>
        </w:rPr>
        <w:br w:type="page"/>
      </w:r>
      <w:r w:rsidRPr="00F24B9B"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  <w:t>附件</w:t>
      </w:r>
      <w:r w:rsidRPr="00F24B9B"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  <w:t>7.1</w:t>
      </w:r>
      <w:r w:rsidRPr="00F24B9B"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  <w:t>：分類工作紙（範例）</w:t>
      </w:r>
    </w:p>
    <w:p w:rsidR="001063A2" w:rsidRPr="00F24B9B" w:rsidRDefault="001063A2" w:rsidP="00F27FF2">
      <w:pPr>
        <w:widowControl/>
        <w:numPr>
          <w:ilvl w:val="0"/>
          <w:numId w:val="4"/>
        </w:numPr>
        <w:spacing w:line="276" w:lineRule="auto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</w:rPr>
        <w:t>想像</w:t>
      </w:r>
      <w:r w:rsidRPr="00F24B9B">
        <w:rPr>
          <w:rFonts w:ascii="Times New Roman" w:eastAsiaTheme="minorEastAsia" w:hAnsi="Times New Roman"/>
          <w:szCs w:val="24"/>
          <w:lang w:eastAsia="zh-HK"/>
        </w:rPr>
        <w:t>在試工期間，你會有機會遇到</w:t>
      </w:r>
      <w:r w:rsidR="00771CF6" w:rsidRPr="00F24B9B">
        <w:rPr>
          <w:rFonts w:ascii="Times New Roman" w:eastAsiaTheme="minorEastAsia" w:hAnsi="Times New Roman"/>
          <w:szCs w:val="24"/>
          <w:lang w:eastAsia="zh-HK"/>
        </w:rPr>
        <w:t>甚</w:t>
      </w:r>
      <w:r w:rsidRPr="00F24B9B">
        <w:rPr>
          <w:rFonts w:ascii="Times New Roman" w:eastAsiaTheme="minorEastAsia" w:hAnsi="Times New Roman"/>
          <w:szCs w:val="24"/>
          <w:lang w:eastAsia="zh-HK"/>
        </w:rPr>
        <w:t>麼問題或特別狀況？</w:t>
      </w:r>
    </w:p>
    <w:p w:rsidR="001063A2" w:rsidRPr="00F24B9B" w:rsidRDefault="001063A2" w:rsidP="00F27FF2">
      <w:pPr>
        <w:widowControl/>
        <w:numPr>
          <w:ilvl w:val="0"/>
          <w:numId w:val="4"/>
        </w:numPr>
        <w:spacing w:line="276" w:lineRule="auto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請寫在便利貼上，</w:t>
      </w:r>
      <w:r w:rsidRPr="00F24B9B">
        <w:rPr>
          <w:rFonts w:ascii="Times New Roman" w:eastAsiaTheme="minorEastAsia" w:hAnsi="Times New Roman"/>
          <w:szCs w:val="24"/>
        </w:rPr>
        <w:t>然後分類</w:t>
      </w:r>
      <w:r w:rsidRPr="00F24B9B">
        <w:rPr>
          <w:rFonts w:ascii="Times New Roman" w:eastAsiaTheme="minorEastAsia" w:hAnsi="Times New Roman"/>
          <w:szCs w:val="24"/>
          <w:lang w:eastAsia="zh-HK"/>
        </w:rPr>
        <w:t>貼在</w:t>
      </w:r>
      <w:r w:rsidRPr="00F24B9B">
        <w:rPr>
          <w:rFonts w:ascii="Times New Roman" w:eastAsiaTheme="minorEastAsia" w:hAnsi="Times New Roman"/>
          <w:kern w:val="0"/>
          <w:szCs w:val="24"/>
          <w:lang w:eastAsia="zh-HK"/>
        </w:rPr>
        <w:t>下面：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63A2" w:rsidRPr="00F24B9B" w:rsidTr="001807BE">
        <w:trPr>
          <w:trHeight w:val="452"/>
        </w:trPr>
        <w:tc>
          <w:tcPr>
            <w:tcW w:w="9781" w:type="dxa"/>
            <w:shd w:val="clear" w:color="auto" w:fill="FBD4B4"/>
          </w:tcPr>
          <w:p w:rsidR="001063A2" w:rsidRPr="00F24B9B" w:rsidRDefault="001063A2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日期／時間／地點</w:t>
            </w:r>
          </w:p>
        </w:tc>
      </w:tr>
      <w:tr w:rsidR="001063A2" w:rsidRPr="00F24B9B" w:rsidTr="001807BE">
        <w:trPr>
          <w:trHeight w:val="19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　　唔識路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</w:rPr>
              <w:t>／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唔識用咩交通／唔識行去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　　　　　　　　　　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返工時要去唔識的地方工作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FF0000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遲到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睇錯時間／記錯日子</w:t>
            </w:r>
          </w:p>
          <w:p w:rsidR="001063A2" w:rsidRPr="00F24B9B" w:rsidRDefault="007E40C6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BFBFBF"/>
                <w:sz w:val="56"/>
                <w:szCs w:val="56"/>
                <w:lang w:eastAsia="zh-HK"/>
              </w:rPr>
            </w:pPr>
            <w:r>
              <w:rPr>
                <w:rFonts w:ascii="Times New Roman" w:eastAsiaTheme="minorEastAsia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2061" type="#_x0000_t202" style="position:absolute;margin-left:421.4pt;margin-top:35.15pt;width:51.4pt;height:3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313 0 -313 21192 21600 21192 21600 0 -31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突發</w:t>
                        </w:r>
                      </w:p>
                    </w:txbxContent>
                  </v:textbox>
                  <w10:wrap type="through"/>
                </v:shape>
              </w:pict>
            </w:r>
            <w:r>
              <w:rPr>
                <w:rFonts w:ascii="Times New Roman" w:eastAsiaTheme="minorEastAsia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2060" type="#_x0000_t32" style="position:absolute;margin-left:15.9pt;margin-top:39.95pt;width:4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6 2 1 4 1 7 6 9 577 9 582 7 582 5 577 2 6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">
                  <v:stroke startarrow="block" endarrow="block"/>
                  <w10:wrap type="through"/>
                </v:shape>
              </w:pict>
            </w:r>
            <w:r w:rsidR="001063A2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　</w:t>
            </w:r>
            <w:r>
              <w:rPr>
                <w:rFonts w:ascii="Times New Roman" w:eastAsiaTheme="minorEastAsia" w:hAnsi="Times New Roman"/>
                <w:noProof/>
              </w:rPr>
              <w:pict>
                <v:shape id="文字方塊 11" o:spid="_x0000_s2059" type="#_x0000_t202" style="position:absolute;margin-left:0;margin-top:36.2pt;width:99.4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162 0 -162 21192 21600 21192 21600 0 -16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可以預防</w:t>
                        </w:r>
                      </w:p>
                    </w:txbxContent>
                  </v:textbox>
                  <w10:wrap type="through"/>
                </v:shape>
              </w:pict>
            </w:r>
            <w:r w:rsidR="001063A2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　　　　　　　　　</w:t>
            </w:r>
            <w:r w:rsidR="001063A2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             </w:t>
            </w:r>
            <w:r w:rsidR="001063A2"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唔知去邊度食飯</w:t>
            </w:r>
          </w:p>
        </w:tc>
      </w:tr>
      <w:tr w:rsidR="001063A2" w:rsidRPr="00F24B9B" w:rsidTr="001807BE">
        <w:tc>
          <w:tcPr>
            <w:tcW w:w="9781" w:type="dxa"/>
            <w:shd w:val="clear" w:color="auto" w:fill="B6DDE8"/>
          </w:tcPr>
          <w:p w:rsidR="001063A2" w:rsidRPr="00F24B9B" w:rsidRDefault="001063A2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個人需要／個人特別情況</w:t>
            </w:r>
          </w:p>
        </w:tc>
      </w:tr>
      <w:tr w:rsidR="001063A2" w:rsidRPr="00F24B9B" w:rsidTr="001807BE">
        <w:trPr>
          <w:trHeight w:val="19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　　　　工作時間太長太累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返工撞左學校活動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返工撞正生日　　　　　　　　　　　　　　　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生病</w:t>
            </w:r>
          </w:p>
          <w:p w:rsidR="001063A2" w:rsidRPr="00F24B9B" w:rsidRDefault="007E40C6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/>
                <w:noProof/>
              </w:rPr>
              <w:pict>
                <v:shape id="直線單箭頭接點 10" o:spid="_x0000_s2058" type="#_x0000_t32" style="position:absolute;margin-left:18.65pt;margin-top:30.1pt;width:4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6 2 1 4 1 7 6 9 577 9 582 7 582 5 577 2 6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">
                  <v:stroke startarrow="block" endarrow="block"/>
                  <w10:wrap type="through"/>
                </v:shape>
              </w:pict>
            </w:r>
            <w:r>
              <w:rPr>
                <w:rFonts w:ascii="Times New Roman" w:eastAsiaTheme="minorEastAsia" w:hAnsi="Times New Roman"/>
                <w:noProof/>
              </w:rPr>
              <w:pict>
                <v:shape id="文字方塊 9" o:spid="_x0000_s2057" type="#_x0000_t202" style="position:absolute;margin-left:422.5pt;margin-top:25.3pt;width:51.4pt;height:3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313 0 -313 21192 21600 21192 21600 0 -31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突發</w:t>
                        </w:r>
                      </w:p>
                    </w:txbxContent>
                  </v:textbox>
                  <w10:wrap type="through"/>
                </v:shape>
              </w:pict>
            </w:r>
            <w:r>
              <w:rPr>
                <w:rFonts w:ascii="Times New Roman" w:eastAsiaTheme="minorEastAsia" w:hAnsi="Times New Roman"/>
                <w:noProof/>
              </w:rPr>
              <w:pict>
                <v:shape id="文字方塊 7" o:spid="_x0000_s2056" type="#_x0000_t202" style="position:absolute;margin-left:2.75pt;margin-top:26.35pt;width:99.4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162 0 -162 21192 21600 21192 21600 0 -16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可以預防</w:t>
                        </w:r>
                      </w:p>
                    </w:txbxContent>
                  </v:textbox>
                  <w10:wrap type="through"/>
                </v:shape>
              </w:pict>
            </w:r>
            <w:r w:rsidR="001063A2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　　　　　　　　　　　　　　　</w:t>
            </w:r>
            <w:r w:rsidR="001063A2" w:rsidRPr="00F24B9B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  </w:t>
            </w:r>
            <w:r w:rsidR="001063A2"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心情唔好　　　　　　　</w:t>
            </w:r>
            <w:r w:rsidR="001063A2"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</w:t>
            </w:r>
            <w:r w:rsidR="001063A2"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好急要去廁所</w:t>
            </w:r>
            <w:r w:rsidR="001063A2" w:rsidRPr="00F24B9B">
              <w:rPr>
                <w:rFonts w:ascii="Times New Roman" w:eastAsiaTheme="minorEastAsia" w:hAnsi="Times New Roman"/>
                <w:color w:val="FF0000"/>
                <w:szCs w:val="24"/>
                <w:lang w:eastAsia="zh-HK"/>
              </w:rPr>
              <w:t xml:space="preserve">　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</w:tr>
      <w:tr w:rsidR="001063A2" w:rsidRPr="00F24B9B" w:rsidTr="001807BE">
        <w:tc>
          <w:tcPr>
            <w:tcW w:w="9781" w:type="dxa"/>
            <w:shd w:val="clear" w:color="auto" w:fill="E5B8B7"/>
          </w:tcPr>
          <w:p w:rsidR="001063A2" w:rsidRPr="00F24B9B" w:rsidRDefault="001063A2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工作環境／工作內容／同事／</w:t>
            </w:r>
            <w:r w:rsidRPr="00F24B9B">
              <w:rPr>
                <w:rFonts w:ascii="Times New Roman" w:eastAsiaTheme="minorEastAsia" w:hAnsi="Times New Roman"/>
                <w:b/>
                <w:szCs w:val="24"/>
              </w:rPr>
              <w:t>顧</w:t>
            </w: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客</w:t>
            </w:r>
          </w:p>
        </w:tc>
      </w:tr>
      <w:tr w:rsidR="001063A2" w:rsidRPr="00F24B9B" w:rsidTr="001807BE">
        <w:trPr>
          <w:trHeight w:val="19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怕要和人／同事溝通　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驚別人不喜歡自己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　　　　　　　　　制服唔知點處理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到時個人物品唔知放邊，有咩要跟身　　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 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做錯事打爛嘢　　　　　　　　　　　　　　　　　　　　　　　　　</w:t>
            </w:r>
          </w:p>
          <w:p w:rsidR="001063A2" w:rsidRPr="00F24B9B" w:rsidRDefault="001063A2" w:rsidP="00F27FF2">
            <w:pPr>
              <w:pStyle w:val="a3"/>
              <w:spacing w:line="276" w:lineRule="auto"/>
              <w:ind w:leftChars="0" w:left="0"/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　　　　　　　　　　　　　　　　　　　　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            </w:t>
            </w: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 xml:space="preserve">　有外國人客人同我打招呼</w:t>
            </w:r>
          </w:p>
          <w:p w:rsidR="001063A2" w:rsidRPr="00F24B9B" w:rsidRDefault="007E40C6" w:rsidP="00F27FF2">
            <w:pPr>
              <w:spacing w:line="276" w:lineRule="auto"/>
              <w:ind w:firstLineChars="300" w:firstLine="720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/>
                <w:noProof/>
              </w:rPr>
              <w:pict>
                <v:shape id="直線單箭頭接點 6" o:spid="_x0000_s2055" type="#_x0000_t32" style="position:absolute;left:0;text-align:left;margin-left:16.05pt;margin-top:20.35pt;width:4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6 2 1 4 1 7 6 9 577 9 582 7 582 5 577 2 6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">
                  <v:stroke startarrow="block" endarrow="block"/>
                  <w10:wrap type="through"/>
                </v:shape>
              </w:pict>
            </w:r>
            <w:r>
              <w:rPr>
                <w:rFonts w:ascii="Times New Roman" w:eastAsiaTheme="minorEastAsia" w:hAnsi="Times New Roman"/>
                <w:noProof/>
              </w:rPr>
              <w:pict>
                <v:shape id="文字方塊 5" o:spid="_x0000_s2054" type="#_x0000_t202" style="position:absolute;left:0;text-align:left;margin-left:419.9pt;margin-top:15.55pt;width:51.4pt;height:39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313 0 -313 21192 21600 21192 21600 0 -31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突發</w:t>
                        </w:r>
                      </w:p>
                    </w:txbxContent>
                  </v:textbox>
                  <w10:wrap type="through"/>
                </v:shape>
              </w:pict>
            </w:r>
            <w:r>
              <w:rPr>
                <w:rFonts w:ascii="Times New Roman" w:eastAsiaTheme="minorEastAsia" w:hAnsi="Times New Roman"/>
                <w:noProof/>
              </w:rPr>
              <w:pict>
                <v:shape id="文字方塊 4" o:spid="_x0000_s2053" type="#_x0000_t202" style="position:absolute;left:0;text-align:left;margin-left:.15pt;margin-top:16.6pt;width:99.4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162 0 -162 21192 21600 21192 21600 0 -16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可以預防</w:t>
                        </w:r>
                      </w:p>
                    </w:txbxContent>
                  </v:textbox>
                  <w10:wrap type="through"/>
                </v:shape>
              </w:pict>
            </w:r>
            <w:r w:rsidR="001063A2"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唔識做／做不來／唔識打字</w:t>
            </w:r>
          </w:p>
          <w:p w:rsidR="001063A2" w:rsidRPr="00F24B9B" w:rsidRDefault="001063A2" w:rsidP="00F27FF2">
            <w:pPr>
              <w:spacing w:line="276" w:lineRule="auto"/>
              <w:rPr>
                <w:rFonts w:ascii="Times New Roman" w:eastAsiaTheme="minorEastAsia" w:hAnsi="Times New Roman"/>
                <w:color w:val="BFBFBF"/>
                <w:sz w:val="56"/>
                <w:szCs w:val="56"/>
                <w:lang w:eastAsia="zh-HK"/>
              </w:rPr>
            </w:pPr>
          </w:p>
        </w:tc>
      </w:tr>
      <w:tr w:rsidR="001063A2" w:rsidRPr="00F24B9B" w:rsidTr="001807BE">
        <w:tc>
          <w:tcPr>
            <w:tcW w:w="9781" w:type="dxa"/>
            <w:shd w:val="clear" w:color="auto" w:fill="D6E3BC"/>
          </w:tcPr>
          <w:p w:rsidR="001063A2" w:rsidRPr="00F24B9B" w:rsidRDefault="001063A2" w:rsidP="00F27FF2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其他</w:t>
            </w:r>
          </w:p>
        </w:tc>
      </w:tr>
      <w:tr w:rsidR="001063A2" w:rsidRPr="00F24B9B" w:rsidTr="001807BE">
        <w:trPr>
          <w:trHeight w:val="19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3A2" w:rsidRPr="00F24B9B" w:rsidRDefault="001063A2" w:rsidP="00F27FF2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color w:val="244061"/>
                <w:szCs w:val="24"/>
                <w:lang w:eastAsia="zh-HK"/>
              </w:rPr>
              <w:t>冇錢食飯</w:t>
            </w:r>
            <w:r w:rsidR="007E40C6">
              <w:rPr>
                <w:rFonts w:ascii="Times New Roman" w:eastAsiaTheme="minorEastAsia" w:hAnsi="Times New Roman"/>
                <w:noProof/>
              </w:rPr>
              <w:pict>
                <v:shape id="直線單箭頭接點 3" o:spid="_x0000_s2052" type="#_x0000_t32" style="position:absolute;left:0;text-align:left;margin-left:16.05pt;margin-top:50.1pt;width:4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6 2 1 4 1 7 6 9 577 9 582 7 582 5 577 2 6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">
                  <v:stroke startarrow="block" endarrow="block"/>
                  <w10:wrap type="through"/>
                </v:shape>
              </w:pict>
            </w:r>
            <w:r w:rsidR="007E40C6">
              <w:rPr>
                <w:rFonts w:ascii="Times New Roman" w:eastAsiaTheme="minorEastAsia" w:hAnsi="Times New Roman"/>
                <w:noProof/>
              </w:rPr>
              <w:pict>
                <v:shape id="文字方塊 2" o:spid="_x0000_s2051" type="#_x0000_t202" style="position:absolute;left:0;text-align:left;margin-left:419.75pt;margin-top:45.3pt;width:51.4pt;height:3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313 0 -313 21192 21600 21192 21600 0 -31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突發</w:t>
                        </w:r>
                      </w:p>
                    </w:txbxContent>
                  </v:textbox>
                  <w10:wrap type="through"/>
                </v:shape>
              </w:pict>
            </w:r>
            <w:r w:rsidR="007E40C6">
              <w:rPr>
                <w:rFonts w:ascii="Times New Roman" w:eastAsiaTheme="minorEastAsia" w:hAnsi="Times New Roman"/>
                <w:noProof/>
              </w:rPr>
              <w:pict>
                <v:shape id="文字方塊 1" o:spid="_x0000_s2050" type="#_x0000_t202" style="position:absolute;left:0;text-align:left;margin-left:.15pt;margin-top:46.35pt;width:99.4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162 0 -162 21192 21600 21192 21600 0 -16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" stroked="f">
                  <v:textbox>
                    <w:txbxContent>
                      <w:p w:rsidR="001063A2" w:rsidRPr="00BE334F" w:rsidRDefault="001063A2" w:rsidP="001063A2">
                        <w:pPr>
                          <w:rPr>
                            <w:sz w:val="14"/>
                          </w:rPr>
                        </w:pPr>
                        <w:r w:rsidRPr="00BE334F">
                          <w:rPr>
                            <w:rFonts w:ascii="新細明體" w:hint="eastAsia"/>
                            <w:sz w:val="36"/>
                            <w:szCs w:val="56"/>
                            <w:lang w:eastAsia="zh-HK"/>
                          </w:rPr>
                          <w:t>可以預防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</w:tbl>
    <w:p w:rsidR="005B5448" w:rsidRPr="00F24B9B" w:rsidRDefault="005B5448" w:rsidP="00F27FF2">
      <w:pPr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801D6D" w:rsidRPr="00F24B9B" w:rsidRDefault="005B5448" w:rsidP="00F27FF2">
      <w:pPr>
        <w:spacing w:line="276" w:lineRule="auto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</w:pPr>
      <w:r w:rsidRPr="00F24B9B">
        <w:rPr>
          <w:rFonts w:ascii="Times New Roman" w:eastAsiaTheme="minorEastAsia" w:hAnsi="Times New Roman"/>
          <w:kern w:val="0"/>
          <w:szCs w:val="24"/>
          <w:lang w:eastAsia="zh-HK"/>
        </w:rPr>
        <w:br w:type="page"/>
      </w:r>
      <w:r w:rsidRPr="00F24B9B"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  <w:t>附件</w:t>
      </w:r>
      <w:r w:rsidRPr="00F24B9B"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  <w:t>7.3</w:t>
      </w:r>
      <w:r w:rsidRPr="00F24B9B"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  <w:t>：情境卡（範例）</w:t>
      </w: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b/>
          <w:szCs w:val="24"/>
          <w:lang w:eastAsia="zh-HK"/>
        </w:rPr>
      </w:pPr>
      <w:r w:rsidRPr="00F24B9B">
        <w:rPr>
          <w:rFonts w:ascii="Times New Roman" w:eastAsiaTheme="minorEastAsia" w:hAnsi="Times New Roman"/>
          <w:b/>
          <w:szCs w:val="24"/>
          <w:lang w:eastAsia="zh-HK"/>
        </w:rPr>
        <w:t>情境</w:t>
      </w:r>
      <w:r w:rsidRPr="00F24B9B">
        <w:rPr>
          <w:rFonts w:ascii="Times New Roman" w:eastAsiaTheme="minorEastAsia" w:hAnsi="Times New Roman"/>
          <w:b/>
          <w:szCs w:val="24"/>
          <w:lang w:eastAsia="zh-HK"/>
        </w:rPr>
        <w:t>1</w:t>
      </w:r>
      <w:r w:rsidRPr="00F24B9B">
        <w:rPr>
          <w:rFonts w:ascii="Times New Roman" w:eastAsiaTheme="minorEastAsia" w:hAnsi="Times New Roman"/>
          <w:b/>
          <w:szCs w:val="24"/>
          <w:lang w:eastAsia="zh-HK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7220"/>
      </w:tblGrid>
      <w:tr w:rsidR="005B5448" w:rsidRPr="00F24B9B" w:rsidTr="009D6599">
        <w:trPr>
          <w:trHeight w:val="2916"/>
        </w:trPr>
        <w:tc>
          <w:tcPr>
            <w:tcW w:w="2525" w:type="dxa"/>
            <w:shd w:val="clear" w:color="auto" w:fill="auto"/>
            <w:vAlign w:val="center"/>
          </w:tcPr>
          <w:p w:rsidR="005B5448" w:rsidRPr="00F24B9B" w:rsidRDefault="005B5448" w:rsidP="00F27FF2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Theme="minorEastAsia" w:hAnsi="Times New Roman"/>
                <w:sz w:val="144"/>
                <w:szCs w:val="14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 w:val="144"/>
                <w:szCs w:val="144"/>
                <w:lang w:eastAsia="zh-HK"/>
              </w:rPr>
              <w:t>1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5B5448" w:rsidRPr="00F24B9B" w:rsidRDefault="005B5448" w:rsidP="00F27FF2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 w:val="32"/>
                <w:szCs w:val="24"/>
                <w:lang w:eastAsia="zh-HK"/>
              </w:rPr>
              <w:t>今天是你試工的第三天，</w:t>
            </w:r>
            <w:r w:rsidRPr="00F24B9B">
              <w:rPr>
                <w:rFonts w:ascii="Times New Roman" w:eastAsiaTheme="minorEastAsia" w:hAnsi="Times New Roman"/>
                <w:sz w:val="32"/>
                <w:szCs w:val="24"/>
              </w:rPr>
              <w:t>10</w:t>
            </w:r>
            <w:r w:rsidRPr="00F24B9B">
              <w:rPr>
                <w:rFonts w:ascii="Times New Roman" w:eastAsiaTheme="minorEastAsia" w:hAnsi="Times New Roman"/>
                <w:sz w:val="32"/>
                <w:szCs w:val="24"/>
                <w:lang w:eastAsia="zh-HK"/>
              </w:rPr>
              <w:t>點要到公司報到。你如常地坐巴士</w:t>
            </w:r>
            <w:r w:rsidRPr="00F24B9B">
              <w:rPr>
                <w:rFonts w:ascii="Times New Roman" w:eastAsiaTheme="minorEastAsia" w:hAnsi="Times New Roman"/>
                <w:sz w:val="32"/>
                <w:szCs w:val="24"/>
              </w:rPr>
              <w:t>，</w:t>
            </w:r>
            <w:r w:rsidRPr="00F24B9B">
              <w:rPr>
                <w:rFonts w:ascii="Times New Roman" w:eastAsiaTheme="minorEastAsia" w:hAnsi="Times New Roman"/>
                <w:sz w:val="32"/>
                <w:szCs w:val="24"/>
                <w:lang w:eastAsia="zh-HK"/>
              </w:rPr>
              <w:t>但不幸遇到塞車，已經塞了半小時，你預計要遲到了，怎樣辦？</w:t>
            </w:r>
          </w:p>
        </w:tc>
      </w:tr>
    </w:tbl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處理方案（例）：</w:t>
      </w:r>
    </w:p>
    <w:p w:rsidR="005B5448" w:rsidRPr="00F24B9B" w:rsidRDefault="005B5448" w:rsidP="00F27FF2">
      <w:pPr>
        <w:pStyle w:val="a3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你決定打電話向公司老闆說明情況，並會儘快回到公司。</w:t>
      </w: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角色（例）：</w:t>
      </w:r>
      <w:r w:rsidRPr="00F24B9B">
        <w:rPr>
          <w:rFonts w:ascii="Times New Roman" w:eastAsiaTheme="minorEastAsia" w:hAnsi="Times New Roman"/>
          <w:szCs w:val="24"/>
          <w:lang w:eastAsia="zh-HK"/>
        </w:rPr>
        <w:t>1.</w:t>
      </w:r>
      <w:r w:rsidRPr="00F24B9B">
        <w:rPr>
          <w:rFonts w:ascii="Times New Roman" w:eastAsiaTheme="minorEastAsia" w:hAnsi="Times New Roman"/>
          <w:szCs w:val="24"/>
          <w:lang w:eastAsia="zh-HK"/>
        </w:rPr>
        <w:t xml:space="preserve">主角　</w:t>
      </w:r>
      <w:r w:rsidRPr="00F24B9B">
        <w:rPr>
          <w:rFonts w:ascii="Times New Roman" w:eastAsiaTheme="minorEastAsia" w:hAnsi="Times New Roman"/>
          <w:szCs w:val="24"/>
          <w:lang w:eastAsia="zh-HK"/>
        </w:rPr>
        <w:t>2.</w:t>
      </w:r>
      <w:r w:rsidRPr="00F24B9B">
        <w:rPr>
          <w:rFonts w:ascii="Times New Roman" w:eastAsiaTheme="minorEastAsia" w:hAnsi="Times New Roman"/>
          <w:szCs w:val="24"/>
          <w:lang w:eastAsia="zh-HK"/>
        </w:rPr>
        <w:t xml:space="preserve">公司老闆　</w:t>
      </w:r>
      <w:r w:rsidRPr="00F24B9B">
        <w:rPr>
          <w:rFonts w:ascii="Times New Roman" w:eastAsiaTheme="minorEastAsia" w:hAnsi="Times New Roman"/>
          <w:szCs w:val="24"/>
          <w:lang w:eastAsia="zh-HK"/>
        </w:rPr>
        <w:t>3.</w:t>
      </w:r>
      <w:r w:rsidRPr="00F24B9B">
        <w:rPr>
          <w:rFonts w:ascii="Times New Roman" w:eastAsiaTheme="minorEastAsia" w:hAnsi="Times New Roman"/>
          <w:szCs w:val="24"/>
          <w:lang w:eastAsia="zh-HK"/>
        </w:rPr>
        <w:t xml:space="preserve">同事　</w:t>
      </w:r>
      <w:r w:rsidRPr="00F24B9B">
        <w:rPr>
          <w:rFonts w:ascii="Times New Roman" w:eastAsiaTheme="minorEastAsia" w:hAnsi="Times New Roman"/>
          <w:szCs w:val="24"/>
          <w:lang w:eastAsia="zh-HK"/>
        </w:rPr>
        <w:t>4.</w:t>
      </w:r>
      <w:r w:rsidRPr="00F24B9B">
        <w:rPr>
          <w:rFonts w:ascii="Times New Roman" w:eastAsiaTheme="minorEastAsia" w:hAnsi="Times New Roman"/>
          <w:szCs w:val="24"/>
          <w:lang w:eastAsia="zh-HK"/>
        </w:rPr>
        <w:t>家人</w:t>
      </w: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模擬場景：主角打電話予公司老闆。</w:t>
      </w: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b/>
          <w:szCs w:val="24"/>
          <w:lang w:eastAsia="zh-HK"/>
        </w:rPr>
      </w:pPr>
      <w:r w:rsidRPr="00F24B9B">
        <w:rPr>
          <w:rFonts w:ascii="Times New Roman" w:eastAsiaTheme="minorEastAsia" w:hAnsi="Times New Roman"/>
          <w:b/>
          <w:szCs w:val="24"/>
          <w:lang w:eastAsia="zh-HK"/>
        </w:rPr>
        <w:t>情境</w:t>
      </w:r>
      <w:r w:rsidRPr="00F24B9B">
        <w:rPr>
          <w:rFonts w:ascii="Times New Roman" w:eastAsiaTheme="minorEastAsia" w:hAnsi="Times New Roman"/>
          <w:b/>
          <w:szCs w:val="24"/>
          <w:lang w:eastAsia="zh-HK"/>
        </w:rPr>
        <w:t>2</w:t>
      </w:r>
      <w:r w:rsidRPr="00F24B9B">
        <w:rPr>
          <w:rFonts w:ascii="Times New Roman" w:eastAsiaTheme="minorEastAsia" w:hAnsi="Times New Roman"/>
          <w:b/>
          <w:szCs w:val="24"/>
          <w:lang w:eastAsia="zh-HK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5B5448" w:rsidRPr="00F24B9B" w:rsidTr="009D6599">
        <w:trPr>
          <w:trHeight w:val="2711"/>
        </w:trPr>
        <w:tc>
          <w:tcPr>
            <w:tcW w:w="2552" w:type="dxa"/>
            <w:shd w:val="clear" w:color="auto" w:fill="auto"/>
            <w:vAlign w:val="center"/>
          </w:tcPr>
          <w:p w:rsidR="005B5448" w:rsidRPr="00F24B9B" w:rsidRDefault="005B5448" w:rsidP="00F27FF2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eastAsiaTheme="minorEastAsia" w:hAnsi="Times New Roman"/>
                <w:sz w:val="144"/>
                <w:szCs w:val="14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 w:val="144"/>
                <w:szCs w:val="144"/>
                <w:lang w:eastAsia="zh-HK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B5448" w:rsidRPr="00F24B9B" w:rsidRDefault="005B5448" w:rsidP="00F27FF2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F24B9B">
              <w:rPr>
                <w:rFonts w:ascii="Times New Roman" w:eastAsiaTheme="minorEastAsia" w:hAnsi="Times New Roman"/>
                <w:sz w:val="32"/>
                <w:szCs w:val="24"/>
                <w:lang w:eastAsia="zh-HK"/>
              </w:rPr>
              <w:t>今天是你試工的第五天，你今早起床的時候肚痛，但昨天同事Ａ已安排你這幾天幫手整理文件，你會繼續上班？還是請假休息？怎麼辦？</w:t>
            </w:r>
          </w:p>
        </w:tc>
      </w:tr>
    </w:tbl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處理方案（例）：</w:t>
      </w:r>
    </w:p>
    <w:p w:rsidR="005B5448" w:rsidRPr="00F24B9B" w:rsidRDefault="005B5448" w:rsidP="00F27FF2">
      <w:pPr>
        <w:pStyle w:val="a3"/>
        <w:numPr>
          <w:ilvl w:val="0"/>
          <w:numId w:val="4"/>
        </w:numPr>
        <w:spacing w:line="276" w:lineRule="auto"/>
        <w:ind w:leftChars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你決定視乎肚痛程度，計劃看醫生，也決定打電話給同事Ａ查詢情況，告訴老闆身體狀況，如有需要就請假。</w:t>
      </w: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角色（例）：</w:t>
      </w:r>
      <w:r w:rsidRPr="00F24B9B">
        <w:rPr>
          <w:rFonts w:ascii="Times New Roman" w:eastAsiaTheme="minorEastAsia" w:hAnsi="Times New Roman"/>
          <w:szCs w:val="24"/>
          <w:lang w:eastAsia="zh-HK"/>
        </w:rPr>
        <w:t>1.</w:t>
      </w:r>
      <w:r w:rsidRPr="00F24B9B">
        <w:rPr>
          <w:rFonts w:ascii="Times New Roman" w:eastAsiaTheme="minorEastAsia" w:hAnsi="Times New Roman"/>
          <w:szCs w:val="24"/>
          <w:lang w:eastAsia="zh-HK"/>
        </w:rPr>
        <w:t xml:space="preserve">主角　</w:t>
      </w:r>
      <w:r w:rsidRPr="00F24B9B">
        <w:rPr>
          <w:rFonts w:ascii="Times New Roman" w:eastAsiaTheme="minorEastAsia" w:hAnsi="Times New Roman"/>
          <w:szCs w:val="24"/>
          <w:lang w:eastAsia="zh-HK"/>
        </w:rPr>
        <w:t>2.</w:t>
      </w:r>
      <w:r w:rsidRPr="00F24B9B">
        <w:rPr>
          <w:rFonts w:ascii="Times New Roman" w:eastAsiaTheme="minorEastAsia" w:hAnsi="Times New Roman"/>
          <w:szCs w:val="24"/>
          <w:lang w:eastAsia="zh-HK"/>
        </w:rPr>
        <w:t xml:space="preserve">公司老闆　</w:t>
      </w:r>
      <w:r w:rsidRPr="00F24B9B">
        <w:rPr>
          <w:rFonts w:ascii="Times New Roman" w:eastAsiaTheme="minorEastAsia" w:hAnsi="Times New Roman"/>
          <w:szCs w:val="24"/>
          <w:lang w:eastAsia="zh-HK"/>
        </w:rPr>
        <w:t>3.</w:t>
      </w:r>
      <w:r w:rsidRPr="00F24B9B">
        <w:rPr>
          <w:rFonts w:ascii="Times New Roman" w:eastAsiaTheme="minorEastAsia" w:hAnsi="Times New Roman"/>
          <w:szCs w:val="24"/>
          <w:lang w:eastAsia="zh-HK"/>
        </w:rPr>
        <w:t xml:space="preserve">同事　</w:t>
      </w:r>
      <w:r w:rsidRPr="00F24B9B">
        <w:rPr>
          <w:rFonts w:ascii="Times New Roman" w:eastAsiaTheme="minorEastAsia" w:hAnsi="Times New Roman"/>
          <w:szCs w:val="24"/>
          <w:lang w:eastAsia="zh-HK"/>
        </w:rPr>
        <w:t>4.</w:t>
      </w:r>
      <w:r w:rsidRPr="00F24B9B">
        <w:rPr>
          <w:rFonts w:ascii="Times New Roman" w:eastAsiaTheme="minorEastAsia" w:hAnsi="Times New Roman"/>
          <w:szCs w:val="24"/>
          <w:lang w:eastAsia="zh-HK"/>
        </w:rPr>
        <w:t>家人</w:t>
      </w:r>
    </w:p>
    <w:p w:rsidR="005B5448" w:rsidRPr="00F24B9B" w:rsidRDefault="005B5448" w:rsidP="00F27FF2">
      <w:pPr>
        <w:pStyle w:val="a3"/>
        <w:spacing w:line="276" w:lineRule="auto"/>
        <w:ind w:leftChars="0" w:left="0"/>
        <w:rPr>
          <w:rFonts w:ascii="Times New Roman" w:eastAsiaTheme="minorEastAsia" w:hAnsi="Times New Roman"/>
          <w:szCs w:val="24"/>
          <w:lang w:eastAsia="zh-HK"/>
        </w:rPr>
      </w:pPr>
      <w:r w:rsidRPr="00F24B9B">
        <w:rPr>
          <w:rFonts w:ascii="Times New Roman" w:eastAsiaTheme="minorEastAsia" w:hAnsi="Times New Roman"/>
          <w:szCs w:val="24"/>
          <w:lang w:eastAsia="zh-HK"/>
        </w:rPr>
        <w:t>模擬場景：主角打電話予同事</w:t>
      </w:r>
      <w:r w:rsidRPr="00F24B9B">
        <w:rPr>
          <w:rFonts w:ascii="Times New Roman" w:eastAsiaTheme="minorEastAsia" w:hAnsi="Times New Roman"/>
          <w:szCs w:val="24"/>
          <w:lang w:eastAsia="zh-HK"/>
        </w:rPr>
        <w:t>A</w:t>
      </w:r>
      <w:r w:rsidRPr="00F24B9B">
        <w:rPr>
          <w:rFonts w:ascii="Times New Roman" w:eastAsiaTheme="minorEastAsia" w:hAnsi="Times New Roman"/>
          <w:szCs w:val="24"/>
          <w:lang w:eastAsia="zh-HK"/>
        </w:rPr>
        <w:t>。</w:t>
      </w:r>
    </w:p>
    <w:p w:rsidR="005B5448" w:rsidRPr="00F24B9B" w:rsidRDefault="005B5448" w:rsidP="00F27FF2">
      <w:pPr>
        <w:spacing w:line="276" w:lineRule="auto"/>
        <w:rPr>
          <w:rFonts w:ascii="Times New Roman" w:eastAsiaTheme="minorEastAsia" w:hAnsi="Times New Roman"/>
        </w:rPr>
      </w:pPr>
    </w:p>
    <w:p w:rsidR="005B5448" w:rsidRPr="00F24B9B" w:rsidRDefault="005B5448" w:rsidP="00F27FF2">
      <w:pPr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sectPr w:rsidR="005B5448" w:rsidRPr="00F24B9B" w:rsidSect="00285043">
      <w:headerReference w:type="default" r:id="rId7"/>
      <w:footerReference w:type="default" r:id="rId8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E3" w:rsidRDefault="006318E3" w:rsidP="00732E77">
      <w:r>
        <w:separator/>
      </w:r>
    </w:p>
  </w:endnote>
  <w:endnote w:type="continuationSeparator" w:id="0">
    <w:p w:rsidR="006318E3" w:rsidRDefault="006318E3" w:rsidP="007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3" w:rsidRDefault="002850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E40C6" w:rsidRPr="007E40C6">
      <w:rPr>
        <w:noProof/>
        <w:lang w:val="zh-TW"/>
      </w:rPr>
      <w:t>4</w:t>
    </w:r>
    <w:r>
      <w:fldChar w:fldCharType="end"/>
    </w:r>
  </w:p>
  <w:p w:rsidR="00285043" w:rsidRDefault="002850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E3" w:rsidRDefault="006318E3" w:rsidP="00732E77">
      <w:r>
        <w:separator/>
      </w:r>
    </w:p>
  </w:footnote>
  <w:footnote w:type="continuationSeparator" w:id="0">
    <w:p w:rsidR="006318E3" w:rsidRDefault="006318E3" w:rsidP="0073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46" w:rsidRDefault="00485A1B" w:rsidP="00485A1B">
    <w:pPr>
      <w:pStyle w:val="a5"/>
      <w:tabs>
        <w:tab w:val="clear" w:pos="4153"/>
        <w:tab w:val="clear" w:pos="8306"/>
        <w:tab w:val="center" w:pos="4876"/>
        <w:tab w:val="right" w:pos="9752"/>
      </w:tabs>
      <w:rPr>
        <w:lang w:eastAsia="zh-HK"/>
      </w:rPr>
    </w:pPr>
    <w:r w:rsidRPr="007F4676">
      <w:rPr>
        <w:rFonts w:hint="eastAsia"/>
      </w:rPr>
      <w:t>單元一︰學生培訓</w:t>
    </w:r>
    <w:r w:rsidR="00AD6EE8">
      <w:rPr>
        <w:rFonts w:hint="eastAsia"/>
      </w:rPr>
      <w:t>指引</w:t>
    </w:r>
    <w:r w:rsidRPr="007F4676">
      <w:rPr>
        <w:rFonts w:hint="eastAsia"/>
      </w:rPr>
      <w:tab/>
    </w:r>
    <w:r w:rsidRPr="007F4676">
      <w:rPr>
        <w:rFonts w:hint="eastAsia"/>
      </w:rPr>
      <w:t>第二章：小組培訓</w:t>
    </w:r>
    <w:r w:rsidRPr="007F4676">
      <w:rPr>
        <w:rFonts w:hint="eastAsia"/>
      </w:rPr>
      <w:tab/>
    </w:r>
    <w:r w:rsidRPr="007F4676">
      <w:rPr>
        <w:rFonts w:hint="eastAsia"/>
      </w:rPr>
      <w:t>第</w:t>
    </w:r>
    <w:r>
      <w:rPr>
        <w:rFonts w:hint="eastAsia"/>
        <w:lang w:eastAsia="zh-HK"/>
      </w:rPr>
      <w:t>七</w:t>
    </w:r>
    <w:r w:rsidRPr="007F4676">
      <w:rPr>
        <w:rFonts w:hint="eastAsia"/>
      </w:rPr>
      <w:t xml:space="preserve">節　</w:t>
    </w:r>
    <w:r>
      <w:rPr>
        <w:rFonts w:hint="eastAsia"/>
        <w:lang w:eastAsia="zh-HK"/>
      </w:rPr>
      <w:t>解難之道</w:t>
    </w:r>
  </w:p>
  <w:p w:rsidR="00A64C5A" w:rsidRPr="00485A1B" w:rsidRDefault="00A64C5A" w:rsidP="00A64C5A">
    <w:pPr>
      <w:pStyle w:val="a5"/>
      <w:tabs>
        <w:tab w:val="clear" w:pos="4153"/>
        <w:tab w:val="clear" w:pos="8306"/>
        <w:tab w:val="center" w:pos="4876"/>
        <w:tab w:val="right" w:pos="9752"/>
      </w:tabs>
      <w:jc w:val="right"/>
    </w:pPr>
    <w:r>
      <w:rPr>
        <w:rFonts w:hint="eastAsia"/>
        <w:lang w:eastAsia="zh-HK"/>
      </w:rPr>
      <w:t>活動流程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BDA"/>
    <w:multiLevelType w:val="hybridMultilevel"/>
    <w:tmpl w:val="45BEDC82"/>
    <w:lvl w:ilvl="0" w:tplc="6EA643D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9337CA"/>
    <w:multiLevelType w:val="hybridMultilevel"/>
    <w:tmpl w:val="85689076"/>
    <w:lvl w:ilvl="0" w:tplc="BC5472B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CF15C37"/>
    <w:multiLevelType w:val="hybridMultilevel"/>
    <w:tmpl w:val="15EE9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195F3A"/>
    <w:multiLevelType w:val="hybridMultilevel"/>
    <w:tmpl w:val="56849B4C"/>
    <w:lvl w:ilvl="0" w:tplc="5198A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E6502"/>
    <w:multiLevelType w:val="hybridMultilevel"/>
    <w:tmpl w:val="9F32BCE8"/>
    <w:lvl w:ilvl="0" w:tplc="F042D832">
      <w:start w:val="1"/>
      <w:numFmt w:val="lowerRoman"/>
      <w:lvlText w:val="%1.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4EB6648D"/>
    <w:multiLevelType w:val="hybridMultilevel"/>
    <w:tmpl w:val="85689076"/>
    <w:lvl w:ilvl="0" w:tplc="BC5472B2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0E3CC4"/>
    <w:multiLevelType w:val="hybridMultilevel"/>
    <w:tmpl w:val="6240A8F2"/>
    <w:lvl w:ilvl="0" w:tplc="CE9018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7D3B43"/>
    <w:multiLevelType w:val="hybridMultilevel"/>
    <w:tmpl w:val="724C3D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A34393"/>
    <w:multiLevelType w:val="hybridMultilevel"/>
    <w:tmpl w:val="33A6F0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594FF4"/>
    <w:multiLevelType w:val="hybridMultilevel"/>
    <w:tmpl w:val="15EE9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D27458"/>
    <w:multiLevelType w:val="hybridMultilevel"/>
    <w:tmpl w:val="2500C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4A5BED"/>
    <w:multiLevelType w:val="hybridMultilevel"/>
    <w:tmpl w:val="95127C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FA95CD0"/>
    <w:multiLevelType w:val="hybridMultilevel"/>
    <w:tmpl w:val="5CF6D2D2"/>
    <w:lvl w:ilvl="0" w:tplc="16AC3A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Times New Roman"/>
        <w:sz w:val="24"/>
      </w:rPr>
    </w:lvl>
    <w:lvl w:ilvl="1" w:tplc="4C0238BE">
      <w:start w:val="1"/>
      <w:numFmt w:val="lowerRoman"/>
      <w:lvlText w:val="%2.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6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FB9"/>
    <w:rsid w:val="000028D4"/>
    <w:rsid w:val="0000630B"/>
    <w:rsid w:val="00011B80"/>
    <w:rsid w:val="00016121"/>
    <w:rsid w:val="00021AC8"/>
    <w:rsid w:val="00025350"/>
    <w:rsid w:val="000272EA"/>
    <w:rsid w:val="000329C3"/>
    <w:rsid w:val="000333F7"/>
    <w:rsid w:val="00037F83"/>
    <w:rsid w:val="0004471B"/>
    <w:rsid w:val="00047408"/>
    <w:rsid w:val="000476A9"/>
    <w:rsid w:val="000519F5"/>
    <w:rsid w:val="00055EF2"/>
    <w:rsid w:val="00060258"/>
    <w:rsid w:val="00071809"/>
    <w:rsid w:val="00072355"/>
    <w:rsid w:val="000A2E2D"/>
    <w:rsid w:val="000B0993"/>
    <w:rsid w:val="000C0FF0"/>
    <w:rsid w:val="000C3734"/>
    <w:rsid w:val="000D3908"/>
    <w:rsid w:val="000D71D3"/>
    <w:rsid w:val="000E695D"/>
    <w:rsid w:val="000F78F1"/>
    <w:rsid w:val="00100319"/>
    <w:rsid w:val="001035A3"/>
    <w:rsid w:val="00104A86"/>
    <w:rsid w:val="001063A2"/>
    <w:rsid w:val="0011315B"/>
    <w:rsid w:val="0017714B"/>
    <w:rsid w:val="00177A51"/>
    <w:rsid w:val="0019771C"/>
    <w:rsid w:val="001B02B1"/>
    <w:rsid w:val="001B03AC"/>
    <w:rsid w:val="001B352A"/>
    <w:rsid w:val="001B46F3"/>
    <w:rsid w:val="001D35C8"/>
    <w:rsid w:val="001E6A9E"/>
    <w:rsid w:val="001F24D3"/>
    <w:rsid w:val="001F49B8"/>
    <w:rsid w:val="00213D3C"/>
    <w:rsid w:val="00214981"/>
    <w:rsid w:val="00215886"/>
    <w:rsid w:val="00220450"/>
    <w:rsid w:val="002269CD"/>
    <w:rsid w:val="002319C8"/>
    <w:rsid w:val="00244974"/>
    <w:rsid w:val="0025264C"/>
    <w:rsid w:val="0025287C"/>
    <w:rsid w:val="00252FFE"/>
    <w:rsid w:val="002704B8"/>
    <w:rsid w:val="00285043"/>
    <w:rsid w:val="00291AD5"/>
    <w:rsid w:val="002A5884"/>
    <w:rsid w:val="002B365D"/>
    <w:rsid w:val="002B7A27"/>
    <w:rsid w:val="002C0F61"/>
    <w:rsid w:val="002C7981"/>
    <w:rsid w:val="002D76C6"/>
    <w:rsid w:val="002E06A0"/>
    <w:rsid w:val="002E26F7"/>
    <w:rsid w:val="002E284B"/>
    <w:rsid w:val="002F5EF9"/>
    <w:rsid w:val="00300FC0"/>
    <w:rsid w:val="00311963"/>
    <w:rsid w:val="00343B09"/>
    <w:rsid w:val="003442D6"/>
    <w:rsid w:val="00345BD1"/>
    <w:rsid w:val="00345C9D"/>
    <w:rsid w:val="003503C9"/>
    <w:rsid w:val="00355ED9"/>
    <w:rsid w:val="0036528E"/>
    <w:rsid w:val="00376129"/>
    <w:rsid w:val="00385E44"/>
    <w:rsid w:val="003B168F"/>
    <w:rsid w:val="003C4526"/>
    <w:rsid w:val="003D1207"/>
    <w:rsid w:val="003D42B2"/>
    <w:rsid w:val="003D4B82"/>
    <w:rsid w:val="003E1F95"/>
    <w:rsid w:val="003E75E7"/>
    <w:rsid w:val="00400610"/>
    <w:rsid w:val="00412B4D"/>
    <w:rsid w:val="00421A1B"/>
    <w:rsid w:val="004262D1"/>
    <w:rsid w:val="00456AB1"/>
    <w:rsid w:val="00457E97"/>
    <w:rsid w:val="00462575"/>
    <w:rsid w:val="00464F1B"/>
    <w:rsid w:val="0047139D"/>
    <w:rsid w:val="00474DA8"/>
    <w:rsid w:val="00475765"/>
    <w:rsid w:val="00482B26"/>
    <w:rsid w:val="00485A1B"/>
    <w:rsid w:val="00486880"/>
    <w:rsid w:val="004A1284"/>
    <w:rsid w:val="004B6765"/>
    <w:rsid w:val="004D7770"/>
    <w:rsid w:val="004F0ED3"/>
    <w:rsid w:val="004F1309"/>
    <w:rsid w:val="004F2A3C"/>
    <w:rsid w:val="004F2EE3"/>
    <w:rsid w:val="005046E5"/>
    <w:rsid w:val="00504D96"/>
    <w:rsid w:val="0050589C"/>
    <w:rsid w:val="00512BA5"/>
    <w:rsid w:val="00512DF2"/>
    <w:rsid w:val="00520F4B"/>
    <w:rsid w:val="005337DC"/>
    <w:rsid w:val="00537CB1"/>
    <w:rsid w:val="00542636"/>
    <w:rsid w:val="005545CF"/>
    <w:rsid w:val="00556A89"/>
    <w:rsid w:val="00557BD5"/>
    <w:rsid w:val="0056740E"/>
    <w:rsid w:val="00570F46"/>
    <w:rsid w:val="00581B98"/>
    <w:rsid w:val="00582509"/>
    <w:rsid w:val="00585EC1"/>
    <w:rsid w:val="00587553"/>
    <w:rsid w:val="0059291C"/>
    <w:rsid w:val="00596A62"/>
    <w:rsid w:val="005A0FB9"/>
    <w:rsid w:val="005B5448"/>
    <w:rsid w:val="005C5E82"/>
    <w:rsid w:val="005D60DD"/>
    <w:rsid w:val="005F3E05"/>
    <w:rsid w:val="005F424A"/>
    <w:rsid w:val="00604A41"/>
    <w:rsid w:val="00607635"/>
    <w:rsid w:val="00610E32"/>
    <w:rsid w:val="00617516"/>
    <w:rsid w:val="006238FB"/>
    <w:rsid w:val="00625FF0"/>
    <w:rsid w:val="006318E3"/>
    <w:rsid w:val="0063635B"/>
    <w:rsid w:val="00642A56"/>
    <w:rsid w:val="00642FE1"/>
    <w:rsid w:val="00654B89"/>
    <w:rsid w:val="00662426"/>
    <w:rsid w:val="00665220"/>
    <w:rsid w:val="00673359"/>
    <w:rsid w:val="00682663"/>
    <w:rsid w:val="00690DF6"/>
    <w:rsid w:val="00694F47"/>
    <w:rsid w:val="006C1E48"/>
    <w:rsid w:val="006D0A41"/>
    <w:rsid w:val="006E5E7B"/>
    <w:rsid w:val="006E7DEA"/>
    <w:rsid w:val="006F0F35"/>
    <w:rsid w:val="006F6285"/>
    <w:rsid w:val="00706AC1"/>
    <w:rsid w:val="00715692"/>
    <w:rsid w:val="00720B71"/>
    <w:rsid w:val="007238B5"/>
    <w:rsid w:val="00724280"/>
    <w:rsid w:val="00724F46"/>
    <w:rsid w:val="00725377"/>
    <w:rsid w:val="007257C6"/>
    <w:rsid w:val="00732E77"/>
    <w:rsid w:val="00736DFE"/>
    <w:rsid w:val="007450E7"/>
    <w:rsid w:val="00746B80"/>
    <w:rsid w:val="00755E0F"/>
    <w:rsid w:val="00760282"/>
    <w:rsid w:val="00766567"/>
    <w:rsid w:val="007706C1"/>
    <w:rsid w:val="00771CF6"/>
    <w:rsid w:val="0077562C"/>
    <w:rsid w:val="00795F5B"/>
    <w:rsid w:val="00797F86"/>
    <w:rsid w:val="007A307B"/>
    <w:rsid w:val="007A66FA"/>
    <w:rsid w:val="007C75A9"/>
    <w:rsid w:val="007D54E6"/>
    <w:rsid w:val="007E40C6"/>
    <w:rsid w:val="007E587E"/>
    <w:rsid w:val="007E6F6F"/>
    <w:rsid w:val="007F2854"/>
    <w:rsid w:val="007F3FE3"/>
    <w:rsid w:val="00800A9F"/>
    <w:rsid w:val="00801D6D"/>
    <w:rsid w:val="00824D8C"/>
    <w:rsid w:val="00835D3F"/>
    <w:rsid w:val="00836149"/>
    <w:rsid w:val="00840FBD"/>
    <w:rsid w:val="00855D06"/>
    <w:rsid w:val="0085651F"/>
    <w:rsid w:val="00870DBA"/>
    <w:rsid w:val="00872E87"/>
    <w:rsid w:val="00875F72"/>
    <w:rsid w:val="00884FAD"/>
    <w:rsid w:val="00892ED6"/>
    <w:rsid w:val="008A5855"/>
    <w:rsid w:val="008A7568"/>
    <w:rsid w:val="008B3D6C"/>
    <w:rsid w:val="008C5EAD"/>
    <w:rsid w:val="008D02DF"/>
    <w:rsid w:val="008D38C9"/>
    <w:rsid w:val="008F7CA7"/>
    <w:rsid w:val="009020F4"/>
    <w:rsid w:val="0092347B"/>
    <w:rsid w:val="00930F1A"/>
    <w:rsid w:val="00935847"/>
    <w:rsid w:val="00954498"/>
    <w:rsid w:val="00954BCF"/>
    <w:rsid w:val="00957A8E"/>
    <w:rsid w:val="00960854"/>
    <w:rsid w:val="00963547"/>
    <w:rsid w:val="009671CC"/>
    <w:rsid w:val="00976515"/>
    <w:rsid w:val="0098143A"/>
    <w:rsid w:val="00990878"/>
    <w:rsid w:val="009A2C27"/>
    <w:rsid w:val="009D6576"/>
    <w:rsid w:val="009E2F50"/>
    <w:rsid w:val="009F321F"/>
    <w:rsid w:val="009F5324"/>
    <w:rsid w:val="00A10BE1"/>
    <w:rsid w:val="00A1349C"/>
    <w:rsid w:val="00A44C86"/>
    <w:rsid w:val="00A45EF0"/>
    <w:rsid w:val="00A5791A"/>
    <w:rsid w:val="00A57D1E"/>
    <w:rsid w:val="00A64C5A"/>
    <w:rsid w:val="00A969F6"/>
    <w:rsid w:val="00AB2770"/>
    <w:rsid w:val="00AB452C"/>
    <w:rsid w:val="00AB6AF7"/>
    <w:rsid w:val="00AB77A3"/>
    <w:rsid w:val="00AC7584"/>
    <w:rsid w:val="00AD3B6A"/>
    <w:rsid w:val="00AD6EE8"/>
    <w:rsid w:val="00AE4DF1"/>
    <w:rsid w:val="00B03704"/>
    <w:rsid w:val="00B04004"/>
    <w:rsid w:val="00B15DDF"/>
    <w:rsid w:val="00B23656"/>
    <w:rsid w:val="00B33779"/>
    <w:rsid w:val="00B3660F"/>
    <w:rsid w:val="00B73C85"/>
    <w:rsid w:val="00B754EF"/>
    <w:rsid w:val="00B75FE4"/>
    <w:rsid w:val="00B82AF8"/>
    <w:rsid w:val="00B83FFD"/>
    <w:rsid w:val="00B85B30"/>
    <w:rsid w:val="00B86EB8"/>
    <w:rsid w:val="00BA2725"/>
    <w:rsid w:val="00BB561B"/>
    <w:rsid w:val="00BC2458"/>
    <w:rsid w:val="00BC41D3"/>
    <w:rsid w:val="00BC439A"/>
    <w:rsid w:val="00BC5DFE"/>
    <w:rsid w:val="00BC7380"/>
    <w:rsid w:val="00BE334F"/>
    <w:rsid w:val="00BF285E"/>
    <w:rsid w:val="00BF7ECF"/>
    <w:rsid w:val="00C04151"/>
    <w:rsid w:val="00C13398"/>
    <w:rsid w:val="00C26B0F"/>
    <w:rsid w:val="00C27EAC"/>
    <w:rsid w:val="00C30465"/>
    <w:rsid w:val="00C35B93"/>
    <w:rsid w:val="00C37A88"/>
    <w:rsid w:val="00C61863"/>
    <w:rsid w:val="00C63FD0"/>
    <w:rsid w:val="00C64045"/>
    <w:rsid w:val="00C64608"/>
    <w:rsid w:val="00C90FF2"/>
    <w:rsid w:val="00C963BB"/>
    <w:rsid w:val="00CA0FB4"/>
    <w:rsid w:val="00CA69A4"/>
    <w:rsid w:val="00CB0C01"/>
    <w:rsid w:val="00CC1299"/>
    <w:rsid w:val="00CC3610"/>
    <w:rsid w:val="00CC51E8"/>
    <w:rsid w:val="00CC5F1A"/>
    <w:rsid w:val="00CC70EA"/>
    <w:rsid w:val="00CF2B37"/>
    <w:rsid w:val="00CF5299"/>
    <w:rsid w:val="00D020D2"/>
    <w:rsid w:val="00D143F2"/>
    <w:rsid w:val="00D14F62"/>
    <w:rsid w:val="00D323ED"/>
    <w:rsid w:val="00D41EA4"/>
    <w:rsid w:val="00D615D8"/>
    <w:rsid w:val="00D6338A"/>
    <w:rsid w:val="00D65046"/>
    <w:rsid w:val="00D7302E"/>
    <w:rsid w:val="00D76828"/>
    <w:rsid w:val="00D838D9"/>
    <w:rsid w:val="00D95575"/>
    <w:rsid w:val="00DA3DB7"/>
    <w:rsid w:val="00DA7E56"/>
    <w:rsid w:val="00DB1881"/>
    <w:rsid w:val="00DB1E3B"/>
    <w:rsid w:val="00DB4999"/>
    <w:rsid w:val="00DC0362"/>
    <w:rsid w:val="00DC2D99"/>
    <w:rsid w:val="00DD2064"/>
    <w:rsid w:val="00DD6630"/>
    <w:rsid w:val="00DE3831"/>
    <w:rsid w:val="00DE44CB"/>
    <w:rsid w:val="00DE7AAD"/>
    <w:rsid w:val="00E01177"/>
    <w:rsid w:val="00E03BDC"/>
    <w:rsid w:val="00E1071E"/>
    <w:rsid w:val="00E10DA6"/>
    <w:rsid w:val="00E20760"/>
    <w:rsid w:val="00E72E6B"/>
    <w:rsid w:val="00E91863"/>
    <w:rsid w:val="00E93A5E"/>
    <w:rsid w:val="00EB0FD2"/>
    <w:rsid w:val="00EC6FCF"/>
    <w:rsid w:val="00ED1866"/>
    <w:rsid w:val="00EE1DBC"/>
    <w:rsid w:val="00F036F9"/>
    <w:rsid w:val="00F24B9B"/>
    <w:rsid w:val="00F27FF2"/>
    <w:rsid w:val="00F3489B"/>
    <w:rsid w:val="00F41DDD"/>
    <w:rsid w:val="00F44381"/>
    <w:rsid w:val="00F44A7A"/>
    <w:rsid w:val="00F4778B"/>
    <w:rsid w:val="00F51E84"/>
    <w:rsid w:val="00F63750"/>
    <w:rsid w:val="00F6526C"/>
    <w:rsid w:val="00F707F0"/>
    <w:rsid w:val="00F75858"/>
    <w:rsid w:val="00F75DAE"/>
    <w:rsid w:val="00F769D6"/>
    <w:rsid w:val="00FA1350"/>
    <w:rsid w:val="00FA3589"/>
    <w:rsid w:val="00FB0260"/>
    <w:rsid w:val="00FB1A30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>
      <o:colormenu v:ext="edit" strokecolor="none"/>
    </o:shapedefaults>
    <o:shapelayout v:ext="edit">
      <o:idmap v:ext="edit" data="2"/>
      <o:rules v:ext="edit">
        <o:r id="V:Rule5" type="connector" idref="#直線單箭頭接點 6"/>
        <o:r id="V:Rule6" type="connector" idref="#直線單箭頭接點 10"/>
        <o:r id="V:Rule7" type="connector" idref="#直線單箭頭接點 3"/>
        <o:r id="V:Rule8" type="connector" idref="#直線單箭頭接點 12"/>
      </o:rules>
    </o:shapelayout>
  </w:shapeDefaults>
  <w:decimalSymbol w:val="."/>
  <w:listSeparator w:val=","/>
  <w15:docId w15:val="{27919675-D5F0-4654-89B9-98500DC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50"/>
    <w:pPr>
      <w:widowControl w:val="0"/>
    </w:pPr>
    <w:rPr>
      <w:kern w:val="2"/>
      <w:sz w:val="24"/>
      <w:szCs w:val="22"/>
    </w:rPr>
  </w:style>
  <w:style w:type="paragraph" w:styleId="1">
    <w:name w:val="heading 1"/>
    <w:aliases w:val="BigHeading1"/>
    <w:basedOn w:val="a"/>
    <w:link w:val="10"/>
    <w:uiPriority w:val="9"/>
    <w:qFormat/>
    <w:locked/>
    <w:rsid w:val="008A756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A0F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A0FB9"/>
    <w:pPr>
      <w:ind w:leftChars="200" w:left="480"/>
    </w:pPr>
  </w:style>
  <w:style w:type="table" w:styleId="a4">
    <w:name w:val="Table Grid"/>
    <w:basedOn w:val="a1"/>
    <w:uiPriority w:val="39"/>
    <w:rsid w:val="00C0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41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3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32E77"/>
    <w:rPr>
      <w:kern w:val="2"/>
    </w:rPr>
  </w:style>
  <w:style w:type="paragraph" w:styleId="a7">
    <w:name w:val="footer"/>
    <w:basedOn w:val="a"/>
    <w:link w:val="a8"/>
    <w:uiPriority w:val="99"/>
    <w:rsid w:val="0073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32E77"/>
    <w:rPr>
      <w:kern w:val="2"/>
    </w:rPr>
  </w:style>
  <w:style w:type="paragraph" w:styleId="a9">
    <w:name w:val="Balloon Text"/>
    <w:basedOn w:val="a"/>
    <w:link w:val="aa"/>
    <w:uiPriority w:val="99"/>
    <w:semiHidden/>
    <w:rsid w:val="008D38C9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D38C9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uiPriority w:val="99"/>
    <w:rsid w:val="003B168F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unhideWhenUsed/>
    <w:rsid w:val="00F27FF2"/>
    <w:rPr>
      <w:color w:val="800080"/>
      <w:u w:val="single"/>
    </w:rPr>
  </w:style>
  <w:style w:type="character" w:customStyle="1" w:styleId="10">
    <w:name w:val="標題 1 字元"/>
    <w:aliases w:val="BigHeading1 字元"/>
    <w:link w:val="1"/>
    <w:uiPriority w:val="9"/>
    <w:rsid w:val="008A7568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Yuet Chun, Derisa</dc:creator>
  <cp:keywords/>
  <dc:description/>
  <cp:lastModifiedBy>LAM HO LUN, Hllam</cp:lastModifiedBy>
  <cp:revision>81</cp:revision>
  <cp:lastPrinted>2017-12-14T08:35:00Z</cp:lastPrinted>
  <dcterms:created xsi:type="dcterms:W3CDTF">2017-12-29T11:18:00Z</dcterms:created>
  <dcterms:modified xsi:type="dcterms:W3CDTF">2018-03-07T08:28:00Z</dcterms:modified>
</cp:coreProperties>
</file>