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8A" w:rsidRPr="00B61A88" w:rsidRDefault="0071018A" w:rsidP="0071018A">
      <w:pPr>
        <w:pStyle w:val="a3"/>
        <w:numPr>
          <w:ilvl w:val="0"/>
          <w:numId w:val="9"/>
        </w:numPr>
        <w:spacing w:beforeLines="100" w:before="360" w:afterLines="100" w:after="360"/>
        <w:jc w:val="both"/>
        <w:outlineLvl w:val="0"/>
        <w:rPr>
          <w:rFonts w:eastAsiaTheme="majorEastAsia"/>
          <w:b/>
          <w:szCs w:val="24"/>
        </w:rPr>
      </w:pPr>
      <w:bookmarkStart w:id="0" w:name="_Toc504735106"/>
      <w:bookmarkStart w:id="1" w:name="_GoBack"/>
      <w:bookmarkEnd w:id="1"/>
      <w:r w:rsidRPr="00B61A88">
        <w:rPr>
          <w:rFonts w:eastAsiaTheme="majorEastAsia"/>
          <w:b/>
          <w:szCs w:val="24"/>
        </w:rPr>
        <w:t>活動設計</w:t>
      </w:r>
      <w:bookmarkEnd w:id="0"/>
    </w:p>
    <w:p w:rsidR="0071018A" w:rsidRPr="0079600A" w:rsidRDefault="0071018A" w:rsidP="0071018A">
      <w:pPr>
        <w:pStyle w:val="a3"/>
        <w:numPr>
          <w:ilvl w:val="1"/>
          <w:numId w:val="9"/>
        </w:numPr>
        <w:spacing w:beforeLines="100" w:before="360" w:afterLines="100" w:after="360"/>
        <w:jc w:val="both"/>
        <w:outlineLvl w:val="0"/>
        <w:rPr>
          <w:b/>
          <w:szCs w:val="24"/>
        </w:rPr>
      </w:pPr>
      <w:bookmarkStart w:id="2" w:name="_Toc504735107"/>
      <w:r>
        <w:rPr>
          <w:rFonts w:hint="eastAsia"/>
          <w:b/>
          <w:szCs w:val="24"/>
        </w:rPr>
        <w:t>時間</w:t>
      </w:r>
      <w:bookmarkEnd w:id="2"/>
      <w:r>
        <w:rPr>
          <w:rFonts w:hint="eastAsia"/>
          <w:b/>
          <w:szCs w:val="24"/>
        </w:rPr>
        <w:tab/>
      </w:r>
    </w:p>
    <w:p w:rsidR="0071018A" w:rsidRPr="003E48BF" w:rsidRDefault="0071018A" w:rsidP="0071018A">
      <w:pPr>
        <w:overflowPunct w:val="0"/>
        <w:spacing w:line="360" w:lineRule="auto"/>
        <w:ind w:leftChars="413" w:left="991" w:firstLineChars="274" w:firstLine="658"/>
        <w:jc w:val="both"/>
        <w:rPr>
          <w:szCs w:val="24"/>
          <w:lang w:eastAsia="zh-HK"/>
        </w:rPr>
      </w:pPr>
      <w:r w:rsidRPr="0079600A">
        <w:rPr>
          <w:szCs w:val="24"/>
          <w:lang w:eastAsia="zh-HK"/>
        </w:rPr>
        <w:t>按計劃團隊的前線經驗，本計</w:t>
      </w:r>
      <w:r w:rsidRPr="0079600A">
        <w:rPr>
          <w:szCs w:val="24"/>
        </w:rPr>
        <w:t>劃</w:t>
      </w:r>
      <w:r w:rsidRPr="0079600A">
        <w:rPr>
          <w:szCs w:val="24"/>
          <w:lang w:eastAsia="zh-HK"/>
        </w:rPr>
        <w:t>之學生訓練課程以</w:t>
      </w:r>
      <w:r w:rsidRPr="0079600A">
        <w:rPr>
          <w:szCs w:val="24"/>
          <w:lang w:eastAsia="zh-HK"/>
        </w:rPr>
        <w:t>7.5</w:t>
      </w:r>
      <w:r w:rsidRPr="0079600A">
        <w:rPr>
          <w:szCs w:val="24"/>
        </w:rPr>
        <w:t>小時</w:t>
      </w:r>
      <w:r w:rsidRPr="0079600A">
        <w:rPr>
          <w:szCs w:val="24"/>
          <w:lang w:eastAsia="zh-HK"/>
        </w:rPr>
        <w:t>的</w:t>
      </w:r>
      <w:r w:rsidRPr="0079600A">
        <w:rPr>
          <w:szCs w:val="24"/>
        </w:rPr>
        <w:t>總時數</w:t>
      </w:r>
      <w:r w:rsidRPr="0079600A">
        <w:rPr>
          <w:szCs w:val="24"/>
          <w:lang w:eastAsia="zh-HK"/>
        </w:rPr>
        <w:t>為基礎，每節約為</w:t>
      </w:r>
      <w:r w:rsidRPr="0079600A">
        <w:rPr>
          <w:szCs w:val="24"/>
          <w:lang w:eastAsia="zh-HK"/>
        </w:rPr>
        <w:t>1.5</w:t>
      </w:r>
      <w:r w:rsidRPr="0079600A">
        <w:rPr>
          <w:szCs w:val="24"/>
          <w:lang w:eastAsia="zh-HK"/>
        </w:rPr>
        <w:t>小時，共五節。本計劃雖然以每節</w:t>
      </w:r>
      <w:r w:rsidRPr="0079600A">
        <w:rPr>
          <w:szCs w:val="24"/>
          <w:lang w:eastAsia="zh-HK"/>
        </w:rPr>
        <w:t>1.5</w:t>
      </w:r>
      <w:r w:rsidRPr="0079600A">
        <w:rPr>
          <w:szCs w:val="24"/>
          <w:lang w:eastAsia="zh-HK"/>
        </w:rPr>
        <w:t>時及五節為基礎，但校方亦可因應學校的課堂的時數去調節為學生訓練課程的時間，相若於兩堂課堂的時間即可。倘若學校未能以</w:t>
      </w:r>
      <w:r w:rsidRPr="0079600A">
        <w:rPr>
          <w:szCs w:val="24"/>
        </w:rPr>
        <w:t>1</w:t>
      </w:r>
      <w:r w:rsidRPr="0079600A">
        <w:rPr>
          <w:szCs w:val="24"/>
          <w:lang w:eastAsia="zh-HK"/>
        </w:rPr>
        <w:t>.5</w:t>
      </w:r>
      <w:r w:rsidRPr="0079600A">
        <w:rPr>
          <w:szCs w:val="24"/>
          <w:lang w:eastAsia="zh-HK"/>
        </w:rPr>
        <w:t>小時作為每節學生訓練課程的時數，可</w:t>
      </w:r>
      <w:r w:rsidRPr="0079600A">
        <w:rPr>
          <w:szCs w:val="24"/>
        </w:rPr>
        <w:t>以</w:t>
      </w:r>
      <w:r w:rsidRPr="0079600A">
        <w:rPr>
          <w:szCs w:val="24"/>
          <w:lang w:eastAsia="zh-HK"/>
        </w:rPr>
        <w:t>將學生訓練課程的節數增至六節，甚至最多八節進行。學校可配合上課時間表去制訂校本的安排，以</w:t>
      </w:r>
      <w:r w:rsidRPr="0079600A">
        <w:rPr>
          <w:szCs w:val="24"/>
        </w:rPr>
        <w:t>早會、班主任節</w:t>
      </w:r>
      <w:r w:rsidRPr="0079600A">
        <w:rPr>
          <w:szCs w:val="24"/>
          <w:lang w:eastAsia="zh-HK"/>
        </w:rPr>
        <w:t>、學科</w:t>
      </w:r>
      <w:r w:rsidRPr="003E48BF">
        <w:rPr>
          <w:szCs w:val="24"/>
        </w:rPr>
        <w:t>課</w:t>
      </w:r>
      <w:r w:rsidRPr="003E48BF">
        <w:rPr>
          <w:szCs w:val="24"/>
          <w:lang w:eastAsia="zh-HK"/>
        </w:rPr>
        <w:t>堂、其他學習經歷課堂或放學後</w:t>
      </w:r>
      <w:r w:rsidRPr="003E48BF">
        <w:rPr>
          <w:szCs w:val="24"/>
        </w:rPr>
        <w:t>進行</w:t>
      </w:r>
      <w:r w:rsidRPr="003E48BF">
        <w:rPr>
          <w:szCs w:val="24"/>
          <w:lang w:eastAsia="zh-HK"/>
        </w:rPr>
        <w:t>。</w:t>
      </w:r>
    </w:p>
    <w:p w:rsidR="0071018A" w:rsidRPr="003E48BF" w:rsidRDefault="0071018A" w:rsidP="0071018A">
      <w:pPr>
        <w:overflowPunct w:val="0"/>
        <w:spacing w:line="360" w:lineRule="auto"/>
        <w:ind w:leftChars="413" w:left="991" w:firstLineChars="274" w:firstLine="658"/>
        <w:jc w:val="both"/>
        <w:rPr>
          <w:szCs w:val="24"/>
        </w:rPr>
      </w:pPr>
      <w:r w:rsidRPr="003E48BF">
        <w:rPr>
          <w:szCs w:val="24"/>
          <w:lang w:eastAsia="zh-HK"/>
        </w:rPr>
        <w:t>學生訓練</w:t>
      </w:r>
      <w:r w:rsidRPr="003E48BF">
        <w:rPr>
          <w:szCs w:val="24"/>
        </w:rPr>
        <w:t>課程內容設計以生涯規劃的三個元素為藍本，就</w:t>
      </w:r>
      <w:r w:rsidRPr="003E48BF">
        <w:rPr>
          <w:szCs w:val="24"/>
          <w:lang w:eastAsia="zh-HK"/>
        </w:rPr>
        <w:t>「</w:t>
      </w:r>
      <w:r w:rsidRPr="003E48BF">
        <w:rPr>
          <w:szCs w:val="24"/>
        </w:rPr>
        <w:t>自我認識</w:t>
      </w:r>
      <w:r w:rsidRPr="003E48BF">
        <w:rPr>
          <w:szCs w:val="24"/>
          <w:lang w:eastAsia="zh-HK"/>
        </w:rPr>
        <w:t>及發展」</w:t>
      </w:r>
      <w:r w:rsidRPr="003E48BF">
        <w:rPr>
          <w:szCs w:val="24"/>
        </w:rPr>
        <w:t>、</w:t>
      </w:r>
      <w:r w:rsidRPr="003E48BF">
        <w:rPr>
          <w:szCs w:val="24"/>
          <w:lang w:eastAsia="zh-HK"/>
        </w:rPr>
        <w:t>「事</w:t>
      </w:r>
      <w:r w:rsidRPr="003E48BF">
        <w:rPr>
          <w:szCs w:val="24"/>
        </w:rPr>
        <w:t>業探索</w:t>
      </w:r>
      <w:r w:rsidRPr="003E48BF">
        <w:rPr>
          <w:szCs w:val="24"/>
          <w:lang w:eastAsia="zh-HK"/>
        </w:rPr>
        <w:t>」</w:t>
      </w:r>
      <w:r w:rsidRPr="003E48BF">
        <w:rPr>
          <w:szCs w:val="24"/>
        </w:rPr>
        <w:t>及</w:t>
      </w:r>
      <w:r w:rsidRPr="003E48BF">
        <w:rPr>
          <w:szCs w:val="24"/>
          <w:lang w:eastAsia="zh-HK"/>
        </w:rPr>
        <w:t>「事業</w:t>
      </w:r>
      <w:r w:rsidRPr="003E48BF">
        <w:rPr>
          <w:szCs w:val="24"/>
        </w:rPr>
        <w:t>規劃與管理</w:t>
      </w:r>
      <w:r w:rsidRPr="003E48BF">
        <w:rPr>
          <w:szCs w:val="24"/>
          <w:lang w:eastAsia="zh-HK"/>
        </w:rPr>
        <w:t>」</w:t>
      </w:r>
      <w:r w:rsidRPr="003E48BF">
        <w:rPr>
          <w:szCs w:val="24"/>
        </w:rPr>
        <w:t>等三方面提升非華語學生的生涯規劃</w:t>
      </w:r>
      <w:r w:rsidRPr="003E48BF">
        <w:rPr>
          <w:szCs w:val="24"/>
          <w:lang w:eastAsia="zh-HK"/>
        </w:rPr>
        <w:t>的</w:t>
      </w:r>
      <w:r w:rsidRPr="003E48BF">
        <w:rPr>
          <w:szCs w:val="24"/>
        </w:rPr>
        <w:t>能力。</w:t>
      </w:r>
    </w:p>
    <w:p w:rsidR="0071018A" w:rsidRPr="003E48BF" w:rsidRDefault="0071018A" w:rsidP="0071018A">
      <w:pPr>
        <w:pStyle w:val="a3"/>
        <w:numPr>
          <w:ilvl w:val="0"/>
          <w:numId w:val="8"/>
        </w:numPr>
        <w:overflowPunct w:val="0"/>
        <w:spacing w:beforeLines="100" w:before="360"/>
        <w:ind w:firstLine="568"/>
        <w:jc w:val="both"/>
        <w:outlineLvl w:val="0"/>
        <w:rPr>
          <w:b/>
          <w:bCs/>
          <w:szCs w:val="24"/>
        </w:rPr>
      </w:pPr>
      <w:bookmarkStart w:id="3" w:name="_Toc504734506"/>
      <w:bookmarkStart w:id="4" w:name="_Toc504734714"/>
      <w:bookmarkStart w:id="5" w:name="_Toc504735108"/>
      <w:r w:rsidRPr="003E48BF">
        <w:rPr>
          <w:rFonts w:hint="eastAsia"/>
          <w:b/>
          <w:bCs/>
          <w:szCs w:val="24"/>
          <w:lang w:eastAsia="zh-HK"/>
        </w:rPr>
        <w:t>課程主題內容的分配比例</w:t>
      </w:r>
      <w:bookmarkEnd w:id="3"/>
      <w:bookmarkEnd w:id="4"/>
      <w:bookmarkEnd w:id="5"/>
    </w:p>
    <w:tbl>
      <w:tblPr>
        <w:tblStyle w:val="a4"/>
        <w:tblW w:w="8646" w:type="dxa"/>
        <w:tblInd w:w="1101" w:type="dxa"/>
        <w:tblLook w:val="04A0" w:firstRow="1" w:lastRow="0" w:firstColumn="1" w:lastColumn="0" w:noHBand="0" w:noVBand="1"/>
      </w:tblPr>
      <w:tblGrid>
        <w:gridCol w:w="1255"/>
        <w:gridCol w:w="2474"/>
        <w:gridCol w:w="2458"/>
        <w:gridCol w:w="2459"/>
      </w:tblGrid>
      <w:tr w:rsidR="0071018A" w:rsidRPr="003E48BF" w:rsidTr="009B0D44">
        <w:tc>
          <w:tcPr>
            <w:tcW w:w="1255" w:type="dxa"/>
            <w:tcBorders>
              <w:top w:val="double" w:sz="4" w:space="0" w:color="auto"/>
              <w:bottom w:val="double" w:sz="4" w:space="0" w:color="auto"/>
            </w:tcBorders>
            <w:vAlign w:val="center"/>
          </w:tcPr>
          <w:p w:rsidR="0071018A" w:rsidRPr="003E48BF" w:rsidRDefault="0071018A" w:rsidP="009B0D44">
            <w:pPr>
              <w:jc w:val="center"/>
              <w:rPr>
                <w:szCs w:val="24"/>
              </w:rPr>
            </w:pPr>
            <w:r w:rsidRPr="003E48BF">
              <w:rPr>
                <w:rFonts w:hint="eastAsia"/>
                <w:b/>
                <w:szCs w:val="24"/>
                <w:lang w:eastAsia="zh-HK"/>
              </w:rPr>
              <w:t>節數</w:t>
            </w:r>
          </w:p>
        </w:tc>
        <w:tc>
          <w:tcPr>
            <w:tcW w:w="2474" w:type="dxa"/>
            <w:tcBorders>
              <w:top w:val="double" w:sz="4" w:space="0" w:color="auto"/>
              <w:bottom w:val="double" w:sz="4" w:space="0" w:color="auto"/>
            </w:tcBorders>
            <w:vAlign w:val="center"/>
          </w:tcPr>
          <w:p w:rsidR="0071018A" w:rsidRPr="003E48BF" w:rsidRDefault="0071018A" w:rsidP="009B0D44">
            <w:pPr>
              <w:jc w:val="center"/>
              <w:rPr>
                <w:rFonts w:eastAsiaTheme="majorEastAsia"/>
                <w:b/>
                <w:szCs w:val="24"/>
                <w:lang w:eastAsia="zh-HK"/>
              </w:rPr>
            </w:pPr>
            <w:r w:rsidRPr="003E48BF">
              <w:rPr>
                <w:rFonts w:eastAsiaTheme="majorEastAsia" w:hint="eastAsia"/>
                <w:b/>
                <w:szCs w:val="24"/>
              </w:rPr>
              <w:t>時數</w:t>
            </w:r>
          </w:p>
        </w:tc>
        <w:tc>
          <w:tcPr>
            <w:tcW w:w="4917" w:type="dxa"/>
            <w:gridSpan w:val="2"/>
            <w:tcBorders>
              <w:top w:val="double" w:sz="4" w:space="0" w:color="auto"/>
              <w:bottom w:val="double" w:sz="4" w:space="0" w:color="auto"/>
            </w:tcBorders>
            <w:vAlign w:val="center"/>
          </w:tcPr>
          <w:p w:rsidR="0071018A" w:rsidRPr="003E48BF" w:rsidRDefault="0071018A" w:rsidP="009B0D44">
            <w:pPr>
              <w:jc w:val="center"/>
              <w:rPr>
                <w:b/>
                <w:szCs w:val="24"/>
              </w:rPr>
            </w:pPr>
            <w:r w:rsidRPr="003E48BF">
              <w:rPr>
                <w:rFonts w:eastAsiaTheme="majorEastAsia" w:hint="eastAsia"/>
                <w:b/>
                <w:szCs w:val="24"/>
                <w:lang w:eastAsia="zh-HK"/>
              </w:rPr>
              <w:t>主題</w:t>
            </w:r>
          </w:p>
        </w:tc>
      </w:tr>
      <w:tr w:rsidR="0071018A" w:rsidRPr="003E48BF" w:rsidTr="009B0D44">
        <w:tc>
          <w:tcPr>
            <w:tcW w:w="1255" w:type="dxa"/>
            <w:tcBorders>
              <w:top w:val="doub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lang w:eastAsia="zh-HK"/>
              </w:rPr>
              <w:t>第一節</w:t>
            </w:r>
          </w:p>
        </w:tc>
        <w:tc>
          <w:tcPr>
            <w:tcW w:w="2474" w:type="dxa"/>
            <w:tcBorders>
              <w:top w:val="doub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rPr>
              <w:t>1.5</w:t>
            </w:r>
            <w:r w:rsidRPr="003E48BF">
              <w:rPr>
                <w:rFonts w:hint="eastAsia"/>
                <w:szCs w:val="24"/>
                <w:lang w:eastAsia="zh-HK"/>
              </w:rPr>
              <w:t>小時</w:t>
            </w:r>
          </w:p>
        </w:tc>
        <w:tc>
          <w:tcPr>
            <w:tcW w:w="2458" w:type="dxa"/>
            <w:tcBorders>
              <w:top w:val="double" w:sz="4" w:space="0" w:color="auto"/>
              <w:bottom w:val="single" w:sz="4" w:space="0" w:color="auto"/>
            </w:tcBorders>
            <w:vAlign w:val="center"/>
          </w:tcPr>
          <w:p w:rsidR="0071018A" w:rsidRPr="003E48BF" w:rsidRDefault="0071018A" w:rsidP="009B0D44">
            <w:pPr>
              <w:pStyle w:val="a9"/>
              <w:spacing w:line="360" w:lineRule="auto"/>
              <w:jc w:val="center"/>
              <w:rPr>
                <w:szCs w:val="24"/>
              </w:rPr>
            </w:pPr>
            <w:r w:rsidRPr="003E48BF">
              <w:rPr>
                <w:rFonts w:eastAsiaTheme="majorEastAsia" w:hint="eastAsia"/>
                <w:szCs w:val="24"/>
              </w:rPr>
              <w:t>自我認識</w:t>
            </w:r>
            <w:r w:rsidRPr="003E48BF">
              <w:rPr>
                <w:rFonts w:eastAsiaTheme="majorEastAsia" w:hint="eastAsia"/>
                <w:szCs w:val="24"/>
                <w:lang w:eastAsia="zh-HK"/>
              </w:rPr>
              <w:t>及發展</w:t>
            </w:r>
          </w:p>
        </w:tc>
        <w:tc>
          <w:tcPr>
            <w:tcW w:w="2459" w:type="dxa"/>
            <w:tcBorders>
              <w:top w:val="double" w:sz="4" w:space="0" w:color="auto"/>
              <w:bottom w:val="single" w:sz="4" w:space="0" w:color="auto"/>
            </w:tcBorders>
            <w:vAlign w:val="center"/>
          </w:tcPr>
          <w:p w:rsidR="0071018A" w:rsidRPr="003E48BF" w:rsidRDefault="0071018A" w:rsidP="009B0D44">
            <w:pPr>
              <w:spacing w:line="360" w:lineRule="auto"/>
              <w:jc w:val="center"/>
              <w:rPr>
                <w:rFonts w:eastAsiaTheme="majorEastAsia"/>
                <w:szCs w:val="24"/>
                <w:lang w:eastAsia="zh-HK"/>
              </w:rPr>
            </w:pPr>
            <w:r w:rsidRPr="003E48BF">
              <w:rPr>
                <w:rFonts w:eastAsiaTheme="majorEastAsia" w:hint="eastAsia"/>
                <w:szCs w:val="24"/>
                <w:lang w:eastAsia="zh-HK"/>
              </w:rPr>
              <w:t>前測</w:t>
            </w:r>
          </w:p>
        </w:tc>
      </w:tr>
      <w:tr w:rsidR="0071018A" w:rsidRPr="003E48BF" w:rsidTr="009B0D44">
        <w:tc>
          <w:tcPr>
            <w:tcW w:w="1255" w:type="dxa"/>
            <w:tcBorders>
              <w:top w:val="sing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lang w:eastAsia="zh-HK"/>
              </w:rPr>
              <w:t>第</w:t>
            </w:r>
            <w:r w:rsidRPr="003E48BF">
              <w:rPr>
                <w:rFonts w:hint="eastAsia"/>
                <w:szCs w:val="24"/>
              </w:rPr>
              <w:t>二</w:t>
            </w:r>
            <w:r w:rsidRPr="003E48BF">
              <w:rPr>
                <w:rFonts w:hint="eastAsia"/>
                <w:szCs w:val="24"/>
                <w:lang w:eastAsia="zh-HK"/>
              </w:rPr>
              <w:t>節</w:t>
            </w:r>
          </w:p>
        </w:tc>
        <w:tc>
          <w:tcPr>
            <w:tcW w:w="2474" w:type="dxa"/>
            <w:tcBorders>
              <w:top w:val="sing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rPr>
              <w:t>1.5</w:t>
            </w:r>
            <w:r w:rsidRPr="003E48BF">
              <w:rPr>
                <w:rFonts w:hint="eastAsia"/>
                <w:szCs w:val="24"/>
                <w:lang w:eastAsia="zh-HK"/>
              </w:rPr>
              <w:t>小時</w:t>
            </w:r>
          </w:p>
        </w:tc>
        <w:tc>
          <w:tcPr>
            <w:tcW w:w="2458" w:type="dxa"/>
            <w:tcBorders>
              <w:top w:val="single" w:sz="4" w:space="0" w:color="auto"/>
              <w:bottom w:val="single" w:sz="4" w:space="0" w:color="auto"/>
            </w:tcBorders>
            <w:vAlign w:val="center"/>
          </w:tcPr>
          <w:p w:rsidR="0071018A" w:rsidRPr="003E48BF" w:rsidRDefault="0071018A" w:rsidP="009B0D44">
            <w:pPr>
              <w:pStyle w:val="a9"/>
              <w:spacing w:line="360" w:lineRule="auto"/>
              <w:jc w:val="center"/>
              <w:rPr>
                <w:szCs w:val="24"/>
              </w:rPr>
            </w:pPr>
            <w:r w:rsidRPr="003E48BF">
              <w:rPr>
                <w:rFonts w:eastAsiaTheme="majorEastAsia" w:hint="eastAsia"/>
                <w:szCs w:val="24"/>
              </w:rPr>
              <w:t>自我認識</w:t>
            </w:r>
            <w:r w:rsidRPr="003E48BF">
              <w:rPr>
                <w:rFonts w:eastAsiaTheme="majorEastAsia" w:hint="eastAsia"/>
                <w:szCs w:val="24"/>
                <w:lang w:eastAsia="zh-HK"/>
              </w:rPr>
              <w:t>及發展</w:t>
            </w:r>
          </w:p>
        </w:tc>
        <w:tc>
          <w:tcPr>
            <w:tcW w:w="2459" w:type="dxa"/>
            <w:tcBorders>
              <w:top w:val="single" w:sz="4" w:space="0" w:color="auto"/>
              <w:bottom w:val="single" w:sz="4" w:space="0" w:color="auto"/>
            </w:tcBorders>
            <w:vAlign w:val="center"/>
          </w:tcPr>
          <w:p w:rsidR="0071018A" w:rsidRPr="003E48BF" w:rsidRDefault="0071018A" w:rsidP="009B0D44">
            <w:pPr>
              <w:spacing w:line="360" w:lineRule="auto"/>
              <w:jc w:val="center"/>
              <w:rPr>
                <w:rFonts w:eastAsiaTheme="majorEastAsia"/>
                <w:szCs w:val="24"/>
                <w:lang w:eastAsia="zh-HK"/>
              </w:rPr>
            </w:pPr>
            <w:r w:rsidRPr="003E48BF">
              <w:rPr>
                <w:rFonts w:eastAsiaTheme="majorEastAsia" w:hint="eastAsia"/>
                <w:szCs w:val="24"/>
                <w:lang w:eastAsia="zh-HK"/>
              </w:rPr>
              <w:t>事業</w:t>
            </w:r>
            <w:r w:rsidRPr="003E48BF">
              <w:rPr>
                <w:rFonts w:eastAsiaTheme="majorEastAsia" w:hint="eastAsia"/>
                <w:szCs w:val="24"/>
              </w:rPr>
              <w:t>探索</w:t>
            </w:r>
          </w:p>
        </w:tc>
      </w:tr>
      <w:tr w:rsidR="0071018A" w:rsidRPr="003E48BF" w:rsidTr="009B0D44">
        <w:tc>
          <w:tcPr>
            <w:tcW w:w="1255" w:type="dxa"/>
            <w:tcBorders>
              <w:top w:val="sing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lang w:eastAsia="zh-HK"/>
              </w:rPr>
              <w:t>第</w:t>
            </w:r>
            <w:r w:rsidRPr="003E48BF">
              <w:rPr>
                <w:rFonts w:hint="eastAsia"/>
                <w:szCs w:val="24"/>
              </w:rPr>
              <w:t>三</w:t>
            </w:r>
            <w:r w:rsidRPr="003E48BF">
              <w:rPr>
                <w:rFonts w:hint="eastAsia"/>
                <w:szCs w:val="24"/>
                <w:lang w:eastAsia="zh-HK"/>
              </w:rPr>
              <w:t>節</w:t>
            </w:r>
          </w:p>
        </w:tc>
        <w:tc>
          <w:tcPr>
            <w:tcW w:w="2474" w:type="dxa"/>
            <w:tcBorders>
              <w:top w:val="sing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rPr>
              <w:t>1.5</w:t>
            </w:r>
            <w:r w:rsidRPr="003E48BF">
              <w:rPr>
                <w:rFonts w:hint="eastAsia"/>
                <w:szCs w:val="24"/>
                <w:lang w:eastAsia="zh-HK"/>
              </w:rPr>
              <w:t>小時</w:t>
            </w:r>
          </w:p>
        </w:tc>
        <w:tc>
          <w:tcPr>
            <w:tcW w:w="4917" w:type="dxa"/>
            <w:gridSpan w:val="2"/>
            <w:tcBorders>
              <w:top w:val="single" w:sz="4" w:space="0" w:color="auto"/>
              <w:bottom w:val="single" w:sz="4" w:space="0" w:color="auto"/>
            </w:tcBorders>
            <w:vAlign w:val="center"/>
          </w:tcPr>
          <w:p w:rsidR="0071018A" w:rsidRPr="003657CD" w:rsidRDefault="0071018A" w:rsidP="009B0D44">
            <w:pPr>
              <w:pStyle w:val="a9"/>
              <w:spacing w:line="360" w:lineRule="auto"/>
              <w:jc w:val="center"/>
              <w:rPr>
                <w:szCs w:val="24"/>
              </w:rPr>
            </w:pPr>
            <w:r w:rsidRPr="003E48BF">
              <w:rPr>
                <w:rFonts w:eastAsiaTheme="majorEastAsia" w:hint="eastAsia"/>
                <w:szCs w:val="24"/>
                <w:lang w:eastAsia="zh-HK"/>
              </w:rPr>
              <w:t>事業</w:t>
            </w:r>
            <w:r w:rsidRPr="003E48BF">
              <w:rPr>
                <w:rFonts w:eastAsiaTheme="majorEastAsia" w:hint="eastAsia"/>
                <w:szCs w:val="24"/>
              </w:rPr>
              <w:t>探索</w:t>
            </w:r>
          </w:p>
        </w:tc>
      </w:tr>
      <w:tr w:rsidR="0071018A" w:rsidRPr="003E48BF" w:rsidTr="009B0D44">
        <w:tc>
          <w:tcPr>
            <w:tcW w:w="1255" w:type="dxa"/>
            <w:tcBorders>
              <w:top w:val="sing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lang w:eastAsia="zh-HK"/>
              </w:rPr>
              <w:t>第</w:t>
            </w:r>
            <w:r w:rsidRPr="003E48BF">
              <w:rPr>
                <w:rFonts w:hint="eastAsia"/>
                <w:szCs w:val="24"/>
              </w:rPr>
              <w:t>四</w:t>
            </w:r>
            <w:r w:rsidRPr="003E48BF">
              <w:rPr>
                <w:rFonts w:hint="eastAsia"/>
                <w:szCs w:val="24"/>
                <w:lang w:eastAsia="zh-HK"/>
              </w:rPr>
              <w:t>節</w:t>
            </w:r>
          </w:p>
        </w:tc>
        <w:tc>
          <w:tcPr>
            <w:tcW w:w="2474" w:type="dxa"/>
            <w:tcBorders>
              <w:top w:val="sing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rPr>
              <w:t>1.5</w:t>
            </w:r>
            <w:r w:rsidRPr="003E48BF">
              <w:rPr>
                <w:rFonts w:hint="eastAsia"/>
                <w:szCs w:val="24"/>
                <w:lang w:eastAsia="zh-HK"/>
              </w:rPr>
              <w:t>小時</w:t>
            </w:r>
          </w:p>
        </w:tc>
        <w:tc>
          <w:tcPr>
            <w:tcW w:w="2458" w:type="dxa"/>
            <w:tcBorders>
              <w:top w:val="single" w:sz="4" w:space="0" w:color="auto"/>
              <w:bottom w:val="single" w:sz="4" w:space="0" w:color="auto"/>
            </w:tcBorders>
            <w:vAlign w:val="center"/>
          </w:tcPr>
          <w:p w:rsidR="0071018A" w:rsidRPr="003E48BF" w:rsidRDefault="0071018A" w:rsidP="009B0D44">
            <w:pPr>
              <w:pStyle w:val="a9"/>
              <w:spacing w:line="360" w:lineRule="auto"/>
              <w:jc w:val="center"/>
              <w:rPr>
                <w:szCs w:val="24"/>
              </w:rPr>
            </w:pPr>
            <w:r w:rsidRPr="003E48BF">
              <w:rPr>
                <w:rFonts w:eastAsiaTheme="majorEastAsia" w:hint="eastAsia"/>
                <w:szCs w:val="24"/>
                <w:lang w:eastAsia="zh-HK"/>
              </w:rPr>
              <w:t>事業</w:t>
            </w:r>
            <w:r w:rsidRPr="003E48BF">
              <w:rPr>
                <w:rFonts w:eastAsiaTheme="majorEastAsia" w:hint="eastAsia"/>
                <w:szCs w:val="24"/>
              </w:rPr>
              <w:t>探索</w:t>
            </w:r>
          </w:p>
        </w:tc>
        <w:tc>
          <w:tcPr>
            <w:tcW w:w="2459" w:type="dxa"/>
            <w:tcBorders>
              <w:top w:val="single" w:sz="4" w:space="0" w:color="auto"/>
              <w:bottom w:val="single" w:sz="4" w:space="0" w:color="auto"/>
            </w:tcBorders>
            <w:vAlign w:val="center"/>
          </w:tcPr>
          <w:p w:rsidR="0071018A" w:rsidRPr="003E48BF" w:rsidRDefault="0071018A" w:rsidP="009B0D44">
            <w:pPr>
              <w:spacing w:line="360" w:lineRule="auto"/>
              <w:jc w:val="center"/>
              <w:rPr>
                <w:rFonts w:eastAsiaTheme="majorEastAsia"/>
                <w:szCs w:val="24"/>
                <w:lang w:eastAsia="zh-HK"/>
              </w:rPr>
            </w:pPr>
            <w:r w:rsidRPr="003E48BF">
              <w:rPr>
                <w:rFonts w:eastAsiaTheme="majorEastAsia" w:hint="eastAsia"/>
                <w:szCs w:val="24"/>
              </w:rPr>
              <w:t>事業規劃與管理</w:t>
            </w:r>
          </w:p>
        </w:tc>
      </w:tr>
      <w:tr w:rsidR="0071018A" w:rsidRPr="003E48BF" w:rsidTr="009B0D44">
        <w:tc>
          <w:tcPr>
            <w:tcW w:w="1255" w:type="dxa"/>
            <w:tcBorders>
              <w:top w:val="single" w:sz="4" w:space="0" w:color="auto"/>
              <w:bottom w:val="single" w:sz="4" w:space="0" w:color="auto"/>
            </w:tcBorders>
          </w:tcPr>
          <w:p w:rsidR="0071018A" w:rsidRPr="003E48BF" w:rsidRDefault="0071018A" w:rsidP="009B0D44">
            <w:pPr>
              <w:spacing w:line="360" w:lineRule="auto"/>
              <w:jc w:val="center"/>
              <w:rPr>
                <w:szCs w:val="24"/>
                <w:lang w:eastAsia="zh-HK"/>
              </w:rPr>
            </w:pPr>
            <w:r w:rsidRPr="003E48BF">
              <w:rPr>
                <w:rFonts w:hint="eastAsia"/>
                <w:szCs w:val="24"/>
                <w:lang w:eastAsia="zh-HK"/>
              </w:rPr>
              <w:t>第</w:t>
            </w:r>
            <w:r w:rsidRPr="003E48BF">
              <w:rPr>
                <w:rFonts w:hint="eastAsia"/>
                <w:szCs w:val="24"/>
              </w:rPr>
              <w:t>五</w:t>
            </w:r>
            <w:r w:rsidRPr="003E48BF">
              <w:rPr>
                <w:rFonts w:hint="eastAsia"/>
                <w:szCs w:val="24"/>
                <w:lang w:eastAsia="zh-HK"/>
              </w:rPr>
              <w:t>節</w:t>
            </w:r>
          </w:p>
        </w:tc>
        <w:tc>
          <w:tcPr>
            <w:tcW w:w="2474" w:type="dxa"/>
            <w:tcBorders>
              <w:top w:val="single" w:sz="4" w:space="0" w:color="auto"/>
              <w:bottom w:val="single" w:sz="4" w:space="0" w:color="auto"/>
            </w:tcBorders>
          </w:tcPr>
          <w:p w:rsidR="0071018A" w:rsidRPr="003E48BF" w:rsidRDefault="0071018A" w:rsidP="009B0D44">
            <w:pPr>
              <w:spacing w:line="360" w:lineRule="auto"/>
              <w:jc w:val="center"/>
              <w:rPr>
                <w:szCs w:val="24"/>
              </w:rPr>
            </w:pPr>
            <w:r w:rsidRPr="003E48BF">
              <w:rPr>
                <w:rFonts w:hint="eastAsia"/>
                <w:szCs w:val="24"/>
              </w:rPr>
              <w:t>1.5</w:t>
            </w:r>
            <w:r w:rsidRPr="003E48BF">
              <w:rPr>
                <w:rFonts w:hint="eastAsia"/>
                <w:szCs w:val="24"/>
                <w:lang w:eastAsia="zh-HK"/>
              </w:rPr>
              <w:t>小時</w:t>
            </w:r>
          </w:p>
        </w:tc>
        <w:tc>
          <w:tcPr>
            <w:tcW w:w="2458" w:type="dxa"/>
            <w:tcBorders>
              <w:top w:val="single" w:sz="4" w:space="0" w:color="auto"/>
              <w:bottom w:val="single" w:sz="4" w:space="0" w:color="auto"/>
            </w:tcBorders>
            <w:vAlign w:val="center"/>
          </w:tcPr>
          <w:p w:rsidR="0071018A" w:rsidRPr="003E48BF" w:rsidRDefault="0071018A" w:rsidP="009B0D44">
            <w:pPr>
              <w:pStyle w:val="a9"/>
              <w:spacing w:line="360" w:lineRule="auto"/>
              <w:jc w:val="center"/>
              <w:rPr>
                <w:szCs w:val="24"/>
              </w:rPr>
            </w:pPr>
            <w:r w:rsidRPr="003E48BF">
              <w:rPr>
                <w:rFonts w:eastAsiaTheme="majorEastAsia" w:hint="eastAsia"/>
                <w:szCs w:val="24"/>
              </w:rPr>
              <w:t>事業規劃與管理</w:t>
            </w:r>
          </w:p>
        </w:tc>
        <w:tc>
          <w:tcPr>
            <w:tcW w:w="2459" w:type="dxa"/>
            <w:tcBorders>
              <w:top w:val="single" w:sz="4" w:space="0" w:color="auto"/>
              <w:bottom w:val="single" w:sz="4" w:space="0" w:color="auto"/>
            </w:tcBorders>
            <w:vAlign w:val="center"/>
          </w:tcPr>
          <w:p w:rsidR="0071018A" w:rsidRPr="003E48BF" w:rsidRDefault="0071018A" w:rsidP="009B0D44">
            <w:pPr>
              <w:spacing w:line="360" w:lineRule="auto"/>
              <w:jc w:val="center"/>
              <w:rPr>
                <w:rFonts w:eastAsiaTheme="majorEastAsia"/>
                <w:szCs w:val="24"/>
                <w:lang w:eastAsia="zh-HK"/>
              </w:rPr>
            </w:pPr>
            <w:r w:rsidRPr="003E48BF">
              <w:rPr>
                <w:rFonts w:eastAsiaTheme="majorEastAsia" w:hint="eastAsia"/>
                <w:szCs w:val="24"/>
                <w:lang w:eastAsia="zh-HK"/>
              </w:rPr>
              <w:t>檢討及後測</w:t>
            </w:r>
          </w:p>
        </w:tc>
      </w:tr>
    </w:tbl>
    <w:p w:rsidR="0071018A" w:rsidRPr="003E48BF" w:rsidRDefault="0071018A" w:rsidP="0071018A">
      <w:pPr>
        <w:spacing w:beforeLines="100" w:before="360" w:afterLines="100" w:after="360"/>
        <w:jc w:val="both"/>
        <w:outlineLvl w:val="0"/>
        <w:rPr>
          <w:szCs w:val="24"/>
        </w:rPr>
      </w:pPr>
      <w:r w:rsidRPr="003E48BF">
        <w:rPr>
          <w:szCs w:val="24"/>
        </w:rPr>
        <w:br w:type="page"/>
      </w:r>
    </w:p>
    <w:p w:rsidR="0071018A" w:rsidRDefault="0071018A" w:rsidP="0071018A">
      <w:pPr>
        <w:pStyle w:val="a3"/>
        <w:numPr>
          <w:ilvl w:val="1"/>
          <w:numId w:val="9"/>
        </w:numPr>
        <w:spacing w:beforeLines="100" w:before="360" w:afterLines="100" w:after="360"/>
        <w:jc w:val="both"/>
        <w:outlineLvl w:val="0"/>
        <w:rPr>
          <w:b/>
          <w:szCs w:val="24"/>
        </w:rPr>
      </w:pPr>
      <w:bookmarkStart w:id="6" w:name="_Toc504735109"/>
      <w:r>
        <w:rPr>
          <w:rFonts w:hint="eastAsia"/>
          <w:b/>
          <w:szCs w:val="24"/>
        </w:rPr>
        <w:lastRenderedPageBreak/>
        <w:t>課堂設計</w:t>
      </w:r>
      <w:bookmarkEnd w:id="6"/>
    </w:p>
    <w:p w:rsidR="0071018A" w:rsidRDefault="0071018A" w:rsidP="0071018A">
      <w:pPr>
        <w:overflowPunct w:val="0"/>
        <w:spacing w:line="360" w:lineRule="auto"/>
        <w:ind w:leftChars="413" w:left="991" w:firstLineChars="274" w:firstLine="658"/>
        <w:jc w:val="both"/>
        <w:rPr>
          <w:szCs w:val="24"/>
          <w:lang w:eastAsia="zh-HK"/>
        </w:rPr>
      </w:pPr>
      <w:r>
        <w:rPr>
          <w:rFonts w:hint="eastAsia"/>
          <w:szCs w:val="24"/>
          <w:lang w:eastAsia="zh-HK"/>
        </w:rPr>
        <w:t>學</w:t>
      </w:r>
      <w:r w:rsidRPr="003C1549">
        <w:rPr>
          <w:rFonts w:hint="eastAsia"/>
          <w:szCs w:val="24"/>
          <w:lang w:eastAsia="zh-HK"/>
        </w:rPr>
        <w:t>生</w:t>
      </w:r>
      <w:r>
        <w:rPr>
          <w:rFonts w:hint="eastAsia"/>
          <w:szCs w:val="24"/>
          <w:lang w:eastAsia="zh-HK"/>
        </w:rPr>
        <w:t>訓練課程的課堂設計，每節主要是有四大部份：「</w:t>
      </w:r>
      <w:r w:rsidRPr="00071DF4">
        <w:rPr>
          <w:rFonts w:eastAsiaTheme="majorEastAsia" w:hint="eastAsia"/>
          <w:szCs w:val="24"/>
          <w:lang w:eastAsia="zh-HK"/>
        </w:rPr>
        <w:t>簡介本節的內容及重點</w:t>
      </w:r>
      <w:r>
        <w:rPr>
          <w:rFonts w:eastAsiaTheme="majorEastAsia" w:hint="eastAsia"/>
          <w:szCs w:val="24"/>
          <w:lang w:eastAsia="zh-HK"/>
        </w:rPr>
        <w:t>」、「</w:t>
      </w:r>
      <w:r w:rsidRPr="00071DF4">
        <w:rPr>
          <w:rFonts w:eastAsiaTheme="majorEastAsia" w:hint="eastAsia"/>
          <w:szCs w:val="24"/>
          <w:lang w:eastAsia="zh-HK"/>
        </w:rPr>
        <w:t>熱身遊戲</w:t>
      </w:r>
      <w:r>
        <w:rPr>
          <w:rFonts w:eastAsiaTheme="majorEastAsia" w:hint="eastAsia"/>
          <w:szCs w:val="24"/>
          <w:lang w:eastAsia="zh-HK"/>
        </w:rPr>
        <w:t>」、「生涯規劃評估工具」或「生涯規劃活動及</w:t>
      </w:r>
      <w:r w:rsidRPr="003C1549">
        <w:rPr>
          <w:rFonts w:eastAsiaTheme="majorEastAsia" w:hint="eastAsia"/>
          <w:szCs w:val="24"/>
          <w:lang w:eastAsia="zh-HK"/>
        </w:rPr>
        <w:t>事後解說</w:t>
      </w:r>
      <w:r>
        <w:rPr>
          <w:rFonts w:eastAsiaTheme="majorEastAsia" w:hint="eastAsia"/>
          <w:szCs w:val="24"/>
          <w:lang w:eastAsia="zh-HK"/>
        </w:rPr>
        <w:t>」及「</w:t>
      </w:r>
      <w:r w:rsidRPr="00AB5085">
        <w:rPr>
          <w:rFonts w:eastAsiaTheme="majorEastAsia"/>
          <w:szCs w:val="24"/>
          <w:lang w:eastAsia="zh-HK"/>
        </w:rPr>
        <w:t>活動</w:t>
      </w:r>
      <w:r w:rsidRPr="00AB5085">
        <w:rPr>
          <w:rFonts w:eastAsiaTheme="majorEastAsia"/>
          <w:szCs w:val="24"/>
        </w:rPr>
        <w:t>總結</w:t>
      </w:r>
      <w:r>
        <w:rPr>
          <w:rFonts w:eastAsiaTheme="majorEastAsia" w:hint="eastAsia"/>
          <w:szCs w:val="24"/>
          <w:lang w:eastAsia="zh-HK"/>
        </w:rPr>
        <w:t>」。計劃團隊建議在</w:t>
      </w:r>
      <w:r>
        <w:rPr>
          <w:rFonts w:eastAsiaTheme="majorEastAsia" w:hint="eastAsia"/>
          <w:szCs w:val="24"/>
          <w:lang w:eastAsia="zh-HK"/>
        </w:rPr>
        <w:t>1.5</w:t>
      </w:r>
      <w:r>
        <w:rPr>
          <w:rFonts w:eastAsiaTheme="majorEastAsia" w:hint="eastAsia"/>
          <w:szCs w:val="24"/>
          <w:lang w:eastAsia="zh-HK"/>
        </w:rPr>
        <w:t>小時的課堂時數，課堂的設計必需包括</w:t>
      </w:r>
      <w:r>
        <w:rPr>
          <w:rFonts w:hint="eastAsia"/>
          <w:szCs w:val="24"/>
          <w:lang w:eastAsia="zh-HK"/>
        </w:rPr>
        <w:t>「</w:t>
      </w:r>
      <w:r w:rsidRPr="00071DF4">
        <w:rPr>
          <w:rFonts w:eastAsiaTheme="majorEastAsia" w:hint="eastAsia"/>
          <w:szCs w:val="24"/>
          <w:lang w:eastAsia="zh-HK"/>
        </w:rPr>
        <w:t>簡介本節的內容及重點</w:t>
      </w:r>
      <w:r>
        <w:rPr>
          <w:rFonts w:eastAsiaTheme="majorEastAsia" w:hint="eastAsia"/>
          <w:szCs w:val="24"/>
          <w:lang w:eastAsia="zh-HK"/>
        </w:rPr>
        <w:t>」、「熱身遊戲」、最少兩項「生涯規劃評估工具」或「生涯規劃活動及</w:t>
      </w:r>
      <w:r w:rsidRPr="003C1549">
        <w:rPr>
          <w:rFonts w:eastAsiaTheme="majorEastAsia" w:hint="eastAsia"/>
          <w:szCs w:val="24"/>
          <w:lang w:eastAsia="zh-HK"/>
        </w:rPr>
        <w:t>事後解說</w:t>
      </w:r>
      <w:r>
        <w:rPr>
          <w:rFonts w:eastAsiaTheme="majorEastAsia" w:hint="eastAsia"/>
          <w:szCs w:val="24"/>
          <w:lang w:eastAsia="zh-HK"/>
        </w:rPr>
        <w:t>」及「</w:t>
      </w:r>
      <w:r w:rsidRPr="00AB5085">
        <w:rPr>
          <w:rFonts w:eastAsiaTheme="majorEastAsia"/>
          <w:szCs w:val="24"/>
          <w:lang w:eastAsia="zh-HK"/>
        </w:rPr>
        <w:t>活動</w:t>
      </w:r>
      <w:r w:rsidRPr="00AB5085">
        <w:rPr>
          <w:rFonts w:eastAsiaTheme="majorEastAsia"/>
          <w:szCs w:val="24"/>
        </w:rPr>
        <w:t>總結</w:t>
      </w:r>
      <w:r>
        <w:rPr>
          <w:rFonts w:eastAsiaTheme="majorEastAsia" w:hint="eastAsia"/>
          <w:szCs w:val="24"/>
          <w:lang w:eastAsia="zh-HK"/>
        </w:rPr>
        <w:t>」。若學校的行</w:t>
      </w:r>
      <w:r>
        <w:rPr>
          <w:rFonts w:eastAsiaTheme="majorEastAsia" w:hint="eastAsia"/>
          <w:szCs w:val="24"/>
        </w:rPr>
        <w:t>政</w:t>
      </w:r>
      <w:r>
        <w:rPr>
          <w:rFonts w:eastAsiaTheme="majorEastAsia" w:hint="eastAsia"/>
          <w:szCs w:val="24"/>
          <w:lang w:eastAsia="zh-HK"/>
        </w:rPr>
        <w:t>安</w:t>
      </w:r>
      <w:r>
        <w:rPr>
          <w:rFonts w:eastAsiaTheme="majorEastAsia" w:hint="eastAsia"/>
          <w:szCs w:val="24"/>
        </w:rPr>
        <w:t>排</w:t>
      </w:r>
      <w:r>
        <w:rPr>
          <w:rFonts w:eastAsiaTheme="majorEastAsia" w:hint="eastAsia"/>
          <w:szCs w:val="24"/>
          <w:lang w:eastAsia="zh-HK"/>
        </w:rPr>
        <w:t>只提供每節少於</w:t>
      </w:r>
      <w:r>
        <w:rPr>
          <w:rFonts w:eastAsiaTheme="majorEastAsia" w:hint="eastAsia"/>
          <w:szCs w:val="24"/>
          <w:lang w:eastAsia="zh-HK"/>
        </w:rPr>
        <w:t>1.5</w:t>
      </w:r>
      <w:r>
        <w:rPr>
          <w:rFonts w:eastAsiaTheme="majorEastAsia" w:hint="eastAsia"/>
          <w:szCs w:val="24"/>
          <w:lang w:eastAsia="zh-HK"/>
        </w:rPr>
        <w:t>小時，教師則可自行調節課堂的設計，可考</w:t>
      </w:r>
      <w:r>
        <w:rPr>
          <w:rFonts w:eastAsiaTheme="majorEastAsia" w:hint="eastAsia"/>
          <w:szCs w:val="24"/>
        </w:rPr>
        <w:t>慮</w:t>
      </w:r>
      <w:r>
        <w:rPr>
          <w:rFonts w:eastAsiaTheme="majorEastAsia" w:hint="eastAsia"/>
          <w:szCs w:val="24"/>
          <w:lang w:eastAsia="zh-HK"/>
        </w:rPr>
        <w:t>刪減一項「生涯規劃評估工具」或「生涯規劃活動及</w:t>
      </w:r>
      <w:r w:rsidRPr="003C1549">
        <w:rPr>
          <w:rFonts w:eastAsiaTheme="majorEastAsia" w:hint="eastAsia"/>
          <w:szCs w:val="24"/>
          <w:lang w:eastAsia="zh-HK"/>
        </w:rPr>
        <w:t>事後解說</w:t>
      </w:r>
      <w:r>
        <w:rPr>
          <w:rFonts w:eastAsiaTheme="majorEastAsia" w:hint="eastAsia"/>
          <w:szCs w:val="24"/>
          <w:lang w:eastAsia="zh-HK"/>
        </w:rPr>
        <w:t>」。</w:t>
      </w:r>
    </w:p>
    <w:p w:rsidR="0071018A" w:rsidRPr="00EB3BAD" w:rsidRDefault="0071018A" w:rsidP="0071018A">
      <w:pPr>
        <w:overflowPunct w:val="0"/>
        <w:spacing w:line="360" w:lineRule="auto"/>
        <w:jc w:val="both"/>
        <w:rPr>
          <w:szCs w:val="24"/>
        </w:rPr>
      </w:pPr>
    </w:p>
    <w:p w:rsidR="0071018A" w:rsidRPr="00B225A6" w:rsidRDefault="0071018A" w:rsidP="0071018A">
      <w:pPr>
        <w:jc w:val="center"/>
      </w:pPr>
      <w:r w:rsidRPr="00B225A6">
        <w:rPr>
          <w:rFonts w:hint="eastAsia"/>
          <w:b/>
          <w:bCs/>
          <w:szCs w:val="24"/>
          <w:lang w:eastAsia="zh-HK"/>
        </w:rPr>
        <w:t>學生訓</w:t>
      </w:r>
      <w:r>
        <w:rPr>
          <w:rFonts w:hint="eastAsia"/>
          <w:b/>
          <w:bCs/>
          <w:szCs w:val="24"/>
          <w:lang w:eastAsia="zh-HK"/>
        </w:rPr>
        <w:t>練</w:t>
      </w:r>
      <w:r w:rsidRPr="00B225A6">
        <w:rPr>
          <w:rFonts w:hint="eastAsia"/>
          <w:b/>
          <w:bCs/>
          <w:szCs w:val="24"/>
          <w:lang w:eastAsia="zh-HK"/>
        </w:rPr>
        <w:t>課程的</w:t>
      </w:r>
      <w:r w:rsidRPr="00205F4A">
        <w:rPr>
          <w:b/>
          <w:szCs w:val="24"/>
          <w:lang w:eastAsia="zh-HK"/>
        </w:rPr>
        <w:t>流程</w:t>
      </w:r>
      <w:r w:rsidRPr="00B225A6">
        <w:rPr>
          <w:rFonts w:hint="eastAsia"/>
          <w:b/>
          <w:bCs/>
          <w:szCs w:val="24"/>
          <w:lang w:eastAsia="zh-HK"/>
        </w:rPr>
        <w:t>設計</w:t>
      </w:r>
      <w:r w:rsidRPr="00205F4A">
        <w:rPr>
          <w:b/>
          <w:szCs w:val="24"/>
          <w:lang w:eastAsia="zh-HK"/>
        </w:rPr>
        <w:t>例子</w:t>
      </w:r>
    </w:p>
    <w:p w:rsidR="0071018A" w:rsidRPr="00205F4A" w:rsidRDefault="0071018A" w:rsidP="0071018A">
      <w:pPr>
        <w:spacing w:beforeLines="100" w:before="360" w:afterLines="100" w:after="360"/>
        <w:outlineLvl w:val="3"/>
        <w:rPr>
          <w:rFonts w:eastAsiaTheme="majorEastAsia"/>
          <w:szCs w:val="24"/>
        </w:rPr>
      </w:pPr>
      <w:r w:rsidRPr="00205F4A">
        <w:rPr>
          <w:rFonts w:eastAsiaTheme="majorEastAsia"/>
          <w:b/>
          <w:szCs w:val="24"/>
          <w:lang w:eastAsia="zh-HK"/>
        </w:rPr>
        <w:t>活</w:t>
      </w:r>
      <w:r w:rsidRPr="00205F4A">
        <w:rPr>
          <w:rFonts w:eastAsiaTheme="majorEastAsia"/>
          <w:b/>
          <w:szCs w:val="24"/>
        </w:rPr>
        <w:t>動</w:t>
      </w:r>
      <w:r w:rsidRPr="00205F4A">
        <w:rPr>
          <w:rFonts w:eastAsiaTheme="majorEastAsia"/>
          <w:b/>
          <w:szCs w:val="24"/>
          <w:lang w:eastAsia="zh-HK"/>
        </w:rPr>
        <w:t>日期：</w:t>
      </w:r>
      <w:r w:rsidRPr="00B225A6">
        <w:rPr>
          <w:rFonts w:eastAsiaTheme="majorEastAsia" w:hint="eastAsia"/>
          <w:szCs w:val="24"/>
          <w:lang w:eastAsia="zh-HK"/>
        </w:rPr>
        <w:t>由</w:t>
      </w:r>
      <w:r>
        <w:rPr>
          <w:rFonts w:eastAsiaTheme="majorEastAsia" w:hint="eastAsia"/>
          <w:szCs w:val="24"/>
          <w:lang w:eastAsia="zh-HK"/>
        </w:rPr>
        <w:t>學校自行決定</w:t>
      </w:r>
    </w:p>
    <w:p w:rsidR="0071018A" w:rsidRPr="00205F4A" w:rsidRDefault="0071018A" w:rsidP="0071018A">
      <w:pPr>
        <w:spacing w:beforeLines="100" w:before="360" w:afterLines="100" w:after="360"/>
        <w:outlineLvl w:val="3"/>
        <w:rPr>
          <w:rFonts w:eastAsiaTheme="majorEastAsia"/>
          <w:szCs w:val="24"/>
        </w:rPr>
      </w:pPr>
      <w:r w:rsidRPr="00205F4A">
        <w:rPr>
          <w:rFonts w:eastAsiaTheme="majorEastAsia"/>
          <w:b/>
          <w:szCs w:val="24"/>
        </w:rPr>
        <w:t>活動時間：</w:t>
      </w:r>
      <w:r>
        <w:rPr>
          <w:rFonts w:eastAsiaTheme="majorEastAsia" w:hint="eastAsia"/>
          <w:szCs w:val="24"/>
          <w:lang w:eastAsia="zh-HK"/>
        </w:rPr>
        <w:t>建議</w:t>
      </w:r>
      <w:r>
        <w:rPr>
          <w:rFonts w:eastAsiaTheme="majorEastAsia" w:hint="eastAsia"/>
          <w:szCs w:val="24"/>
          <w:lang w:eastAsia="zh-HK"/>
        </w:rPr>
        <w:t>1.5</w:t>
      </w:r>
      <w:r>
        <w:rPr>
          <w:rFonts w:eastAsiaTheme="majorEastAsia" w:hint="eastAsia"/>
          <w:szCs w:val="24"/>
          <w:lang w:eastAsia="zh-HK"/>
        </w:rPr>
        <w:t>小時</w:t>
      </w:r>
      <w:r>
        <w:rPr>
          <w:rFonts w:eastAsiaTheme="majorEastAsia" w:hint="eastAsia"/>
          <w:szCs w:val="24"/>
          <w:lang w:eastAsia="zh-HK"/>
        </w:rPr>
        <w:t xml:space="preserve"> </w:t>
      </w:r>
      <w:r>
        <w:rPr>
          <w:rFonts w:eastAsiaTheme="majorEastAsia" w:hint="eastAsia"/>
          <w:szCs w:val="24"/>
          <w:lang w:eastAsia="zh-HK"/>
        </w:rPr>
        <w:t>或</w:t>
      </w:r>
      <w:r>
        <w:rPr>
          <w:rFonts w:eastAsiaTheme="majorEastAsia" w:hint="eastAsia"/>
          <w:szCs w:val="24"/>
          <w:lang w:eastAsia="zh-HK"/>
        </w:rPr>
        <w:t xml:space="preserve"> </w:t>
      </w:r>
      <w:r>
        <w:rPr>
          <w:rFonts w:ascii="新細明體" w:cs="新細明體" w:hint="eastAsia"/>
          <w:szCs w:val="24"/>
          <w:lang w:eastAsia="zh-HK"/>
        </w:rPr>
        <w:t xml:space="preserve">兩堂課程 或 </w:t>
      </w:r>
      <w:r w:rsidRPr="00345B36">
        <w:rPr>
          <w:rFonts w:ascii="新細明體" w:cs="新細明體" w:hint="eastAsia"/>
          <w:szCs w:val="24"/>
          <w:lang w:eastAsia="zh-HK"/>
        </w:rPr>
        <w:t>其他學習經歷課堂</w:t>
      </w:r>
    </w:p>
    <w:p w:rsidR="0071018A" w:rsidRPr="00205F4A" w:rsidRDefault="0071018A" w:rsidP="0071018A">
      <w:pPr>
        <w:spacing w:beforeLines="100" w:before="360" w:afterLines="100" w:after="360"/>
        <w:outlineLvl w:val="3"/>
        <w:rPr>
          <w:rFonts w:eastAsiaTheme="majorEastAsia"/>
          <w:i/>
          <w:szCs w:val="24"/>
        </w:rPr>
      </w:pPr>
      <w:r w:rsidRPr="00205F4A">
        <w:rPr>
          <w:rFonts w:eastAsiaTheme="majorEastAsia"/>
          <w:b/>
          <w:szCs w:val="24"/>
          <w:lang w:eastAsia="zh-HK"/>
        </w:rPr>
        <w:t>活動地點</w:t>
      </w:r>
      <w:r w:rsidRPr="00205F4A">
        <w:rPr>
          <w:rFonts w:eastAsiaTheme="majorEastAsia"/>
          <w:b/>
          <w:szCs w:val="24"/>
        </w:rPr>
        <w:t>：</w:t>
      </w:r>
      <w:r>
        <w:rPr>
          <w:rFonts w:eastAsiaTheme="majorEastAsia"/>
          <w:szCs w:val="24"/>
          <w:lang w:eastAsia="zh-HK"/>
        </w:rPr>
        <w:t>學校</w:t>
      </w:r>
      <w:r>
        <w:rPr>
          <w:rFonts w:eastAsiaTheme="majorEastAsia" w:hint="eastAsia"/>
          <w:szCs w:val="24"/>
          <w:lang w:eastAsia="zh-HK"/>
        </w:rPr>
        <w:t>課室</w:t>
      </w:r>
      <w:r>
        <w:rPr>
          <w:rFonts w:eastAsiaTheme="majorEastAsia" w:hint="eastAsia"/>
          <w:szCs w:val="24"/>
          <w:lang w:eastAsia="zh-HK"/>
        </w:rPr>
        <w:t xml:space="preserve"> </w:t>
      </w:r>
      <w:r>
        <w:rPr>
          <w:rFonts w:eastAsiaTheme="majorEastAsia" w:hint="eastAsia"/>
          <w:szCs w:val="24"/>
        </w:rPr>
        <w:t xml:space="preserve">/ </w:t>
      </w:r>
      <w:r>
        <w:rPr>
          <w:rFonts w:eastAsiaTheme="majorEastAsia" w:hint="eastAsia"/>
          <w:szCs w:val="24"/>
          <w:lang w:eastAsia="zh-HK"/>
        </w:rPr>
        <w:t>學生活動室內</w:t>
      </w:r>
    </w:p>
    <w:p w:rsidR="0071018A" w:rsidRPr="00205F4A" w:rsidRDefault="0071018A" w:rsidP="0071018A">
      <w:pPr>
        <w:rPr>
          <w:rFonts w:eastAsiaTheme="majorEastAsia"/>
          <w:b/>
          <w:szCs w:val="24"/>
        </w:rPr>
      </w:pPr>
      <w:r w:rsidRPr="00205F4A">
        <w:rPr>
          <w:rFonts w:eastAsiaTheme="majorEastAsia"/>
          <w:b/>
          <w:szCs w:val="24"/>
        </w:rPr>
        <w:t>活動流程：</w:t>
      </w:r>
    </w:p>
    <w:p w:rsidR="0071018A" w:rsidRPr="00205F4A" w:rsidRDefault="0071018A" w:rsidP="0071018A"/>
    <w:tbl>
      <w:tblPr>
        <w:tblStyle w:val="3"/>
        <w:tblW w:w="10206" w:type="dxa"/>
        <w:tblInd w:w="108" w:type="dxa"/>
        <w:tblLook w:val="04A0" w:firstRow="1" w:lastRow="0" w:firstColumn="1" w:lastColumn="0" w:noHBand="0" w:noVBand="1"/>
      </w:tblPr>
      <w:tblGrid>
        <w:gridCol w:w="2127"/>
        <w:gridCol w:w="8079"/>
      </w:tblGrid>
      <w:tr w:rsidR="0071018A" w:rsidRPr="00205F4A" w:rsidTr="009B0D44">
        <w:trPr>
          <w:trHeight w:val="360"/>
        </w:trPr>
        <w:tc>
          <w:tcPr>
            <w:tcW w:w="2127" w:type="dxa"/>
            <w:vMerge w:val="restart"/>
            <w:tcBorders>
              <w:top w:val="double" w:sz="4" w:space="0" w:color="auto"/>
              <w:tl2br w:val="nil"/>
            </w:tcBorders>
            <w:vAlign w:val="center"/>
          </w:tcPr>
          <w:p w:rsidR="0071018A" w:rsidRPr="00205F4A" w:rsidRDefault="0071018A" w:rsidP="009B0D44">
            <w:pPr>
              <w:ind w:right="34"/>
              <w:jc w:val="center"/>
              <w:rPr>
                <w:rFonts w:eastAsiaTheme="majorEastAsia"/>
                <w:b/>
                <w:szCs w:val="24"/>
              </w:rPr>
            </w:pPr>
            <w:r w:rsidRPr="00205F4A">
              <w:rPr>
                <w:rFonts w:eastAsiaTheme="majorEastAsia"/>
                <w:b/>
                <w:szCs w:val="24"/>
              </w:rPr>
              <w:t>時間</w:t>
            </w:r>
          </w:p>
        </w:tc>
        <w:tc>
          <w:tcPr>
            <w:tcW w:w="8079" w:type="dxa"/>
            <w:vMerge w:val="restart"/>
            <w:tcBorders>
              <w:top w:val="double" w:sz="4" w:space="0" w:color="auto"/>
              <w:tl2br w:val="nil"/>
            </w:tcBorders>
            <w:vAlign w:val="center"/>
          </w:tcPr>
          <w:p w:rsidR="0071018A" w:rsidRPr="00205F4A" w:rsidRDefault="0071018A" w:rsidP="009B0D44">
            <w:pPr>
              <w:ind w:right="240"/>
              <w:jc w:val="center"/>
              <w:rPr>
                <w:rFonts w:eastAsiaTheme="majorEastAsia"/>
                <w:b/>
                <w:szCs w:val="24"/>
              </w:rPr>
            </w:pPr>
            <w:r w:rsidRPr="00205F4A">
              <w:rPr>
                <w:rFonts w:eastAsiaTheme="majorEastAsia"/>
                <w:b/>
                <w:szCs w:val="24"/>
              </w:rPr>
              <w:t>活動</w:t>
            </w:r>
          </w:p>
        </w:tc>
      </w:tr>
      <w:tr w:rsidR="0071018A" w:rsidRPr="00205F4A" w:rsidTr="009B0D44">
        <w:trPr>
          <w:trHeight w:val="360"/>
        </w:trPr>
        <w:tc>
          <w:tcPr>
            <w:tcW w:w="2127" w:type="dxa"/>
            <w:vMerge/>
            <w:tcBorders>
              <w:bottom w:val="double" w:sz="4" w:space="0" w:color="auto"/>
              <w:tl2br w:val="nil"/>
            </w:tcBorders>
          </w:tcPr>
          <w:p w:rsidR="0071018A" w:rsidRPr="00205F4A" w:rsidRDefault="0071018A" w:rsidP="009B0D44">
            <w:pPr>
              <w:ind w:right="34"/>
              <w:jc w:val="center"/>
              <w:rPr>
                <w:rFonts w:eastAsiaTheme="majorEastAsia"/>
                <w:b/>
                <w:szCs w:val="24"/>
              </w:rPr>
            </w:pPr>
          </w:p>
        </w:tc>
        <w:tc>
          <w:tcPr>
            <w:tcW w:w="8079" w:type="dxa"/>
            <w:vMerge/>
            <w:tcBorders>
              <w:bottom w:val="double" w:sz="4" w:space="0" w:color="auto"/>
              <w:tl2br w:val="nil"/>
            </w:tcBorders>
            <w:vAlign w:val="center"/>
          </w:tcPr>
          <w:p w:rsidR="0071018A" w:rsidRPr="00205F4A" w:rsidRDefault="0071018A" w:rsidP="009B0D44">
            <w:pPr>
              <w:ind w:right="240"/>
              <w:jc w:val="center"/>
              <w:rPr>
                <w:rFonts w:eastAsiaTheme="majorEastAsia"/>
                <w:b/>
                <w:szCs w:val="24"/>
              </w:rPr>
            </w:pPr>
          </w:p>
        </w:tc>
      </w:tr>
      <w:tr w:rsidR="0071018A" w:rsidRPr="00205F4A" w:rsidTr="009B0D44">
        <w:trPr>
          <w:trHeight w:val="43"/>
        </w:trPr>
        <w:tc>
          <w:tcPr>
            <w:tcW w:w="2127" w:type="dxa"/>
            <w:tcBorders>
              <w:top w:val="single" w:sz="4" w:space="0" w:color="auto"/>
              <w:bottom w:val="single" w:sz="4" w:space="0" w:color="auto"/>
            </w:tcBorders>
            <w:vAlign w:val="center"/>
          </w:tcPr>
          <w:p w:rsidR="0071018A" w:rsidRPr="00071DF4" w:rsidRDefault="0071018A" w:rsidP="009B0D44">
            <w:pPr>
              <w:spacing w:line="360" w:lineRule="auto"/>
              <w:ind w:right="34"/>
              <w:jc w:val="center"/>
              <w:rPr>
                <w:rFonts w:eastAsiaTheme="majorEastAsia"/>
                <w:b/>
                <w:szCs w:val="24"/>
              </w:rPr>
            </w:pPr>
            <w:r w:rsidRPr="00071DF4">
              <w:rPr>
                <w:rFonts w:eastAsiaTheme="majorEastAsia"/>
                <w:b/>
                <w:szCs w:val="24"/>
              </w:rPr>
              <w:t>5</w:t>
            </w:r>
            <w:r w:rsidRPr="00071DF4">
              <w:rPr>
                <w:rFonts w:eastAsiaTheme="majorEastAsia"/>
                <w:b/>
                <w:szCs w:val="24"/>
              </w:rPr>
              <w:t>分鐘</w:t>
            </w:r>
          </w:p>
        </w:tc>
        <w:tc>
          <w:tcPr>
            <w:tcW w:w="8079" w:type="dxa"/>
            <w:tcBorders>
              <w:top w:val="single" w:sz="4" w:space="0" w:color="auto"/>
              <w:bottom w:val="single" w:sz="4" w:space="0" w:color="auto"/>
            </w:tcBorders>
            <w:vAlign w:val="center"/>
          </w:tcPr>
          <w:p w:rsidR="0071018A" w:rsidRPr="00071DF4" w:rsidRDefault="0071018A" w:rsidP="0071018A">
            <w:pPr>
              <w:numPr>
                <w:ilvl w:val="0"/>
                <w:numId w:val="3"/>
              </w:numPr>
              <w:spacing w:line="360" w:lineRule="auto"/>
              <w:ind w:rightChars="-49" w:right="-118"/>
              <w:jc w:val="both"/>
              <w:rPr>
                <w:rFonts w:eastAsiaTheme="majorEastAsia"/>
                <w:szCs w:val="24"/>
              </w:rPr>
            </w:pPr>
            <w:r w:rsidRPr="00071DF4">
              <w:rPr>
                <w:rFonts w:eastAsiaTheme="majorEastAsia" w:hint="eastAsia"/>
                <w:szCs w:val="24"/>
                <w:lang w:eastAsia="zh-HK"/>
              </w:rPr>
              <w:t>簡介本節的內容及重點</w:t>
            </w:r>
          </w:p>
        </w:tc>
      </w:tr>
      <w:tr w:rsidR="0071018A" w:rsidRPr="00205F4A" w:rsidTr="009B0D44">
        <w:trPr>
          <w:trHeight w:val="43"/>
        </w:trPr>
        <w:tc>
          <w:tcPr>
            <w:tcW w:w="2127" w:type="dxa"/>
            <w:tcBorders>
              <w:top w:val="single" w:sz="4" w:space="0" w:color="auto"/>
              <w:bottom w:val="single" w:sz="4" w:space="0" w:color="auto"/>
            </w:tcBorders>
            <w:vAlign w:val="center"/>
          </w:tcPr>
          <w:p w:rsidR="0071018A" w:rsidRPr="00071DF4" w:rsidRDefault="0071018A" w:rsidP="009B0D44">
            <w:pPr>
              <w:spacing w:line="360" w:lineRule="auto"/>
              <w:ind w:right="34"/>
              <w:jc w:val="center"/>
              <w:rPr>
                <w:rFonts w:eastAsiaTheme="majorEastAsia"/>
                <w:b/>
                <w:szCs w:val="24"/>
              </w:rPr>
            </w:pPr>
            <w:r w:rsidRPr="00071DF4">
              <w:rPr>
                <w:rFonts w:eastAsiaTheme="majorEastAsia"/>
                <w:b/>
                <w:szCs w:val="24"/>
              </w:rPr>
              <w:t>20</w:t>
            </w:r>
            <w:r w:rsidRPr="00071DF4">
              <w:rPr>
                <w:rFonts w:eastAsiaTheme="majorEastAsia"/>
                <w:b/>
                <w:szCs w:val="24"/>
                <w:lang w:eastAsia="zh-HK"/>
              </w:rPr>
              <w:t>分鐘</w:t>
            </w:r>
          </w:p>
        </w:tc>
        <w:tc>
          <w:tcPr>
            <w:tcW w:w="8079" w:type="dxa"/>
            <w:tcBorders>
              <w:top w:val="single" w:sz="4" w:space="0" w:color="auto"/>
              <w:bottom w:val="single" w:sz="4" w:space="0" w:color="auto"/>
            </w:tcBorders>
            <w:vAlign w:val="center"/>
          </w:tcPr>
          <w:p w:rsidR="0071018A" w:rsidRPr="00071DF4" w:rsidRDefault="0071018A" w:rsidP="0071018A">
            <w:pPr>
              <w:numPr>
                <w:ilvl w:val="0"/>
                <w:numId w:val="3"/>
              </w:numPr>
              <w:spacing w:line="360" w:lineRule="auto"/>
              <w:ind w:rightChars="-49" w:right="-118"/>
              <w:jc w:val="both"/>
              <w:rPr>
                <w:rFonts w:eastAsiaTheme="majorEastAsia"/>
                <w:szCs w:val="24"/>
              </w:rPr>
            </w:pPr>
            <w:r w:rsidRPr="00071DF4">
              <w:rPr>
                <w:rFonts w:eastAsiaTheme="majorEastAsia" w:hint="eastAsia"/>
                <w:szCs w:val="24"/>
                <w:lang w:eastAsia="zh-HK"/>
              </w:rPr>
              <w:t>熱身遊戲</w:t>
            </w:r>
          </w:p>
        </w:tc>
      </w:tr>
      <w:tr w:rsidR="0071018A" w:rsidRPr="00205F4A" w:rsidTr="009B0D44">
        <w:trPr>
          <w:trHeight w:val="43"/>
        </w:trPr>
        <w:tc>
          <w:tcPr>
            <w:tcW w:w="2127" w:type="dxa"/>
            <w:tcBorders>
              <w:top w:val="single" w:sz="4" w:space="0" w:color="auto"/>
              <w:bottom w:val="single" w:sz="4" w:space="0" w:color="auto"/>
            </w:tcBorders>
            <w:vAlign w:val="center"/>
          </w:tcPr>
          <w:p w:rsidR="0071018A" w:rsidRPr="00071DF4" w:rsidRDefault="0071018A" w:rsidP="009B0D44">
            <w:pPr>
              <w:spacing w:line="360" w:lineRule="auto"/>
              <w:ind w:right="34"/>
              <w:jc w:val="center"/>
              <w:rPr>
                <w:rFonts w:eastAsiaTheme="majorEastAsia"/>
                <w:b/>
                <w:szCs w:val="24"/>
              </w:rPr>
            </w:pPr>
            <w:r w:rsidRPr="00071DF4">
              <w:rPr>
                <w:rFonts w:eastAsiaTheme="majorEastAsia"/>
                <w:b/>
                <w:szCs w:val="24"/>
              </w:rPr>
              <w:t>2</w:t>
            </w:r>
            <w:r>
              <w:rPr>
                <w:rFonts w:eastAsiaTheme="majorEastAsia"/>
                <w:b/>
                <w:szCs w:val="24"/>
              </w:rPr>
              <w:t>0</w:t>
            </w:r>
            <w:r w:rsidRPr="00071DF4">
              <w:rPr>
                <w:rFonts w:eastAsiaTheme="majorEastAsia"/>
                <w:b/>
                <w:szCs w:val="24"/>
                <w:lang w:eastAsia="zh-HK"/>
              </w:rPr>
              <w:t>分鐘</w:t>
            </w:r>
          </w:p>
        </w:tc>
        <w:tc>
          <w:tcPr>
            <w:tcW w:w="8079" w:type="dxa"/>
            <w:tcBorders>
              <w:top w:val="single" w:sz="4" w:space="0" w:color="auto"/>
              <w:bottom w:val="single" w:sz="4" w:space="0" w:color="auto"/>
            </w:tcBorders>
            <w:vAlign w:val="center"/>
          </w:tcPr>
          <w:p w:rsidR="0071018A" w:rsidRPr="00071DF4" w:rsidRDefault="0071018A" w:rsidP="0071018A">
            <w:pPr>
              <w:numPr>
                <w:ilvl w:val="0"/>
                <w:numId w:val="3"/>
              </w:numPr>
              <w:spacing w:line="360" w:lineRule="auto"/>
              <w:ind w:rightChars="-49" w:right="-118"/>
              <w:jc w:val="both"/>
              <w:rPr>
                <w:rFonts w:eastAsiaTheme="majorEastAsia"/>
                <w:szCs w:val="24"/>
                <w:lang w:eastAsia="zh-HK"/>
              </w:rPr>
            </w:pPr>
            <w:r>
              <w:rPr>
                <w:rFonts w:eastAsiaTheme="majorEastAsia" w:hint="eastAsia"/>
                <w:szCs w:val="24"/>
                <w:lang w:eastAsia="zh-HK"/>
              </w:rPr>
              <w:t>生涯規劃評估工具或生涯規劃活動</w:t>
            </w:r>
            <w:r>
              <w:rPr>
                <w:rFonts w:eastAsiaTheme="majorEastAsia" w:hint="eastAsia"/>
                <w:szCs w:val="24"/>
                <w:lang w:eastAsia="zh-HK"/>
              </w:rPr>
              <w:t>I</w:t>
            </w:r>
          </w:p>
        </w:tc>
      </w:tr>
      <w:tr w:rsidR="0071018A" w:rsidRPr="00205F4A" w:rsidTr="009B0D44">
        <w:trPr>
          <w:trHeight w:val="43"/>
        </w:trPr>
        <w:tc>
          <w:tcPr>
            <w:tcW w:w="2127" w:type="dxa"/>
            <w:tcBorders>
              <w:top w:val="single" w:sz="4" w:space="0" w:color="auto"/>
              <w:bottom w:val="single" w:sz="4" w:space="0" w:color="auto"/>
            </w:tcBorders>
            <w:vAlign w:val="center"/>
          </w:tcPr>
          <w:p w:rsidR="0071018A" w:rsidRPr="00071DF4" w:rsidRDefault="0071018A" w:rsidP="009B0D44">
            <w:pPr>
              <w:spacing w:line="360" w:lineRule="auto"/>
              <w:ind w:right="34"/>
              <w:jc w:val="center"/>
              <w:rPr>
                <w:rFonts w:eastAsiaTheme="majorEastAsia"/>
                <w:b/>
                <w:szCs w:val="24"/>
              </w:rPr>
            </w:pPr>
            <w:r>
              <w:rPr>
                <w:rFonts w:eastAsiaTheme="majorEastAsia"/>
                <w:b/>
                <w:szCs w:val="24"/>
              </w:rPr>
              <w:t>10</w:t>
            </w:r>
            <w:r>
              <w:rPr>
                <w:rFonts w:eastAsiaTheme="majorEastAsia" w:hint="eastAsia"/>
                <w:b/>
                <w:szCs w:val="24"/>
                <w:lang w:eastAsia="zh-HK"/>
              </w:rPr>
              <w:t>分鐘</w:t>
            </w:r>
          </w:p>
        </w:tc>
        <w:tc>
          <w:tcPr>
            <w:tcW w:w="8079" w:type="dxa"/>
            <w:tcBorders>
              <w:top w:val="single" w:sz="4" w:space="0" w:color="auto"/>
              <w:bottom w:val="single" w:sz="4" w:space="0" w:color="auto"/>
            </w:tcBorders>
            <w:vAlign w:val="center"/>
          </w:tcPr>
          <w:p w:rsidR="0071018A" w:rsidRDefault="0071018A" w:rsidP="0071018A">
            <w:pPr>
              <w:numPr>
                <w:ilvl w:val="0"/>
                <w:numId w:val="3"/>
              </w:numPr>
              <w:spacing w:line="360" w:lineRule="auto"/>
              <w:ind w:rightChars="-49" w:right="-118"/>
              <w:jc w:val="both"/>
              <w:rPr>
                <w:rFonts w:eastAsiaTheme="majorEastAsia"/>
                <w:szCs w:val="24"/>
                <w:lang w:eastAsia="zh-HK"/>
              </w:rPr>
            </w:pPr>
            <w:r>
              <w:rPr>
                <w:rFonts w:eastAsiaTheme="majorEastAsia" w:hint="eastAsia"/>
                <w:szCs w:val="24"/>
                <w:lang w:eastAsia="zh-HK"/>
              </w:rPr>
              <w:t>事後解說</w:t>
            </w:r>
          </w:p>
        </w:tc>
      </w:tr>
      <w:tr w:rsidR="0071018A" w:rsidRPr="00205F4A" w:rsidTr="009B0D44">
        <w:trPr>
          <w:trHeight w:val="43"/>
        </w:trPr>
        <w:tc>
          <w:tcPr>
            <w:tcW w:w="2127" w:type="dxa"/>
            <w:tcBorders>
              <w:top w:val="single" w:sz="4" w:space="0" w:color="auto"/>
              <w:bottom w:val="single" w:sz="4" w:space="0" w:color="auto"/>
            </w:tcBorders>
            <w:shd w:val="clear" w:color="auto" w:fill="D9D9D9" w:themeFill="background1" w:themeFillShade="D9"/>
            <w:vAlign w:val="center"/>
          </w:tcPr>
          <w:p w:rsidR="0071018A" w:rsidRPr="00AB5085" w:rsidRDefault="0071018A" w:rsidP="009B0D44">
            <w:pPr>
              <w:spacing w:line="360" w:lineRule="auto"/>
              <w:ind w:right="34"/>
              <w:jc w:val="center"/>
              <w:rPr>
                <w:rFonts w:eastAsiaTheme="majorEastAsia"/>
                <w:b/>
                <w:szCs w:val="24"/>
              </w:rPr>
            </w:pPr>
            <w:r>
              <w:rPr>
                <w:rFonts w:eastAsiaTheme="majorEastAsia"/>
                <w:b/>
                <w:szCs w:val="24"/>
              </w:rPr>
              <w:t>20</w:t>
            </w:r>
            <w:r w:rsidRPr="00AB5085">
              <w:rPr>
                <w:rFonts w:eastAsiaTheme="majorEastAsia"/>
                <w:b/>
                <w:szCs w:val="24"/>
                <w:lang w:eastAsia="zh-HK"/>
              </w:rPr>
              <w:t>分鐘</w:t>
            </w:r>
          </w:p>
        </w:tc>
        <w:tc>
          <w:tcPr>
            <w:tcW w:w="8079" w:type="dxa"/>
            <w:tcBorders>
              <w:top w:val="single" w:sz="4" w:space="0" w:color="auto"/>
              <w:bottom w:val="single" w:sz="4" w:space="0" w:color="auto"/>
            </w:tcBorders>
            <w:shd w:val="clear" w:color="auto" w:fill="D9D9D9" w:themeFill="background1" w:themeFillShade="D9"/>
            <w:vAlign w:val="center"/>
          </w:tcPr>
          <w:p w:rsidR="0071018A" w:rsidRPr="00AB5085" w:rsidRDefault="0071018A" w:rsidP="0071018A">
            <w:pPr>
              <w:numPr>
                <w:ilvl w:val="0"/>
                <w:numId w:val="3"/>
              </w:numPr>
              <w:spacing w:line="360" w:lineRule="auto"/>
              <w:ind w:rightChars="-49" w:right="-118"/>
              <w:jc w:val="both"/>
              <w:rPr>
                <w:rFonts w:eastAsiaTheme="majorEastAsia"/>
                <w:szCs w:val="24"/>
              </w:rPr>
            </w:pPr>
            <w:r>
              <w:rPr>
                <w:rFonts w:eastAsiaTheme="majorEastAsia" w:hint="eastAsia"/>
                <w:szCs w:val="24"/>
                <w:lang w:eastAsia="zh-HK"/>
              </w:rPr>
              <w:t>生涯規劃</w:t>
            </w:r>
            <w:r w:rsidRPr="00AB5085">
              <w:rPr>
                <w:rFonts w:eastAsiaTheme="majorEastAsia" w:hint="eastAsia"/>
                <w:szCs w:val="24"/>
                <w:lang w:eastAsia="zh-HK"/>
              </w:rPr>
              <w:t>活動</w:t>
            </w:r>
            <w:r>
              <w:rPr>
                <w:rFonts w:eastAsiaTheme="majorEastAsia" w:hint="eastAsia"/>
                <w:szCs w:val="24"/>
                <w:lang w:eastAsia="zh-HK"/>
              </w:rPr>
              <w:t>II</w:t>
            </w:r>
          </w:p>
        </w:tc>
      </w:tr>
      <w:tr w:rsidR="0071018A" w:rsidRPr="00205F4A" w:rsidTr="009B0D44">
        <w:trPr>
          <w:trHeight w:val="43"/>
        </w:trPr>
        <w:tc>
          <w:tcPr>
            <w:tcW w:w="2127" w:type="dxa"/>
            <w:tcBorders>
              <w:top w:val="single" w:sz="4" w:space="0" w:color="auto"/>
              <w:bottom w:val="single" w:sz="4" w:space="0" w:color="auto"/>
            </w:tcBorders>
            <w:shd w:val="clear" w:color="auto" w:fill="D9D9D9" w:themeFill="background1" w:themeFillShade="D9"/>
            <w:vAlign w:val="center"/>
          </w:tcPr>
          <w:p w:rsidR="0071018A" w:rsidRPr="00AB5085" w:rsidRDefault="0071018A" w:rsidP="009B0D44">
            <w:pPr>
              <w:spacing w:line="360" w:lineRule="auto"/>
              <w:ind w:right="34"/>
              <w:jc w:val="center"/>
              <w:rPr>
                <w:rFonts w:eastAsiaTheme="majorEastAsia"/>
                <w:b/>
                <w:szCs w:val="24"/>
              </w:rPr>
            </w:pPr>
            <w:r>
              <w:rPr>
                <w:rFonts w:eastAsiaTheme="majorEastAsia"/>
                <w:b/>
                <w:szCs w:val="24"/>
              </w:rPr>
              <w:t>10</w:t>
            </w:r>
            <w:r>
              <w:rPr>
                <w:rFonts w:eastAsiaTheme="majorEastAsia" w:hint="eastAsia"/>
                <w:b/>
                <w:szCs w:val="24"/>
                <w:lang w:eastAsia="zh-HK"/>
              </w:rPr>
              <w:t>分鐘</w:t>
            </w:r>
          </w:p>
        </w:tc>
        <w:tc>
          <w:tcPr>
            <w:tcW w:w="8079" w:type="dxa"/>
            <w:tcBorders>
              <w:top w:val="single" w:sz="4" w:space="0" w:color="auto"/>
              <w:bottom w:val="single" w:sz="4" w:space="0" w:color="auto"/>
            </w:tcBorders>
            <w:shd w:val="clear" w:color="auto" w:fill="D9D9D9" w:themeFill="background1" w:themeFillShade="D9"/>
            <w:vAlign w:val="center"/>
          </w:tcPr>
          <w:p w:rsidR="0071018A" w:rsidRPr="00AB5085" w:rsidRDefault="0071018A" w:rsidP="0071018A">
            <w:pPr>
              <w:numPr>
                <w:ilvl w:val="0"/>
                <w:numId w:val="3"/>
              </w:numPr>
              <w:spacing w:line="360" w:lineRule="auto"/>
              <w:ind w:rightChars="-49" w:right="-118"/>
              <w:jc w:val="both"/>
              <w:rPr>
                <w:rFonts w:eastAsiaTheme="majorEastAsia"/>
                <w:szCs w:val="24"/>
                <w:lang w:eastAsia="zh-HK"/>
              </w:rPr>
            </w:pPr>
            <w:r>
              <w:rPr>
                <w:rFonts w:eastAsiaTheme="majorEastAsia" w:hint="eastAsia"/>
                <w:szCs w:val="24"/>
                <w:lang w:eastAsia="zh-HK"/>
              </w:rPr>
              <w:t>事後解說</w:t>
            </w:r>
          </w:p>
        </w:tc>
      </w:tr>
      <w:tr w:rsidR="0071018A" w:rsidRPr="00205F4A" w:rsidTr="009B0D44">
        <w:trPr>
          <w:trHeight w:val="43"/>
        </w:trPr>
        <w:tc>
          <w:tcPr>
            <w:tcW w:w="2127" w:type="dxa"/>
            <w:tcBorders>
              <w:top w:val="single" w:sz="4" w:space="0" w:color="auto"/>
              <w:bottom w:val="single" w:sz="4" w:space="0" w:color="auto"/>
            </w:tcBorders>
          </w:tcPr>
          <w:p w:rsidR="0071018A" w:rsidRPr="00AB5085" w:rsidRDefault="0071018A" w:rsidP="009B0D44">
            <w:pPr>
              <w:jc w:val="center"/>
              <w:rPr>
                <w:rFonts w:eastAsiaTheme="majorEastAsia"/>
                <w:b/>
                <w:szCs w:val="24"/>
              </w:rPr>
            </w:pPr>
            <w:r>
              <w:rPr>
                <w:rFonts w:eastAsiaTheme="majorEastAsia"/>
                <w:b/>
                <w:szCs w:val="24"/>
              </w:rPr>
              <w:t>5</w:t>
            </w:r>
            <w:r w:rsidRPr="00AB5085">
              <w:rPr>
                <w:rFonts w:eastAsiaTheme="majorEastAsia"/>
                <w:b/>
                <w:szCs w:val="24"/>
                <w:lang w:eastAsia="zh-HK"/>
              </w:rPr>
              <w:t>分鐘</w:t>
            </w:r>
          </w:p>
        </w:tc>
        <w:tc>
          <w:tcPr>
            <w:tcW w:w="8079" w:type="dxa"/>
            <w:tcBorders>
              <w:top w:val="single" w:sz="4" w:space="0" w:color="auto"/>
              <w:bottom w:val="single" w:sz="4" w:space="0" w:color="auto"/>
            </w:tcBorders>
            <w:vAlign w:val="center"/>
          </w:tcPr>
          <w:p w:rsidR="0071018A" w:rsidRPr="00AB5085" w:rsidRDefault="0071018A" w:rsidP="0071018A">
            <w:pPr>
              <w:numPr>
                <w:ilvl w:val="0"/>
                <w:numId w:val="3"/>
              </w:numPr>
              <w:spacing w:line="360" w:lineRule="auto"/>
              <w:ind w:rightChars="-2" w:right="-5"/>
              <w:jc w:val="both"/>
              <w:rPr>
                <w:rFonts w:eastAsiaTheme="majorEastAsia"/>
                <w:szCs w:val="24"/>
              </w:rPr>
            </w:pPr>
            <w:r w:rsidRPr="00AB5085">
              <w:rPr>
                <w:rFonts w:eastAsiaTheme="majorEastAsia"/>
                <w:szCs w:val="24"/>
                <w:lang w:eastAsia="zh-HK"/>
              </w:rPr>
              <w:t>活動</w:t>
            </w:r>
            <w:r w:rsidRPr="00AB5085">
              <w:rPr>
                <w:rFonts w:eastAsiaTheme="majorEastAsia"/>
                <w:szCs w:val="24"/>
              </w:rPr>
              <w:t>總結</w:t>
            </w:r>
          </w:p>
        </w:tc>
      </w:tr>
    </w:tbl>
    <w:p w:rsidR="0071018A" w:rsidRPr="003657CD" w:rsidRDefault="0071018A" w:rsidP="0071018A">
      <w:pPr>
        <w:rPr>
          <w:rFonts w:eastAsiaTheme="majorEastAsia"/>
          <w:szCs w:val="24"/>
        </w:rPr>
      </w:pPr>
      <w:r>
        <w:rPr>
          <w:rFonts w:eastAsiaTheme="majorEastAsia" w:hint="eastAsia"/>
          <w:szCs w:val="24"/>
          <w:lang w:eastAsia="zh-HK"/>
        </w:rPr>
        <w:t>在每節課堂少</w:t>
      </w:r>
      <w:r>
        <w:rPr>
          <w:rFonts w:eastAsiaTheme="majorEastAsia" w:hint="eastAsia"/>
          <w:szCs w:val="24"/>
        </w:rPr>
        <w:t>1</w:t>
      </w:r>
      <w:r>
        <w:rPr>
          <w:rFonts w:eastAsiaTheme="majorEastAsia" w:hint="eastAsia"/>
          <w:szCs w:val="24"/>
          <w:lang w:eastAsia="zh-HK"/>
        </w:rPr>
        <w:t>.5</w:t>
      </w:r>
      <w:r>
        <w:rPr>
          <w:rFonts w:eastAsiaTheme="majorEastAsia" w:hint="eastAsia"/>
          <w:szCs w:val="24"/>
          <w:lang w:eastAsia="zh-HK"/>
        </w:rPr>
        <w:t>小時的情況下，</w:t>
      </w:r>
      <w:r>
        <w:rPr>
          <w:rFonts w:eastAsiaTheme="majorEastAsia" w:hint="eastAsia"/>
          <w:szCs w:val="24"/>
        </w:rPr>
        <w:t>教</w:t>
      </w:r>
      <w:r>
        <w:rPr>
          <w:rFonts w:eastAsiaTheme="majorEastAsia" w:hint="eastAsia"/>
          <w:szCs w:val="24"/>
          <w:lang w:eastAsia="zh-HK"/>
        </w:rPr>
        <w:t>師可以考</w:t>
      </w:r>
      <w:r>
        <w:rPr>
          <w:rFonts w:eastAsiaTheme="majorEastAsia" w:hint="eastAsia"/>
          <w:szCs w:val="24"/>
        </w:rPr>
        <w:t>慮</w:t>
      </w:r>
      <w:r>
        <w:rPr>
          <w:rFonts w:eastAsiaTheme="majorEastAsia" w:hint="eastAsia"/>
          <w:szCs w:val="24"/>
          <w:lang w:eastAsia="zh-HK"/>
        </w:rPr>
        <w:t>刪減灰色部</w:t>
      </w:r>
      <w:r w:rsidRPr="003657CD">
        <w:rPr>
          <w:rFonts w:eastAsiaTheme="majorEastAsia" w:hint="eastAsia"/>
          <w:szCs w:val="24"/>
        </w:rPr>
        <w:t>份</w:t>
      </w:r>
      <w:r>
        <w:rPr>
          <w:rFonts w:eastAsiaTheme="majorEastAsia" w:hint="eastAsia"/>
          <w:szCs w:val="24"/>
          <w:lang w:eastAsia="zh-HK"/>
        </w:rPr>
        <w:t>環節。</w:t>
      </w:r>
    </w:p>
    <w:p w:rsidR="0071018A" w:rsidRDefault="0071018A" w:rsidP="0071018A">
      <w:pPr>
        <w:rPr>
          <w:b/>
          <w:bCs/>
          <w:szCs w:val="24"/>
          <w:lang w:eastAsia="zh-HK"/>
        </w:rPr>
      </w:pPr>
      <w:r>
        <w:rPr>
          <w:b/>
          <w:bCs/>
          <w:szCs w:val="24"/>
          <w:lang w:eastAsia="zh-HK"/>
        </w:rPr>
        <w:br w:type="page"/>
      </w:r>
    </w:p>
    <w:p w:rsidR="0071018A" w:rsidRPr="009E1867" w:rsidRDefault="0071018A" w:rsidP="0071018A">
      <w:pPr>
        <w:pStyle w:val="a3"/>
        <w:numPr>
          <w:ilvl w:val="1"/>
          <w:numId w:val="9"/>
        </w:numPr>
        <w:spacing w:beforeLines="100" w:before="360" w:afterLines="100" w:after="360"/>
        <w:jc w:val="both"/>
        <w:outlineLvl w:val="0"/>
        <w:rPr>
          <w:b/>
          <w:bCs/>
          <w:szCs w:val="24"/>
        </w:rPr>
      </w:pPr>
      <w:bookmarkStart w:id="7" w:name="_Toc504735110"/>
      <w:r w:rsidRPr="009E1867">
        <w:rPr>
          <w:rFonts w:hint="eastAsia"/>
          <w:b/>
          <w:bCs/>
          <w:szCs w:val="24"/>
          <w:lang w:eastAsia="zh-HK"/>
        </w:rPr>
        <w:lastRenderedPageBreak/>
        <w:t>生涯規劃評估工具及活動</w:t>
      </w:r>
      <w:bookmarkEnd w:id="7"/>
    </w:p>
    <w:p w:rsidR="0071018A" w:rsidRPr="00004876" w:rsidRDefault="0071018A" w:rsidP="0071018A">
      <w:pPr>
        <w:pStyle w:val="a3"/>
        <w:numPr>
          <w:ilvl w:val="0"/>
          <w:numId w:val="8"/>
        </w:numPr>
        <w:overflowPunct w:val="0"/>
        <w:spacing w:beforeLines="100" w:before="360"/>
        <w:ind w:hanging="567"/>
        <w:jc w:val="both"/>
        <w:outlineLvl w:val="0"/>
        <w:rPr>
          <w:b/>
          <w:bCs/>
          <w:szCs w:val="24"/>
          <w:lang w:eastAsia="zh-HK"/>
        </w:rPr>
      </w:pPr>
      <w:bookmarkStart w:id="8" w:name="_Toc504735111"/>
      <w:r>
        <w:rPr>
          <w:rFonts w:hint="eastAsia"/>
          <w:b/>
          <w:bCs/>
          <w:szCs w:val="24"/>
          <w:lang w:eastAsia="zh-HK"/>
        </w:rPr>
        <w:t>生涯規劃評估工具及活動</w:t>
      </w:r>
      <w:r w:rsidRPr="00004876">
        <w:rPr>
          <w:rFonts w:hint="eastAsia"/>
          <w:b/>
          <w:bCs/>
          <w:szCs w:val="24"/>
          <w:lang w:eastAsia="zh-HK"/>
        </w:rPr>
        <w:t>總表</w:t>
      </w:r>
      <w:bookmarkEnd w:id="8"/>
    </w:p>
    <w:tbl>
      <w:tblPr>
        <w:tblStyle w:val="a4"/>
        <w:tblW w:w="0" w:type="auto"/>
        <w:tblLook w:val="04A0" w:firstRow="1" w:lastRow="0" w:firstColumn="1" w:lastColumn="0" w:noHBand="0" w:noVBand="1"/>
      </w:tblPr>
      <w:tblGrid>
        <w:gridCol w:w="675"/>
        <w:gridCol w:w="4395"/>
        <w:gridCol w:w="1275"/>
        <w:gridCol w:w="1276"/>
        <w:gridCol w:w="1276"/>
        <w:gridCol w:w="850"/>
      </w:tblGrid>
      <w:tr w:rsidR="0071018A" w:rsidRPr="00821696" w:rsidTr="009B0D44">
        <w:tc>
          <w:tcPr>
            <w:tcW w:w="675" w:type="dxa"/>
            <w:vMerge w:val="restart"/>
            <w:tcBorders>
              <w:top w:val="double" w:sz="4" w:space="0" w:color="auto"/>
            </w:tcBorders>
            <w:vAlign w:val="center"/>
          </w:tcPr>
          <w:p w:rsidR="0071018A" w:rsidRPr="00821696" w:rsidRDefault="0071018A" w:rsidP="009B0D44">
            <w:pPr>
              <w:widowControl w:val="0"/>
              <w:autoSpaceDE w:val="0"/>
              <w:autoSpaceDN w:val="0"/>
              <w:adjustRightInd w:val="0"/>
              <w:jc w:val="center"/>
              <w:rPr>
                <w:b/>
                <w:bCs/>
                <w:szCs w:val="24"/>
              </w:rPr>
            </w:pPr>
            <w:r w:rsidRPr="00821696">
              <w:rPr>
                <w:rFonts w:hint="eastAsia"/>
                <w:b/>
                <w:bCs/>
                <w:szCs w:val="24"/>
                <w:lang w:eastAsia="zh-HK"/>
              </w:rPr>
              <w:t>活動</w:t>
            </w:r>
          </w:p>
        </w:tc>
        <w:tc>
          <w:tcPr>
            <w:tcW w:w="4395" w:type="dxa"/>
            <w:vMerge w:val="restart"/>
            <w:tcBorders>
              <w:top w:val="double" w:sz="4" w:space="0" w:color="auto"/>
            </w:tcBorders>
            <w:vAlign w:val="center"/>
          </w:tcPr>
          <w:p w:rsidR="0071018A" w:rsidRPr="00821696" w:rsidRDefault="0071018A" w:rsidP="009B0D44">
            <w:pPr>
              <w:widowControl w:val="0"/>
              <w:autoSpaceDE w:val="0"/>
              <w:autoSpaceDN w:val="0"/>
              <w:adjustRightInd w:val="0"/>
              <w:jc w:val="center"/>
              <w:rPr>
                <w:b/>
                <w:bCs/>
                <w:szCs w:val="24"/>
              </w:rPr>
            </w:pPr>
            <w:r w:rsidRPr="00821696">
              <w:rPr>
                <w:rFonts w:hint="eastAsia"/>
                <w:b/>
                <w:bCs/>
                <w:szCs w:val="24"/>
                <w:lang w:eastAsia="zh-HK"/>
              </w:rPr>
              <w:t>活動名稱</w:t>
            </w:r>
          </w:p>
        </w:tc>
        <w:tc>
          <w:tcPr>
            <w:tcW w:w="3827" w:type="dxa"/>
            <w:gridSpan w:val="3"/>
            <w:tcBorders>
              <w:top w:val="double" w:sz="4" w:space="0" w:color="auto"/>
              <w:bottom w:val="single" w:sz="4" w:space="0" w:color="auto"/>
            </w:tcBorders>
            <w:vAlign w:val="center"/>
          </w:tcPr>
          <w:p w:rsidR="0071018A" w:rsidRPr="00821696" w:rsidRDefault="0071018A" w:rsidP="009B0D44">
            <w:pPr>
              <w:jc w:val="center"/>
              <w:rPr>
                <w:rFonts w:eastAsiaTheme="majorEastAsia"/>
                <w:b/>
                <w:szCs w:val="24"/>
                <w:lang w:eastAsia="zh-HK"/>
              </w:rPr>
            </w:pPr>
            <w:r w:rsidRPr="0079600A">
              <w:rPr>
                <w:rFonts w:eastAsiaTheme="majorEastAsia"/>
                <w:b/>
                <w:szCs w:val="24"/>
              </w:rPr>
              <w:t>生涯規劃的三個元素</w:t>
            </w:r>
          </w:p>
        </w:tc>
        <w:tc>
          <w:tcPr>
            <w:tcW w:w="850" w:type="dxa"/>
            <w:vMerge w:val="restart"/>
            <w:tcBorders>
              <w:top w:val="double" w:sz="4" w:space="0" w:color="auto"/>
            </w:tcBorders>
            <w:vAlign w:val="center"/>
          </w:tcPr>
          <w:p w:rsidR="0071018A" w:rsidRPr="00821696" w:rsidRDefault="0071018A" w:rsidP="009B0D44">
            <w:pPr>
              <w:widowControl w:val="0"/>
              <w:autoSpaceDE w:val="0"/>
              <w:autoSpaceDN w:val="0"/>
              <w:adjustRightInd w:val="0"/>
              <w:jc w:val="center"/>
              <w:rPr>
                <w:b/>
                <w:bCs/>
                <w:szCs w:val="24"/>
              </w:rPr>
            </w:pPr>
            <w:r w:rsidRPr="00821696">
              <w:rPr>
                <w:rFonts w:hint="eastAsia"/>
                <w:b/>
                <w:bCs/>
                <w:szCs w:val="24"/>
                <w:lang w:eastAsia="zh-HK"/>
              </w:rPr>
              <w:t>頁數</w:t>
            </w:r>
          </w:p>
        </w:tc>
      </w:tr>
      <w:tr w:rsidR="0071018A" w:rsidRPr="00821696" w:rsidTr="009B0D44">
        <w:tc>
          <w:tcPr>
            <w:tcW w:w="675" w:type="dxa"/>
            <w:vMerge/>
            <w:tcBorders>
              <w:bottom w:val="double" w:sz="4" w:space="0" w:color="auto"/>
            </w:tcBorders>
            <w:vAlign w:val="center"/>
          </w:tcPr>
          <w:p w:rsidR="0071018A" w:rsidRPr="00821696" w:rsidRDefault="0071018A" w:rsidP="009B0D44">
            <w:pPr>
              <w:widowControl w:val="0"/>
              <w:autoSpaceDE w:val="0"/>
              <w:autoSpaceDN w:val="0"/>
              <w:adjustRightInd w:val="0"/>
              <w:jc w:val="center"/>
              <w:rPr>
                <w:b/>
                <w:bCs/>
                <w:szCs w:val="24"/>
              </w:rPr>
            </w:pPr>
          </w:p>
        </w:tc>
        <w:tc>
          <w:tcPr>
            <w:tcW w:w="4395" w:type="dxa"/>
            <w:vMerge/>
            <w:tcBorders>
              <w:bottom w:val="double" w:sz="4" w:space="0" w:color="auto"/>
            </w:tcBorders>
            <w:vAlign w:val="center"/>
          </w:tcPr>
          <w:p w:rsidR="0071018A" w:rsidRPr="00821696" w:rsidRDefault="0071018A" w:rsidP="009B0D44">
            <w:pPr>
              <w:widowControl w:val="0"/>
              <w:autoSpaceDE w:val="0"/>
              <w:autoSpaceDN w:val="0"/>
              <w:adjustRightInd w:val="0"/>
              <w:jc w:val="center"/>
              <w:rPr>
                <w:b/>
                <w:bCs/>
                <w:szCs w:val="24"/>
              </w:rPr>
            </w:pPr>
          </w:p>
        </w:tc>
        <w:tc>
          <w:tcPr>
            <w:tcW w:w="1275" w:type="dxa"/>
            <w:tcBorders>
              <w:bottom w:val="double" w:sz="4" w:space="0" w:color="auto"/>
            </w:tcBorders>
            <w:vAlign w:val="center"/>
          </w:tcPr>
          <w:p w:rsidR="0071018A" w:rsidRPr="00821696" w:rsidRDefault="0071018A" w:rsidP="009B0D44">
            <w:pPr>
              <w:jc w:val="center"/>
              <w:rPr>
                <w:rFonts w:eastAsiaTheme="majorEastAsia"/>
                <w:b/>
                <w:szCs w:val="24"/>
                <w:lang w:eastAsia="zh-HK"/>
              </w:rPr>
            </w:pPr>
            <w:r w:rsidRPr="00821696">
              <w:rPr>
                <w:rFonts w:eastAsiaTheme="majorEastAsia" w:hint="eastAsia"/>
                <w:b/>
                <w:szCs w:val="24"/>
              </w:rPr>
              <w:t>自我認識</w:t>
            </w:r>
            <w:r w:rsidRPr="00821696">
              <w:rPr>
                <w:rFonts w:eastAsiaTheme="majorEastAsia" w:hint="eastAsia"/>
                <w:b/>
                <w:szCs w:val="24"/>
                <w:lang w:eastAsia="zh-HK"/>
              </w:rPr>
              <w:t>及發展</w:t>
            </w:r>
          </w:p>
        </w:tc>
        <w:tc>
          <w:tcPr>
            <w:tcW w:w="1276" w:type="dxa"/>
            <w:tcBorders>
              <w:bottom w:val="double" w:sz="4" w:space="0" w:color="auto"/>
            </w:tcBorders>
            <w:vAlign w:val="center"/>
          </w:tcPr>
          <w:p w:rsidR="0071018A" w:rsidRPr="00821696" w:rsidRDefault="0071018A" w:rsidP="009B0D44">
            <w:pPr>
              <w:jc w:val="center"/>
              <w:rPr>
                <w:rFonts w:eastAsiaTheme="majorEastAsia"/>
                <w:b/>
                <w:szCs w:val="24"/>
                <w:lang w:eastAsia="zh-HK"/>
              </w:rPr>
            </w:pPr>
            <w:r w:rsidRPr="00821696">
              <w:rPr>
                <w:rFonts w:eastAsiaTheme="majorEastAsia" w:hint="eastAsia"/>
                <w:b/>
                <w:szCs w:val="24"/>
                <w:lang w:eastAsia="zh-HK"/>
              </w:rPr>
              <w:t>事業</w:t>
            </w:r>
            <w:r w:rsidRPr="00821696">
              <w:rPr>
                <w:rFonts w:eastAsiaTheme="majorEastAsia" w:hint="eastAsia"/>
                <w:b/>
                <w:szCs w:val="24"/>
              </w:rPr>
              <w:t>探索</w:t>
            </w:r>
          </w:p>
        </w:tc>
        <w:tc>
          <w:tcPr>
            <w:tcW w:w="1276" w:type="dxa"/>
            <w:tcBorders>
              <w:bottom w:val="double" w:sz="4" w:space="0" w:color="auto"/>
            </w:tcBorders>
            <w:vAlign w:val="center"/>
          </w:tcPr>
          <w:p w:rsidR="0071018A" w:rsidRPr="00821696" w:rsidRDefault="0071018A" w:rsidP="009B0D44">
            <w:pPr>
              <w:jc w:val="center"/>
              <w:rPr>
                <w:rFonts w:eastAsiaTheme="majorEastAsia"/>
                <w:b/>
                <w:szCs w:val="24"/>
                <w:lang w:eastAsia="zh-HK"/>
              </w:rPr>
            </w:pPr>
            <w:r w:rsidRPr="00821696">
              <w:rPr>
                <w:rFonts w:eastAsiaTheme="majorEastAsia" w:hint="eastAsia"/>
                <w:b/>
                <w:szCs w:val="24"/>
              </w:rPr>
              <w:t>事業規劃與管理</w:t>
            </w:r>
          </w:p>
        </w:tc>
        <w:tc>
          <w:tcPr>
            <w:tcW w:w="850" w:type="dxa"/>
            <w:vMerge/>
            <w:tcBorders>
              <w:bottom w:val="double" w:sz="4" w:space="0" w:color="auto"/>
            </w:tcBorders>
            <w:vAlign w:val="center"/>
          </w:tcPr>
          <w:p w:rsidR="0071018A" w:rsidRPr="00821696" w:rsidRDefault="0071018A" w:rsidP="009B0D44">
            <w:pPr>
              <w:widowControl w:val="0"/>
              <w:autoSpaceDE w:val="0"/>
              <w:autoSpaceDN w:val="0"/>
              <w:adjustRightInd w:val="0"/>
              <w:jc w:val="center"/>
              <w:rPr>
                <w:b/>
                <w:bCs/>
                <w:szCs w:val="24"/>
              </w:rPr>
            </w:pPr>
          </w:p>
        </w:tc>
      </w:tr>
      <w:tr w:rsidR="0071018A" w:rsidRPr="00304BF7" w:rsidTr="009B0D44">
        <w:tc>
          <w:tcPr>
            <w:tcW w:w="9747" w:type="dxa"/>
            <w:gridSpan w:val="6"/>
            <w:tcBorders>
              <w:top w:val="double" w:sz="4" w:space="0" w:color="auto"/>
              <w:bottom w:val="single" w:sz="4" w:space="0" w:color="auto"/>
            </w:tcBorders>
            <w:shd w:val="clear" w:color="auto" w:fill="D9D9D9" w:themeFill="background1" w:themeFillShade="D9"/>
          </w:tcPr>
          <w:p w:rsidR="0071018A" w:rsidRPr="00304BF7" w:rsidRDefault="0071018A" w:rsidP="0071018A">
            <w:pPr>
              <w:widowControl w:val="0"/>
              <w:autoSpaceDE w:val="0"/>
              <w:autoSpaceDN w:val="0"/>
              <w:adjustRightInd w:val="0"/>
              <w:spacing w:beforeLines="30" w:before="108" w:line="276" w:lineRule="auto"/>
              <w:jc w:val="center"/>
              <w:rPr>
                <w:b/>
                <w:bCs/>
                <w:szCs w:val="24"/>
              </w:rPr>
            </w:pPr>
            <w:r>
              <w:rPr>
                <w:rFonts w:eastAsiaTheme="majorEastAsia" w:hint="eastAsia"/>
                <w:b/>
                <w:szCs w:val="24"/>
              </w:rPr>
              <w:t>熱身</w:t>
            </w:r>
            <w:r w:rsidRPr="00304BF7">
              <w:rPr>
                <w:rFonts w:eastAsiaTheme="majorEastAsia" w:hint="eastAsia"/>
                <w:b/>
                <w:szCs w:val="24"/>
                <w:lang w:eastAsia="zh-HK"/>
              </w:rPr>
              <w:t>活動</w:t>
            </w:r>
            <w:r>
              <w:rPr>
                <w:rFonts w:eastAsiaTheme="majorEastAsia" w:hint="eastAsia"/>
                <w:b/>
                <w:szCs w:val="24"/>
              </w:rPr>
              <w:t>系列</w:t>
            </w:r>
          </w:p>
        </w:tc>
      </w:tr>
      <w:tr w:rsidR="0071018A" w:rsidRPr="00020637" w:rsidTr="009B0D44">
        <w:tc>
          <w:tcPr>
            <w:tcW w:w="675" w:type="dxa"/>
          </w:tcPr>
          <w:p w:rsidR="0071018A" w:rsidRPr="00304BF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6C4BC6" w:rsidRDefault="0071018A" w:rsidP="0071018A">
            <w:pPr>
              <w:pStyle w:val="a9"/>
              <w:spacing w:beforeLines="30" w:before="108" w:line="276" w:lineRule="auto"/>
            </w:pPr>
            <w:r w:rsidRPr="006C4BC6">
              <w:rPr>
                <w:rFonts w:hint="eastAsia"/>
              </w:rPr>
              <w:t>搓搓畫畫</w:t>
            </w:r>
          </w:p>
        </w:tc>
        <w:tc>
          <w:tcPr>
            <w:tcW w:w="1275"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c>
          <w:tcPr>
            <w:tcW w:w="1276"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824312">
              <w:rPr>
                <w:rFonts w:hint="eastAsia"/>
              </w:rPr>
              <w:t>記憶遊戲</w:t>
            </w:r>
            <w:r w:rsidRPr="00824312">
              <w:rPr>
                <w:rFonts w:hint="eastAsia"/>
              </w:rPr>
              <w:t xml:space="preserve"> </w:t>
            </w:r>
            <w:r w:rsidRPr="00824312">
              <w:rPr>
                <w:rFonts w:hint="eastAsia"/>
              </w:rPr>
              <w:t>–</w:t>
            </w:r>
            <w:r w:rsidRPr="00824312">
              <w:rPr>
                <w:rFonts w:hint="eastAsia"/>
              </w:rPr>
              <w:t xml:space="preserve"> </w:t>
            </w:r>
            <w:r w:rsidRPr="00824312">
              <w:rPr>
                <w:rFonts w:hint="eastAsia"/>
              </w:rPr>
              <w:t>認識你學習風格</w:t>
            </w:r>
          </w:p>
        </w:tc>
        <w:tc>
          <w:tcPr>
            <w:tcW w:w="1275"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824312" w:rsidRDefault="0071018A" w:rsidP="0071018A">
            <w:pPr>
              <w:pStyle w:val="a9"/>
              <w:spacing w:beforeLines="30" w:before="108" w:line="276" w:lineRule="auto"/>
            </w:pPr>
            <w:r>
              <w:rPr>
                <w:rFonts w:hint="eastAsia"/>
                <w:lang w:eastAsia="zh-HK"/>
              </w:rPr>
              <w:t>夢想短片放送</w:t>
            </w:r>
          </w:p>
        </w:tc>
        <w:tc>
          <w:tcPr>
            <w:tcW w:w="1275" w:type="dxa"/>
            <w:shd w:val="clear" w:color="auto" w:fill="auto"/>
          </w:tcPr>
          <w:p w:rsidR="0071018A" w:rsidRPr="00304BF7" w:rsidRDefault="0071018A" w:rsidP="0071018A">
            <w:pPr>
              <w:spacing w:beforeLines="30" w:before="108" w:line="276" w:lineRule="auto"/>
              <w:jc w:val="center"/>
              <w:rPr>
                <w:b/>
                <w:bCs/>
                <w:szCs w:val="24"/>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304BF7" w:rsidTr="009B0D44">
        <w:tc>
          <w:tcPr>
            <w:tcW w:w="9747" w:type="dxa"/>
            <w:gridSpan w:val="6"/>
            <w:tcBorders>
              <w:top w:val="single" w:sz="4" w:space="0" w:color="auto"/>
              <w:bottom w:val="single" w:sz="4" w:space="0" w:color="auto"/>
            </w:tcBorders>
            <w:shd w:val="clear" w:color="auto" w:fill="D9D9D9" w:themeFill="background1" w:themeFillShade="D9"/>
          </w:tcPr>
          <w:p w:rsidR="0071018A" w:rsidRPr="00304BF7" w:rsidRDefault="0071018A" w:rsidP="0071018A">
            <w:pPr>
              <w:widowControl w:val="0"/>
              <w:autoSpaceDE w:val="0"/>
              <w:autoSpaceDN w:val="0"/>
              <w:adjustRightInd w:val="0"/>
              <w:spacing w:beforeLines="30" w:before="108" w:line="276" w:lineRule="auto"/>
              <w:jc w:val="center"/>
              <w:rPr>
                <w:b/>
                <w:bCs/>
                <w:szCs w:val="24"/>
              </w:rPr>
            </w:pPr>
            <w:r w:rsidRPr="00304BF7">
              <w:rPr>
                <w:rFonts w:eastAsiaTheme="majorEastAsia" w:hint="eastAsia"/>
                <w:b/>
                <w:szCs w:val="24"/>
                <w:lang w:eastAsia="zh-HK"/>
              </w:rPr>
              <w:t>生涯規劃評估工具</w:t>
            </w:r>
            <w:r>
              <w:rPr>
                <w:rFonts w:eastAsiaTheme="majorEastAsia" w:hint="eastAsia"/>
                <w:b/>
                <w:szCs w:val="24"/>
              </w:rPr>
              <w:t>系列</w:t>
            </w:r>
          </w:p>
        </w:tc>
      </w:tr>
      <w:tr w:rsidR="0071018A" w:rsidRPr="00020637" w:rsidTr="009B0D44">
        <w:tc>
          <w:tcPr>
            <w:tcW w:w="675" w:type="dxa"/>
            <w:tcBorders>
              <w:top w:val="single" w:sz="4" w:space="0" w:color="auto"/>
              <w:right w:val="single" w:sz="4" w:space="0" w:color="auto"/>
            </w:tcBorders>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Borders>
              <w:top w:val="single" w:sz="4" w:space="0" w:color="auto"/>
              <w:left w:val="single" w:sz="4" w:space="0" w:color="auto"/>
              <w:right w:val="single" w:sz="4" w:space="0" w:color="auto"/>
            </w:tcBorders>
          </w:tcPr>
          <w:p w:rsidR="0071018A" w:rsidRPr="00A21286" w:rsidRDefault="0071018A" w:rsidP="0071018A">
            <w:pPr>
              <w:pStyle w:val="a9"/>
              <w:spacing w:beforeLines="30" w:before="108" w:line="276" w:lineRule="auto"/>
            </w:pPr>
            <w:r w:rsidRPr="00A21286">
              <w:rPr>
                <w:rFonts w:hint="eastAsia"/>
              </w:rPr>
              <w:t>事業發展自我效能量表（前測及後測）</w:t>
            </w:r>
          </w:p>
        </w:tc>
        <w:tc>
          <w:tcPr>
            <w:tcW w:w="1275" w:type="dxa"/>
            <w:tcBorders>
              <w:top w:val="single" w:sz="4" w:space="0" w:color="auto"/>
              <w:left w:val="single" w:sz="4" w:space="0" w:color="auto"/>
              <w:right w:val="single" w:sz="4" w:space="0" w:color="auto"/>
            </w:tcBorders>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r w:rsidRPr="00304BF7">
              <w:rPr>
                <w:rFonts w:hint="eastAsia"/>
                <w:b/>
                <w:bCs/>
                <w:szCs w:val="24"/>
              </w:rPr>
              <w:sym w:font="Wingdings 2" w:char="F050"/>
            </w:r>
          </w:p>
        </w:tc>
        <w:tc>
          <w:tcPr>
            <w:tcW w:w="1276" w:type="dxa"/>
            <w:tcBorders>
              <w:top w:val="single" w:sz="4" w:space="0" w:color="auto"/>
              <w:left w:val="single" w:sz="4" w:space="0" w:color="auto"/>
              <w:right w:val="single" w:sz="4" w:space="0" w:color="auto"/>
            </w:tcBorders>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tcBorders>
              <w:top w:val="single" w:sz="4" w:space="0" w:color="auto"/>
              <w:left w:val="single" w:sz="4" w:space="0" w:color="auto"/>
              <w:right w:val="single" w:sz="4" w:space="0" w:color="auto"/>
            </w:tcBorders>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Borders>
              <w:top w:val="single" w:sz="4" w:space="0" w:color="auto"/>
              <w:left w:val="single" w:sz="4" w:space="0" w:color="auto"/>
            </w:tcBorders>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A21286">
              <w:rPr>
                <w:rFonts w:hint="eastAsia"/>
              </w:rPr>
              <w:t>霍爾蘭職業類型論自評測試量表</w:t>
            </w:r>
          </w:p>
        </w:tc>
        <w:tc>
          <w:tcPr>
            <w:tcW w:w="1275"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304BF7" w:rsidTr="009B0D44">
        <w:tc>
          <w:tcPr>
            <w:tcW w:w="9747" w:type="dxa"/>
            <w:gridSpan w:val="6"/>
            <w:tcBorders>
              <w:top w:val="single" w:sz="4" w:space="0" w:color="auto"/>
              <w:bottom w:val="single" w:sz="4" w:space="0" w:color="auto"/>
            </w:tcBorders>
            <w:shd w:val="clear" w:color="auto" w:fill="D9D9D9" w:themeFill="background1" w:themeFillShade="D9"/>
          </w:tcPr>
          <w:p w:rsidR="0071018A" w:rsidRPr="00304BF7" w:rsidRDefault="0071018A" w:rsidP="0071018A">
            <w:pPr>
              <w:widowControl w:val="0"/>
              <w:autoSpaceDE w:val="0"/>
              <w:autoSpaceDN w:val="0"/>
              <w:adjustRightInd w:val="0"/>
              <w:spacing w:beforeLines="30" w:before="108" w:line="276" w:lineRule="auto"/>
              <w:jc w:val="center"/>
              <w:rPr>
                <w:b/>
                <w:bCs/>
                <w:szCs w:val="24"/>
              </w:rPr>
            </w:pPr>
            <w:r w:rsidRPr="00304BF7">
              <w:rPr>
                <w:rFonts w:eastAsiaTheme="majorEastAsia" w:hint="eastAsia"/>
                <w:b/>
                <w:szCs w:val="24"/>
                <w:lang w:eastAsia="zh-HK"/>
              </w:rPr>
              <w:t>生涯規劃活動</w:t>
            </w:r>
            <w:r>
              <w:rPr>
                <w:rFonts w:eastAsiaTheme="majorEastAsia" w:hint="eastAsia"/>
                <w:b/>
                <w:szCs w:val="24"/>
              </w:rPr>
              <w:t>系列</w:t>
            </w: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A21286">
              <w:rPr>
                <w:rFonts w:hint="eastAsia"/>
              </w:rPr>
              <w:t>手繪生涯</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A21286">
              <w:rPr>
                <w:rFonts w:hint="eastAsia"/>
              </w:rPr>
              <w:t>砌橋行動</w:t>
            </w:r>
          </w:p>
        </w:tc>
        <w:tc>
          <w:tcPr>
            <w:tcW w:w="1275"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A21286">
              <w:rPr>
                <w:rFonts w:hint="eastAsia"/>
              </w:rPr>
              <w:t>動物大比拼</w:t>
            </w:r>
          </w:p>
        </w:tc>
        <w:tc>
          <w:tcPr>
            <w:tcW w:w="1275" w:type="dxa"/>
            <w:tcBorders>
              <w:bottom w:val="single" w:sz="4" w:space="0" w:color="auto"/>
            </w:tcBorders>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tcBorders>
              <w:bottom w:val="single" w:sz="4" w:space="0" w:color="auto"/>
            </w:tcBorders>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A21286">
              <w:rPr>
                <w:rFonts w:hint="eastAsia"/>
              </w:rPr>
              <w:t xml:space="preserve">HSIC 2.0 </w:t>
            </w:r>
            <w:r w:rsidRPr="00A21286">
              <w:rPr>
                <w:rFonts w:hint="eastAsia"/>
              </w:rPr>
              <w:t>「香港標準行業分類</w:t>
            </w:r>
            <w:r w:rsidRPr="00A21286">
              <w:rPr>
                <w:rFonts w:hint="eastAsia"/>
              </w:rPr>
              <w:t>2.0</w:t>
            </w:r>
            <w:r w:rsidRPr="00A21286">
              <w:rPr>
                <w:rFonts w:hint="eastAsia"/>
              </w:rPr>
              <w:t>版」</w:t>
            </w:r>
          </w:p>
        </w:tc>
        <w:tc>
          <w:tcPr>
            <w:tcW w:w="1275"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tcBorders>
              <w:bottom w:val="single" w:sz="4" w:space="0" w:color="auto"/>
            </w:tcBorders>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tcBorders>
              <w:bottom w:val="single" w:sz="4" w:space="0" w:color="auto"/>
            </w:tcBorders>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A21286">
              <w:rPr>
                <w:rFonts w:hint="eastAsia"/>
              </w:rPr>
              <w:t>工作體驗申請表格</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tcBorders>
              <w:bottom w:val="single" w:sz="4" w:space="0" w:color="auto"/>
            </w:tcBorders>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A21286">
              <w:rPr>
                <w:rFonts w:hint="eastAsia"/>
              </w:rPr>
              <w:t>職業探索活動</w:t>
            </w:r>
            <w:r>
              <w:rPr>
                <w:rFonts w:hint="eastAsia"/>
              </w:rPr>
              <w:t xml:space="preserve"> </w:t>
            </w:r>
            <w:r w:rsidRPr="00A21286">
              <w:rPr>
                <w:rFonts w:hint="eastAsia"/>
              </w:rPr>
              <w:t>-</w:t>
            </w:r>
            <w:r>
              <w:rPr>
                <w:rFonts w:hint="eastAsia"/>
              </w:rPr>
              <w:t xml:space="preserve"> </w:t>
            </w:r>
            <w:r w:rsidRPr="00B31954">
              <w:rPr>
                <w:rFonts w:hint="eastAsia"/>
              </w:rPr>
              <w:t>時裝設計師</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B31954" w:rsidRDefault="0071018A" w:rsidP="0071018A">
            <w:pPr>
              <w:pStyle w:val="a9"/>
              <w:spacing w:beforeLines="30" w:before="108" w:line="276" w:lineRule="auto"/>
            </w:pPr>
            <w:r w:rsidRPr="00A21286">
              <w:rPr>
                <w:rFonts w:hint="eastAsia"/>
              </w:rPr>
              <w:t>職業探索活動</w:t>
            </w:r>
            <w:r w:rsidRPr="00A21286">
              <w:rPr>
                <w:rFonts w:hint="eastAsia"/>
              </w:rPr>
              <w:t xml:space="preserve"> -</w:t>
            </w:r>
            <w:r>
              <w:rPr>
                <w:rFonts w:hint="eastAsia"/>
              </w:rPr>
              <w:t xml:space="preserve"> </w:t>
            </w:r>
            <w:r w:rsidRPr="00B31954">
              <w:rPr>
                <w:rFonts w:hint="eastAsia"/>
              </w:rPr>
              <w:t>律師</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B31954" w:rsidRDefault="0071018A" w:rsidP="0071018A">
            <w:pPr>
              <w:pStyle w:val="a9"/>
              <w:spacing w:beforeLines="30" w:before="108" w:line="276" w:lineRule="auto"/>
            </w:pPr>
            <w:r w:rsidRPr="00A21286">
              <w:rPr>
                <w:rFonts w:hint="eastAsia"/>
              </w:rPr>
              <w:t>職業探索活動</w:t>
            </w:r>
            <w:r w:rsidRPr="00A21286">
              <w:rPr>
                <w:rFonts w:hint="eastAsia"/>
              </w:rPr>
              <w:t xml:space="preserve"> -</w:t>
            </w:r>
            <w:r>
              <w:rPr>
                <w:rFonts w:hint="eastAsia"/>
              </w:rPr>
              <w:t xml:space="preserve"> </w:t>
            </w:r>
            <w:r w:rsidRPr="00B31954">
              <w:rPr>
                <w:rFonts w:hint="eastAsia"/>
              </w:rPr>
              <w:t>企業家</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B31954" w:rsidRDefault="0071018A" w:rsidP="0071018A">
            <w:pPr>
              <w:pStyle w:val="a9"/>
              <w:spacing w:beforeLines="30" w:before="108" w:line="276" w:lineRule="auto"/>
            </w:pPr>
            <w:r w:rsidRPr="00A21286">
              <w:rPr>
                <w:rFonts w:hint="eastAsia"/>
              </w:rPr>
              <w:t>職業探索活動</w:t>
            </w:r>
            <w:r w:rsidRPr="00A21286">
              <w:rPr>
                <w:rFonts w:hint="eastAsia"/>
              </w:rPr>
              <w:t xml:space="preserve"> -</w:t>
            </w:r>
            <w:r>
              <w:rPr>
                <w:rFonts w:hint="eastAsia"/>
              </w:rPr>
              <w:t xml:space="preserve"> </w:t>
            </w:r>
            <w:r w:rsidRPr="00B31954">
              <w:rPr>
                <w:rFonts w:hint="eastAsia"/>
              </w:rPr>
              <w:t>會計師</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B31954" w:rsidRDefault="0071018A" w:rsidP="0071018A">
            <w:pPr>
              <w:pStyle w:val="a9"/>
              <w:spacing w:beforeLines="30" w:before="108" w:line="276" w:lineRule="auto"/>
            </w:pPr>
            <w:r w:rsidRPr="00A21286">
              <w:rPr>
                <w:rFonts w:hint="eastAsia"/>
              </w:rPr>
              <w:t>職業探索活動</w:t>
            </w:r>
            <w:r w:rsidRPr="00A21286">
              <w:rPr>
                <w:rFonts w:hint="eastAsia"/>
              </w:rPr>
              <w:t xml:space="preserve"> -</w:t>
            </w:r>
            <w:r>
              <w:rPr>
                <w:rFonts w:hint="eastAsia"/>
              </w:rPr>
              <w:t xml:space="preserve"> </w:t>
            </w:r>
            <w:r w:rsidRPr="00B31954">
              <w:rPr>
                <w:rFonts w:hint="eastAsia"/>
              </w:rPr>
              <w:t>醫生</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tcBorders>
              <w:bottom w:val="single" w:sz="4" w:space="0" w:color="auto"/>
            </w:tcBorders>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5677BC" w:rsidRDefault="0071018A" w:rsidP="0071018A">
            <w:pPr>
              <w:pStyle w:val="a9"/>
              <w:spacing w:beforeLines="30" w:before="108" w:line="276" w:lineRule="auto"/>
            </w:pPr>
            <w:r w:rsidRPr="005677BC">
              <w:rPr>
                <w:rFonts w:hint="eastAsia"/>
              </w:rPr>
              <w:t>你的決定</w:t>
            </w:r>
            <w:r>
              <w:rPr>
                <w:rFonts w:hint="eastAsia"/>
              </w:rPr>
              <w:t>……</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tcBorders>
              <w:bottom w:val="single" w:sz="4" w:space="0" w:color="auto"/>
            </w:tcBorders>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C96067" w:rsidRDefault="0071018A" w:rsidP="0071018A">
            <w:pPr>
              <w:pStyle w:val="a9"/>
              <w:spacing w:beforeLines="30" w:before="108" w:line="276" w:lineRule="auto"/>
            </w:pPr>
            <w:r w:rsidRPr="00C96067">
              <w:rPr>
                <w:rFonts w:hint="eastAsia"/>
                <w:szCs w:val="24"/>
              </w:rPr>
              <w:t>職業價值的配對</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tcBorders>
              <w:bottom w:val="single" w:sz="4" w:space="0" w:color="auto"/>
            </w:tcBorders>
            <w:shd w:val="clear" w:color="auto" w:fill="auto"/>
          </w:tcPr>
          <w:p w:rsidR="0071018A" w:rsidRPr="00304BF7" w:rsidRDefault="0071018A" w:rsidP="0071018A">
            <w:pPr>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A21286" w:rsidRDefault="0071018A" w:rsidP="0071018A">
            <w:pPr>
              <w:pStyle w:val="a9"/>
              <w:spacing w:beforeLines="30" w:before="108" w:line="276" w:lineRule="auto"/>
            </w:pPr>
            <w:r w:rsidRPr="00C96067">
              <w:rPr>
                <w:rFonts w:hint="eastAsia"/>
              </w:rPr>
              <w:t>批判思考</w:t>
            </w:r>
            <w:r w:rsidRPr="00C96067">
              <w:rPr>
                <w:rFonts w:hint="eastAsia"/>
              </w:rPr>
              <w:t>5</w:t>
            </w:r>
            <w:r w:rsidRPr="00C96067">
              <w:rPr>
                <w:rFonts w:hint="eastAsia"/>
              </w:rPr>
              <w:t>步曲</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tcBorders>
              <w:bottom w:val="single" w:sz="4" w:space="0" w:color="auto"/>
            </w:tcBorders>
            <w:shd w:val="clear" w:color="auto" w:fill="auto"/>
          </w:tcPr>
          <w:p w:rsidR="0071018A" w:rsidRPr="00304BF7" w:rsidRDefault="0071018A" w:rsidP="0071018A">
            <w:pPr>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r w:rsidRPr="00304BF7">
              <w:rPr>
                <w:rFonts w:hint="eastAsia"/>
                <w:b/>
                <w:bCs/>
                <w:szCs w:val="24"/>
              </w:rPr>
              <w:sym w:font="Wingdings 2" w:char="F050"/>
            </w: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5677BC" w:rsidRDefault="0071018A" w:rsidP="0071018A">
            <w:pPr>
              <w:pStyle w:val="a9"/>
              <w:spacing w:beforeLines="30" w:before="108" w:line="276" w:lineRule="auto"/>
            </w:pPr>
            <w:r w:rsidRPr="005677BC">
              <w:rPr>
                <w:rFonts w:hint="eastAsia"/>
              </w:rPr>
              <w:t>生涯規劃心智圖</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5677BC" w:rsidRDefault="0071018A" w:rsidP="0071018A">
            <w:pPr>
              <w:pStyle w:val="a9"/>
              <w:spacing w:beforeLines="30" w:before="108" w:line="276" w:lineRule="auto"/>
            </w:pPr>
            <w:r w:rsidRPr="005677BC">
              <w:rPr>
                <w:rFonts w:hint="eastAsia"/>
              </w:rPr>
              <w:t>表情公仔層層疊</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tcBorders>
              <w:bottom w:val="single" w:sz="4" w:space="0" w:color="auto"/>
            </w:tcBorders>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r w:rsidR="0071018A" w:rsidRPr="00020637" w:rsidTr="009B0D44">
        <w:tc>
          <w:tcPr>
            <w:tcW w:w="675" w:type="dxa"/>
          </w:tcPr>
          <w:p w:rsidR="0071018A" w:rsidRPr="00020637" w:rsidRDefault="0071018A" w:rsidP="0071018A">
            <w:pPr>
              <w:pStyle w:val="a3"/>
              <w:widowControl w:val="0"/>
              <w:numPr>
                <w:ilvl w:val="0"/>
                <w:numId w:val="10"/>
              </w:numPr>
              <w:autoSpaceDE w:val="0"/>
              <w:autoSpaceDN w:val="0"/>
              <w:adjustRightInd w:val="0"/>
              <w:spacing w:beforeLines="30" w:before="108" w:line="276" w:lineRule="auto"/>
              <w:jc w:val="center"/>
              <w:rPr>
                <w:bCs/>
                <w:szCs w:val="24"/>
              </w:rPr>
            </w:pPr>
          </w:p>
        </w:tc>
        <w:tc>
          <w:tcPr>
            <w:tcW w:w="4395" w:type="dxa"/>
          </w:tcPr>
          <w:p w:rsidR="0071018A" w:rsidRPr="005677BC" w:rsidRDefault="0071018A" w:rsidP="0071018A">
            <w:pPr>
              <w:pStyle w:val="a9"/>
              <w:spacing w:beforeLines="30" w:before="108" w:line="276" w:lineRule="auto"/>
            </w:pPr>
            <w:r w:rsidRPr="005677BC">
              <w:t>給未來自己的一封信</w:t>
            </w:r>
          </w:p>
        </w:tc>
        <w:tc>
          <w:tcPr>
            <w:tcW w:w="1275"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widowControl w:val="0"/>
              <w:autoSpaceDE w:val="0"/>
              <w:autoSpaceDN w:val="0"/>
              <w:adjustRightInd w:val="0"/>
              <w:spacing w:beforeLines="30" w:before="108" w:line="276" w:lineRule="auto"/>
              <w:jc w:val="center"/>
              <w:rPr>
                <w:b/>
                <w:bCs/>
                <w:szCs w:val="24"/>
              </w:rPr>
            </w:pPr>
          </w:p>
        </w:tc>
        <w:tc>
          <w:tcPr>
            <w:tcW w:w="1276" w:type="dxa"/>
            <w:shd w:val="clear" w:color="auto" w:fill="auto"/>
          </w:tcPr>
          <w:p w:rsidR="0071018A" w:rsidRPr="00304BF7" w:rsidRDefault="0071018A" w:rsidP="0071018A">
            <w:pPr>
              <w:spacing w:beforeLines="30" w:before="108" w:line="276" w:lineRule="auto"/>
              <w:jc w:val="center"/>
              <w:rPr>
                <w:b/>
              </w:rPr>
            </w:pPr>
            <w:r w:rsidRPr="00304BF7">
              <w:rPr>
                <w:rFonts w:hint="eastAsia"/>
                <w:b/>
                <w:bCs/>
                <w:szCs w:val="24"/>
              </w:rPr>
              <w:sym w:font="Wingdings 2" w:char="F050"/>
            </w:r>
          </w:p>
        </w:tc>
        <w:tc>
          <w:tcPr>
            <w:tcW w:w="850" w:type="dxa"/>
          </w:tcPr>
          <w:p w:rsidR="0071018A" w:rsidRPr="00020637" w:rsidRDefault="0071018A" w:rsidP="0071018A">
            <w:pPr>
              <w:widowControl w:val="0"/>
              <w:autoSpaceDE w:val="0"/>
              <w:autoSpaceDN w:val="0"/>
              <w:adjustRightInd w:val="0"/>
              <w:spacing w:beforeLines="30" w:before="108" w:line="276" w:lineRule="auto"/>
              <w:jc w:val="center"/>
              <w:rPr>
                <w:bCs/>
                <w:szCs w:val="24"/>
              </w:rPr>
            </w:pPr>
          </w:p>
        </w:tc>
      </w:tr>
    </w:tbl>
    <w:p w:rsidR="0071018A" w:rsidRDefault="0071018A" w:rsidP="0071018A">
      <w:pPr>
        <w:rPr>
          <w:bCs/>
          <w:szCs w:val="24"/>
        </w:rPr>
      </w:pPr>
      <w:r>
        <w:rPr>
          <w:bCs/>
          <w:szCs w:val="24"/>
        </w:rPr>
        <w:br w:type="page"/>
      </w:r>
    </w:p>
    <w:p w:rsidR="0071018A" w:rsidRPr="00D0217B" w:rsidRDefault="0071018A" w:rsidP="0071018A">
      <w:pPr>
        <w:pStyle w:val="a3"/>
        <w:numPr>
          <w:ilvl w:val="2"/>
          <w:numId w:val="9"/>
        </w:numPr>
        <w:spacing w:beforeLines="100" w:before="360" w:afterLines="100" w:after="360"/>
        <w:jc w:val="both"/>
        <w:outlineLvl w:val="0"/>
        <w:rPr>
          <w:b/>
          <w:bCs/>
          <w:szCs w:val="24"/>
          <w:lang w:eastAsia="zh-HK"/>
        </w:rPr>
      </w:pPr>
      <w:bookmarkStart w:id="9" w:name="_Toc504735112"/>
      <w:r w:rsidRPr="00D302C7">
        <w:rPr>
          <w:rFonts w:hint="eastAsia"/>
          <w:b/>
          <w:bCs/>
          <w:szCs w:val="24"/>
          <w:lang w:eastAsia="zh-HK"/>
        </w:rPr>
        <w:lastRenderedPageBreak/>
        <w:t>熱身活動系列</w:t>
      </w:r>
      <w:bookmarkEnd w:id="9"/>
    </w:p>
    <w:p w:rsidR="0071018A" w:rsidRPr="00D0217B" w:rsidRDefault="0071018A" w:rsidP="0071018A">
      <w:pPr>
        <w:overflowPunct w:val="0"/>
        <w:spacing w:line="360" w:lineRule="auto"/>
        <w:ind w:leftChars="767" w:left="1841" w:firstLineChars="219" w:firstLine="526"/>
        <w:jc w:val="both"/>
        <w:rPr>
          <w:szCs w:val="24"/>
          <w:lang w:eastAsia="zh-HK"/>
        </w:rPr>
      </w:pPr>
      <w:r w:rsidRPr="00D0217B">
        <w:rPr>
          <w:rFonts w:hint="eastAsia"/>
          <w:szCs w:val="24"/>
          <w:lang w:eastAsia="zh-HK"/>
        </w:rPr>
        <w:t>計劃團隊為了引起非華語學生的注意及提高參與動機，故此設計了一系列的熱身遊戲，配合不同階段的目標發展進程，從而帶出訓練主題。</w:t>
      </w:r>
    </w:p>
    <w:p w:rsidR="0071018A" w:rsidRDefault="0071018A" w:rsidP="0071018A">
      <w:pPr>
        <w:overflowPunct w:val="0"/>
        <w:spacing w:line="360" w:lineRule="auto"/>
        <w:ind w:leftChars="767" w:left="1841" w:firstLineChars="219" w:firstLine="526"/>
        <w:jc w:val="both"/>
        <w:rPr>
          <w:szCs w:val="24"/>
          <w:lang w:eastAsia="zh-HK"/>
        </w:rPr>
      </w:pPr>
      <w:r w:rsidRPr="00D0217B">
        <w:rPr>
          <w:rFonts w:hint="eastAsia"/>
          <w:szCs w:val="24"/>
          <w:lang w:eastAsia="zh-HK"/>
        </w:rPr>
        <w:t>在設計熱身遊戲的思考過程中，教師需要考慮如何引入主題及制訂最貼切的理念、訓練主題及具體目標。同時，訂定的目標需要具</w:t>
      </w:r>
      <w:r w:rsidRPr="00D0217B">
        <w:rPr>
          <w:rFonts w:hint="eastAsia"/>
          <w:szCs w:val="24"/>
          <w:lang w:eastAsia="zh-HK"/>
        </w:rPr>
        <w:t xml:space="preserve"> S.M.A.R.T. </w:t>
      </w:r>
      <w:r w:rsidRPr="00D0217B">
        <w:rPr>
          <w:rFonts w:hint="eastAsia"/>
          <w:szCs w:val="24"/>
          <w:lang w:eastAsia="zh-HK"/>
        </w:rPr>
        <w:t>以下的條件，包括</w:t>
      </w:r>
      <w:r w:rsidRPr="00D0217B">
        <w:rPr>
          <w:rFonts w:hint="eastAsia"/>
          <w:szCs w:val="24"/>
          <w:lang w:eastAsia="zh-HK"/>
        </w:rPr>
        <w:t>Specific</w:t>
      </w:r>
      <w:r>
        <w:rPr>
          <w:rFonts w:hint="eastAsia"/>
          <w:szCs w:val="24"/>
        </w:rPr>
        <w:t>（</w:t>
      </w:r>
      <w:r w:rsidRPr="00D0217B">
        <w:rPr>
          <w:rFonts w:hint="eastAsia"/>
          <w:szCs w:val="24"/>
          <w:lang w:eastAsia="zh-HK"/>
        </w:rPr>
        <w:t>具體</w:t>
      </w:r>
      <w:r>
        <w:rPr>
          <w:rFonts w:hint="eastAsia"/>
          <w:szCs w:val="24"/>
        </w:rPr>
        <w:t>）</w:t>
      </w:r>
      <w:r w:rsidRPr="00D0217B">
        <w:rPr>
          <w:rFonts w:hint="eastAsia"/>
          <w:szCs w:val="24"/>
          <w:lang w:eastAsia="zh-HK"/>
        </w:rPr>
        <w:t>、</w:t>
      </w:r>
      <w:r w:rsidRPr="00D0217B">
        <w:rPr>
          <w:rFonts w:hint="eastAsia"/>
          <w:szCs w:val="24"/>
          <w:lang w:eastAsia="zh-HK"/>
        </w:rPr>
        <w:t>Measurable</w:t>
      </w:r>
      <w:r>
        <w:rPr>
          <w:rFonts w:hint="eastAsia"/>
          <w:szCs w:val="24"/>
        </w:rPr>
        <w:t>（</w:t>
      </w:r>
      <w:r w:rsidRPr="00D0217B">
        <w:rPr>
          <w:rFonts w:hint="eastAsia"/>
          <w:szCs w:val="24"/>
          <w:lang w:eastAsia="zh-HK"/>
        </w:rPr>
        <w:t>可量度</w:t>
      </w:r>
      <w:r>
        <w:rPr>
          <w:rFonts w:hint="eastAsia"/>
          <w:szCs w:val="24"/>
        </w:rPr>
        <w:t>）</w:t>
      </w:r>
      <w:r w:rsidRPr="00D0217B">
        <w:rPr>
          <w:rFonts w:hint="eastAsia"/>
          <w:szCs w:val="24"/>
          <w:lang w:eastAsia="zh-HK"/>
        </w:rPr>
        <w:t>、</w:t>
      </w:r>
      <w:r w:rsidRPr="00D0217B">
        <w:rPr>
          <w:rFonts w:hint="eastAsia"/>
          <w:szCs w:val="24"/>
          <w:lang w:eastAsia="zh-HK"/>
        </w:rPr>
        <w:t>Achievable</w:t>
      </w:r>
      <w:r>
        <w:rPr>
          <w:rFonts w:hint="eastAsia"/>
          <w:szCs w:val="24"/>
        </w:rPr>
        <w:t>（</w:t>
      </w:r>
      <w:r w:rsidRPr="00D0217B">
        <w:rPr>
          <w:rFonts w:hint="eastAsia"/>
          <w:szCs w:val="24"/>
          <w:lang w:eastAsia="zh-HK"/>
        </w:rPr>
        <w:t>能夠達到</w:t>
      </w:r>
      <w:r>
        <w:rPr>
          <w:rFonts w:hint="eastAsia"/>
          <w:szCs w:val="24"/>
        </w:rPr>
        <w:t>）</w:t>
      </w:r>
      <w:r w:rsidRPr="00D0217B">
        <w:rPr>
          <w:rFonts w:hint="eastAsia"/>
          <w:szCs w:val="24"/>
          <w:lang w:eastAsia="zh-HK"/>
        </w:rPr>
        <w:t>、</w:t>
      </w:r>
      <w:r w:rsidRPr="00D0217B">
        <w:rPr>
          <w:rFonts w:hint="eastAsia"/>
          <w:szCs w:val="24"/>
          <w:lang w:eastAsia="zh-HK"/>
        </w:rPr>
        <w:t>Realistic</w:t>
      </w:r>
      <w:r>
        <w:rPr>
          <w:rFonts w:hint="eastAsia"/>
          <w:szCs w:val="24"/>
        </w:rPr>
        <w:t>（</w:t>
      </w:r>
      <w:r w:rsidRPr="00D0217B">
        <w:rPr>
          <w:rFonts w:hint="eastAsia"/>
          <w:szCs w:val="24"/>
          <w:lang w:eastAsia="zh-HK"/>
        </w:rPr>
        <w:t>實際可靠</w:t>
      </w:r>
      <w:r>
        <w:rPr>
          <w:rFonts w:hint="eastAsia"/>
          <w:szCs w:val="24"/>
        </w:rPr>
        <w:t>）</w:t>
      </w:r>
      <w:r w:rsidRPr="00D0217B">
        <w:rPr>
          <w:rFonts w:hint="eastAsia"/>
          <w:szCs w:val="24"/>
          <w:lang w:eastAsia="zh-HK"/>
        </w:rPr>
        <w:t>及</w:t>
      </w:r>
      <w:r w:rsidRPr="00D0217B">
        <w:rPr>
          <w:rFonts w:hint="eastAsia"/>
          <w:szCs w:val="24"/>
          <w:lang w:eastAsia="zh-HK"/>
        </w:rPr>
        <w:t>Timely</w:t>
      </w:r>
      <w:r>
        <w:rPr>
          <w:rFonts w:hint="eastAsia"/>
          <w:szCs w:val="24"/>
        </w:rPr>
        <w:t>（</w:t>
      </w:r>
      <w:r w:rsidRPr="00D0217B">
        <w:rPr>
          <w:rFonts w:hint="eastAsia"/>
          <w:szCs w:val="24"/>
          <w:lang w:eastAsia="zh-HK"/>
        </w:rPr>
        <w:t>有時限</w:t>
      </w:r>
      <w:r>
        <w:rPr>
          <w:rFonts w:hint="eastAsia"/>
          <w:szCs w:val="24"/>
        </w:rPr>
        <w:t>）</w:t>
      </w:r>
      <w:r w:rsidRPr="00D0217B">
        <w:rPr>
          <w:rFonts w:hint="eastAsia"/>
          <w:szCs w:val="24"/>
          <w:lang w:eastAsia="zh-HK"/>
        </w:rPr>
        <w:t>。</w:t>
      </w:r>
    </w:p>
    <w:p w:rsidR="0071018A" w:rsidRDefault="0071018A" w:rsidP="0071018A">
      <w:pPr>
        <w:overflowPunct w:val="0"/>
        <w:spacing w:line="360" w:lineRule="auto"/>
        <w:ind w:leftChars="767" w:left="1841" w:firstLineChars="219" w:firstLine="526"/>
        <w:jc w:val="both"/>
        <w:rPr>
          <w:szCs w:val="24"/>
          <w:lang w:eastAsia="zh-HK"/>
        </w:rPr>
      </w:pPr>
    </w:p>
    <w:p w:rsidR="0071018A" w:rsidRPr="009E1867" w:rsidRDefault="0071018A" w:rsidP="0071018A">
      <w:pPr>
        <w:overflowPunct w:val="0"/>
        <w:spacing w:line="360" w:lineRule="auto"/>
        <w:ind w:leftChars="767" w:left="1841" w:firstLineChars="219" w:firstLine="526"/>
        <w:jc w:val="both"/>
        <w:rPr>
          <w:szCs w:val="24"/>
          <w:lang w:eastAsia="zh-HK"/>
        </w:rPr>
      </w:pPr>
      <w:r w:rsidRPr="009E1867">
        <w:rPr>
          <w:rFonts w:hint="eastAsia"/>
          <w:szCs w:val="24"/>
          <w:lang w:eastAsia="zh-HK"/>
        </w:rPr>
        <w:t>熱身活動例子包括：</w:t>
      </w:r>
    </w:p>
    <w:p w:rsidR="0071018A" w:rsidRPr="009E1867" w:rsidRDefault="0071018A" w:rsidP="0071018A">
      <w:pPr>
        <w:pStyle w:val="a3"/>
        <w:numPr>
          <w:ilvl w:val="0"/>
          <w:numId w:val="20"/>
        </w:numPr>
        <w:overflowPunct w:val="0"/>
        <w:spacing w:line="360" w:lineRule="auto"/>
        <w:ind w:leftChars="767" w:left="1841" w:firstLine="2"/>
        <w:jc w:val="both"/>
        <w:rPr>
          <w:szCs w:val="24"/>
          <w:lang w:eastAsia="zh-HK"/>
        </w:rPr>
      </w:pPr>
      <w:r w:rsidRPr="009E1867">
        <w:rPr>
          <w:rFonts w:hint="eastAsia"/>
          <w:szCs w:val="24"/>
        </w:rPr>
        <w:t>活動編號</w:t>
      </w:r>
      <w:r w:rsidRPr="009E1867">
        <w:rPr>
          <w:rFonts w:hint="eastAsia"/>
          <w:szCs w:val="24"/>
        </w:rPr>
        <w:t>A</w:t>
      </w:r>
      <w:r w:rsidRPr="009E1867">
        <w:rPr>
          <w:rFonts w:hint="eastAsia"/>
        </w:rPr>
        <w:t>搓搓畫畫</w:t>
      </w:r>
    </w:p>
    <w:p w:rsidR="0071018A" w:rsidRPr="009E1867" w:rsidRDefault="0071018A" w:rsidP="0071018A">
      <w:pPr>
        <w:pStyle w:val="a3"/>
        <w:numPr>
          <w:ilvl w:val="0"/>
          <w:numId w:val="20"/>
        </w:numPr>
        <w:overflowPunct w:val="0"/>
        <w:spacing w:line="360" w:lineRule="auto"/>
        <w:ind w:leftChars="767" w:left="1841" w:firstLine="2"/>
        <w:jc w:val="both"/>
        <w:rPr>
          <w:szCs w:val="24"/>
        </w:rPr>
      </w:pPr>
      <w:r w:rsidRPr="009E1867">
        <w:rPr>
          <w:rFonts w:hint="eastAsia"/>
          <w:szCs w:val="24"/>
        </w:rPr>
        <w:t>活動編號</w:t>
      </w:r>
      <w:r w:rsidRPr="009E1867">
        <w:rPr>
          <w:rFonts w:hint="eastAsia"/>
          <w:szCs w:val="24"/>
        </w:rPr>
        <w:t>B</w:t>
      </w:r>
      <w:r w:rsidRPr="009E1867">
        <w:rPr>
          <w:rFonts w:hint="eastAsia"/>
        </w:rPr>
        <w:t>記憶遊戲</w:t>
      </w:r>
      <w:r w:rsidRPr="009E1867">
        <w:rPr>
          <w:rFonts w:hint="eastAsia"/>
        </w:rPr>
        <w:t xml:space="preserve"> </w:t>
      </w:r>
      <w:r w:rsidRPr="009E1867">
        <w:rPr>
          <w:rFonts w:hint="eastAsia"/>
        </w:rPr>
        <w:t>–</w:t>
      </w:r>
      <w:r w:rsidRPr="009E1867">
        <w:rPr>
          <w:rFonts w:hint="eastAsia"/>
        </w:rPr>
        <w:t xml:space="preserve"> </w:t>
      </w:r>
      <w:r w:rsidRPr="009E1867">
        <w:rPr>
          <w:rFonts w:hint="eastAsia"/>
        </w:rPr>
        <w:t>認識你學習風格</w:t>
      </w:r>
    </w:p>
    <w:p w:rsidR="0071018A" w:rsidRPr="003665AC" w:rsidRDefault="0071018A" w:rsidP="0071018A">
      <w:pPr>
        <w:pStyle w:val="a3"/>
        <w:numPr>
          <w:ilvl w:val="0"/>
          <w:numId w:val="20"/>
        </w:numPr>
        <w:overflowPunct w:val="0"/>
        <w:spacing w:line="360" w:lineRule="auto"/>
        <w:ind w:leftChars="767" w:left="1841" w:firstLine="2"/>
        <w:jc w:val="both"/>
        <w:rPr>
          <w:szCs w:val="24"/>
          <w:lang w:eastAsia="zh-HK"/>
        </w:rPr>
      </w:pPr>
      <w:r w:rsidRPr="003665AC">
        <w:rPr>
          <w:rFonts w:hint="eastAsia"/>
          <w:szCs w:val="24"/>
        </w:rPr>
        <w:t>活動編號</w:t>
      </w:r>
      <w:r w:rsidRPr="003665AC">
        <w:rPr>
          <w:rFonts w:hint="eastAsia"/>
          <w:szCs w:val="24"/>
        </w:rPr>
        <w:t>C</w:t>
      </w:r>
      <w:r w:rsidRPr="003665AC">
        <w:rPr>
          <w:rFonts w:hint="eastAsia"/>
          <w:szCs w:val="24"/>
          <w:lang w:eastAsia="zh-HK"/>
        </w:rPr>
        <w:t>夢</w:t>
      </w:r>
      <w:r w:rsidRPr="003665AC">
        <w:rPr>
          <w:rFonts w:hint="eastAsia"/>
          <w:szCs w:val="24"/>
        </w:rPr>
        <w:t>想</w:t>
      </w:r>
      <w:r w:rsidRPr="003665AC">
        <w:rPr>
          <w:rFonts w:hint="eastAsia"/>
          <w:szCs w:val="24"/>
          <w:lang w:eastAsia="zh-HK"/>
        </w:rPr>
        <w:t>短片放送</w:t>
      </w:r>
      <w:r w:rsidRPr="003665AC">
        <w:rPr>
          <w:szCs w:val="24"/>
          <w:lang w:eastAsia="zh-HK"/>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2414D1" w:rsidTr="009B0D44">
        <w:tc>
          <w:tcPr>
            <w:tcW w:w="9694" w:type="dxa"/>
            <w:gridSpan w:val="2"/>
            <w:shd w:val="clear" w:color="auto" w:fill="D9D9D9" w:themeFill="background1" w:themeFillShade="D9"/>
          </w:tcPr>
          <w:p w:rsidR="0071018A" w:rsidRPr="002414D1" w:rsidRDefault="0071018A" w:rsidP="009B0D44">
            <w:pPr>
              <w:jc w:val="center"/>
              <w:rPr>
                <w:b/>
                <w:bCs/>
                <w:szCs w:val="24"/>
              </w:rPr>
            </w:pPr>
            <w:r w:rsidRPr="00B35570">
              <w:rPr>
                <w:rFonts w:hint="eastAsia"/>
                <w:b/>
                <w:bCs/>
                <w:szCs w:val="24"/>
              </w:rPr>
              <w:lastRenderedPageBreak/>
              <w:t>活動</w:t>
            </w:r>
            <w:r w:rsidRPr="00B35570">
              <w:rPr>
                <w:rFonts w:hint="eastAsia"/>
                <w:b/>
                <w:bCs/>
                <w:szCs w:val="24"/>
              </w:rPr>
              <w:t>A</w:t>
            </w:r>
            <w:r w:rsidRPr="00B35570">
              <w:rPr>
                <w:rFonts w:hint="eastAsia"/>
                <w:b/>
                <w:bCs/>
                <w:szCs w:val="24"/>
              </w:rPr>
              <w:t>：搓搓畫畫</w:t>
            </w:r>
          </w:p>
        </w:tc>
      </w:tr>
      <w:tr w:rsidR="0071018A" w:rsidRPr="00C05AC2" w:rsidTr="009B0D44">
        <w:tc>
          <w:tcPr>
            <w:tcW w:w="4847" w:type="dxa"/>
          </w:tcPr>
          <w:p w:rsidR="0071018A" w:rsidRPr="00C05AC2" w:rsidRDefault="0071018A" w:rsidP="009B0D44">
            <w:pPr>
              <w:rPr>
                <w:b/>
                <w:bCs/>
                <w:sz w:val="22"/>
                <w:szCs w:val="22"/>
              </w:rPr>
            </w:pPr>
            <w:r w:rsidRPr="00C05AC2">
              <w:rPr>
                <w:rFonts w:eastAsiaTheme="majorEastAsia" w:hint="eastAsia"/>
                <w:b/>
                <w:sz w:val="22"/>
                <w:szCs w:val="22"/>
              </w:rPr>
              <w:t>生涯規劃的元素</w:t>
            </w:r>
          </w:p>
        </w:tc>
        <w:tc>
          <w:tcPr>
            <w:tcW w:w="4847" w:type="dxa"/>
          </w:tcPr>
          <w:p w:rsidR="0071018A" w:rsidRPr="00C05AC2" w:rsidRDefault="0071018A" w:rsidP="009B0D44">
            <w:pPr>
              <w:rPr>
                <w:b/>
                <w:sz w:val="22"/>
                <w:szCs w:val="22"/>
              </w:rPr>
            </w:pPr>
            <w:r w:rsidRPr="00C05AC2">
              <w:rPr>
                <w:rFonts w:hint="eastAsia"/>
                <w:b/>
                <w:sz w:val="22"/>
                <w:szCs w:val="22"/>
              </w:rPr>
              <w:t>分組</w:t>
            </w:r>
          </w:p>
        </w:tc>
      </w:tr>
      <w:tr w:rsidR="0071018A" w:rsidRPr="00C05AC2" w:rsidTr="009B0D44">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rPr>
              <w:t>自我認識</w:t>
            </w:r>
            <w:r w:rsidRPr="00C05AC2">
              <w:rPr>
                <w:rFonts w:hint="eastAsia"/>
                <w:sz w:val="22"/>
                <w:szCs w:val="22"/>
                <w:lang w:eastAsia="zh-HK"/>
              </w:rPr>
              <w:t>及發展</w:t>
            </w:r>
          </w:p>
        </w:tc>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lang w:eastAsia="zh-HK"/>
              </w:rPr>
              <w:t>個人</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eastAsiaTheme="majorEastAsia" w:hint="eastAsia"/>
                <w:sz w:val="22"/>
                <w:szCs w:val="22"/>
                <w:lang w:eastAsia="zh-HK"/>
              </w:rPr>
              <w:t>事</w:t>
            </w:r>
            <w:r w:rsidRPr="00C05AC2">
              <w:rPr>
                <w:rFonts w:eastAsiaTheme="majorEastAsia" w:hint="eastAsia"/>
                <w:sz w:val="22"/>
                <w:szCs w:val="22"/>
              </w:rPr>
              <w:t>業探索</w:t>
            </w:r>
          </w:p>
        </w:tc>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lang w:eastAsia="zh-HK"/>
              </w:rPr>
              <w:t>小組</w:t>
            </w:r>
            <w:r w:rsidRPr="00C05AC2">
              <w:rPr>
                <w:rFonts w:hint="eastAsia"/>
                <w:sz w:val="22"/>
                <w:szCs w:val="22"/>
              </w:rPr>
              <w:t>（</w:t>
            </w:r>
            <w:r w:rsidRPr="00C05AC2">
              <w:rPr>
                <w:rFonts w:hint="eastAsia"/>
                <w:sz w:val="22"/>
                <w:szCs w:val="22"/>
                <w:lang w:eastAsia="zh-HK"/>
              </w:rPr>
              <w:t>每</w:t>
            </w:r>
            <w:r w:rsidRPr="00C05AC2">
              <w:rPr>
                <w:rFonts w:hint="eastAsia"/>
                <w:sz w:val="22"/>
                <w:szCs w:val="22"/>
                <w:lang w:eastAsia="zh-HK"/>
              </w:rPr>
              <w:t>3</w:t>
            </w:r>
            <w:r w:rsidRPr="00C05AC2">
              <w:rPr>
                <w:rFonts w:hint="eastAsia"/>
                <w:sz w:val="22"/>
                <w:szCs w:val="22"/>
              </w:rPr>
              <w:t>－</w:t>
            </w:r>
            <w:r w:rsidRPr="00C05AC2">
              <w:rPr>
                <w:rFonts w:hint="eastAsia"/>
                <w:sz w:val="22"/>
                <w:szCs w:val="22"/>
                <w:lang w:eastAsia="zh-HK"/>
              </w:rPr>
              <w:t>4</w:t>
            </w:r>
            <w:r w:rsidRPr="00C05AC2">
              <w:rPr>
                <w:rFonts w:hint="eastAsia"/>
                <w:sz w:val="22"/>
                <w:szCs w:val="22"/>
                <w:lang w:eastAsia="zh-HK"/>
              </w:rPr>
              <w:t>名學生為一組</w:t>
            </w:r>
            <w:r w:rsidRPr="00C05AC2">
              <w:rPr>
                <w:rFonts w:hint="eastAsia"/>
                <w:sz w:val="22"/>
                <w:szCs w:val="22"/>
              </w:rPr>
              <w:t>）</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rPr>
              <w:t>事業規劃與管理</w:t>
            </w:r>
          </w:p>
        </w:tc>
        <w:tc>
          <w:tcPr>
            <w:tcW w:w="4847" w:type="dxa"/>
          </w:tcPr>
          <w:p w:rsidR="0071018A" w:rsidRPr="00C05AC2" w:rsidRDefault="0071018A" w:rsidP="009B0D44">
            <w:pPr>
              <w:rPr>
                <w:b/>
                <w:sz w:val="22"/>
                <w:szCs w:val="22"/>
              </w:rPr>
            </w:pP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vAlign w:val="center"/>
          </w:tcPr>
          <w:p w:rsidR="0071018A" w:rsidRPr="00C05AC2" w:rsidRDefault="0071018A" w:rsidP="009B0D44">
            <w:pPr>
              <w:jc w:val="both"/>
              <w:rPr>
                <w:b/>
                <w:sz w:val="22"/>
                <w:szCs w:val="22"/>
              </w:rPr>
            </w:pPr>
            <w:r w:rsidRPr="00C05AC2">
              <w:rPr>
                <w:rFonts w:hint="eastAsia"/>
                <w:b/>
                <w:sz w:val="22"/>
                <w:szCs w:val="22"/>
              </w:rPr>
              <w:t>時間</w:t>
            </w:r>
          </w:p>
        </w:tc>
        <w:tc>
          <w:tcPr>
            <w:tcW w:w="4847" w:type="dxa"/>
            <w:vAlign w:val="center"/>
          </w:tcPr>
          <w:p w:rsidR="0071018A" w:rsidRPr="00C05AC2" w:rsidRDefault="0071018A" w:rsidP="009B0D44">
            <w:pPr>
              <w:jc w:val="both"/>
              <w:rPr>
                <w:b/>
                <w:sz w:val="22"/>
                <w:szCs w:val="22"/>
              </w:rPr>
            </w:pPr>
            <w:r w:rsidRPr="00C05AC2">
              <w:rPr>
                <w:rFonts w:hint="eastAsia"/>
                <w:b/>
                <w:sz w:val="22"/>
                <w:szCs w:val="22"/>
              </w:rPr>
              <w:t>物資</w:t>
            </w:r>
          </w:p>
        </w:tc>
      </w:tr>
      <w:tr w:rsidR="0071018A" w:rsidRPr="00C05AC2" w:rsidTr="009B0D44">
        <w:tc>
          <w:tcPr>
            <w:tcW w:w="4847" w:type="dxa"/>
            <w:vAlign w:val="center"/>
          </w:tcPr>
          <w:p w:rsidR="0071018A" w:rsidRPr="00C05AC2" w:rsidRDefault="0071018A" w:rsidP="009B0D44">
            <w:pPr>
              <w:pStyle w:val="a9"/>
              <w:jc w:val="both"/>
              <w:rPr>
                <w:sz w:val="22"/>
                <w:szCs w:val="22"/>
              </w:rPr>
            </w:pPr>
            <w:r w:rsidRPr="00C05AC2">
              <w:rPr>
                <w:sz w:val="22"/>
                <w:szCs w:val="22"/>
              </w:rPr>
              <w:t>20</w:t>
            </w:r>
            <w:r w:rsidRPr="00C05AC2">
              <w:rPr>
                <w:rFonts w:hint="eastAsia"/>
                <w:sz w:val="22"/>
                <w:szCs w:val="22"/>
                <w:lang w:eastAsia="zh-HK"/>
              </w:rPr>
              <w:t>分鐘</w:t>
            </w:r>
          </w:p>
        </w:tc>
        <w:tc>
          <w:tcPr>
            <w:tcW w:w="4847" w:type="dxa"/>
            <w:vAlign w:val="center"/>
          </w:tcPr>
          <w:p w:rsidR="0071018A" w:rsidRPr="00C05AC2" w:rsidRDefault="0071018A" w:rsidP="009B0D44">
            <w:pPr>
              <w:adjustRightInd w:val="0"/>
              <w:snapToGrid w:val="0"/>
              <w:jc w:val="both"/>
              <w:rPr>
                <w:sz w:val="22"/>
                <w:szCs w:val="22"/>
                <w:lang w:eastAsia="zh-HK"/>
              </w:rPr>
            </w:pPr>
            <w:r w:rsidRPr="00C05AC2">
              <w:rPr>
                <w:rFonts w:hint="eastAsia"/>
                <w:sz w:val="22"/>
                <w:szCs w:val="22"/>
                <w:lang w:eastAsia="zh-HK"/>
              </w:rPr>
              <w:t>泥膠、圖片</w:t>
            </w:r>
            <w:r>
              <w:rPr>
                <w:rFonts w:hint="eastAsia"/>
                <w:sz w:val="22"/>
                <w:szCs w:val="22"/>
                <w:lang w:eastAsia="zh-HK"/>
              </w:rPr>
              <w:t>（附件</w:t>
            </w:r>
            <w:r>
              <w:rPr>
                <w:sz w:val="22"/>
                <w:szCs w:val="22"/>
                <w:lang w:eastAsia="zh-HK"/>
              </w:rPr>
              <w:t>2</w:t>
            </w:r>
            <w:r>
              <w:rPr>
                <w:rFonts w:hint="eastAsia"/>
                <w:sz w:val="22"/>
                <w:szCs w:val="22"/>
                <w:lang w:eastAsia="zh-HK"/>
              </w:rPr>
              <w:t>）</w:t>
            </w: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tcPr>
          <w:p w:rsidR="0071018A" w:rsidRPr="00C05AC2" w:rsidRDefault="0071018A" w:rsidP="009B0D44">
            <w:pPr>
              <w:rPr>
                <w:b/>
                <w:sz w:val="22"/>
                <w:szCs w:val="22"/>
              </w:rPr>
            </w:pPr>
            <w:r w:rsidRPr="00C05AC2">
              <w:rPr>
                <w:rFonts w:hint="eastAsia"/>
                <w:b/>
                <w:sz w:val="22"/>
                <w:szCs w:val="22"/>
              </w:rPr>
              <w:t>活動</w:t>
            </w:r>
            <w:r w:rsidRPr="00C05AC2">
              <w:rPr>
                <w:rFonts w:hint="eastAsia"/>
                <w:b/>
                <w:sz w:val="22"/>
                <w:szCs w:val="22"/>
                <w:lang w:eastAsia="zh-HK"/>
              </w:rPr>
              <w:t>目標</w:t>
            </w:r>
          </w:p>
        </w:tc>
        <w:tc>
          <w:tcPr>
            <w:tcW w:w="4847" w:type="dxa"/>
          </w:tcPr>
          <w:p w:rsidR="0071018A" w:rsidRPr="00C05AC2" w:rsidRDefault="0071018A" w:rsidP="009B0D44">
            <w:pPr>
              <w:rPr>
                <w:b/>
                <w:sz w:val="22"/>
                <w:szCs w:val="22"/>
              </w:rPr>
            </w:pPr>
          </w:p>
        </w:tc>
      </w:tr>
      <w:tr w:rsidR="0071018A" w:rsidRPr="00C05AC2" w:rsidTr="009B0D44">
        <w:tc>
          <w:tcPr>
            <w:tcW w:w="9694" w:type="dxa"/>
            <w:gridSpan w:val="2"/>
          </w:tcPr>
          <w:p w:rsidR="0071018A" w:rsidRPr="00BC1D17" w:rsidRDefault="0071018A" w:rsidP="0071018A">
            <w:pPr>
              <w:pStyle w:val="a3"/>
              <w:numPr>
                <w:ilvl w:val="0"/>
                <w:numId w:val="12"/>
              </w:numPr>
              <w:rPr>
                <w:sz w:val="22"/>
                <w:szCs w:val="22"/>
              </w:rPr>
            </w:pPr>
            <w:r w:rsidRPr="00BC1D17">
              <w:rPr>
                <w:rFonts w:hint="eastAsia"/>
                <w:sz w:val="22"/>
                <w:szCs w:val="22"/>
                <w:lang w:eastAsia="zh-HK"/>
              </w:rPr>
              <w:t>提升學生自我認識，欣賞個人</w:t>
            </w:r>
            <w:r>
              <w:rPr>
                <w:rFonts w:hint="eastAsia"/>
                <w:sz w:val="22"/>
                <w:szCs w:val="22"/>
                <w:lang w:eastAsia="zh-HK"/>
              </w:rPr>
              <w:t>內在的強處及弱處</w:t>
            </w: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9694" w:type="dxa"/>
            <w:gridSpan w:val="2"/>
          </w:tcPr>
          <w:p w:rsidR="0071018A" w:rsidRPr="00C05AC2" w:rsidRDefault="0071018A" w:rsidP="009B0D44">
            <w:pPr>
              <w:rPr>
                <w:b/>
                <w:bCs/>
                <w:sz w:val="22"/>
                <w:szCs w:val="22"/>
              </w:rPr>
            </w:pPr>
            <w:r w:rsidRPr="00C05AC2">
              <w:rPr>
                <w:rFonts w:hint="eastAsia"/>
                <w:b/>
                <w:bCs/>
                <w:sz w:val="22"/>
                <w:szCs w:val="22"/>
              </w:rPr>
              <w:t>課堂計劃</w:t>
            </w:r>
          </w:p>
        </w:tc>
      </w:tr>
      <w:tr w:rsidR="0071018A" w:rsidRPr="00C05AC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C05AC2" w:rsidTr="009B0D44">
              <w:tc>
                <w:tcPr>
                  <w:tcW w:w="158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時間</w:t>
                  </w:r>
                </w:p>
              </w:tc>
              <w:tc>
                <w:tcPr>
                  <w:tcW w:w="577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內容</w:t>
                  </w:r>
                </w:p>
              </w:tc>
              <w:tc>
                <w:tcPr>
                  <w:tcW w:w="1877"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物資</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5</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解說任務</w:t>
                  </w:r>
                </w:p>
                <w:p w:rsidR="0071018A" w:rsidRPr="00C05AC2" w:rsidRDefault="0071018A" w:rsidP="0071018A">
                  <w:pPr>
                    <w:pStyle w:val="Default"/>
                    <w:numPr>
                      <w:ilvl w:val="0"/>
                      <w:numId w:val="4"/>
                    </w:numPr>
                    <w:rPr>
                      <w:rFonts w:hAnsi="Times New Roman"/>
                      <w:sz w:val="22"/>
                      <w:szCs w:val="22"/>
                      <w:lang w:eastAsia="zh-HK"/>
                    </w:rPr>
                  </w:pPr>
                  <w:r w:rsidRPr="00C05AC2">
                    <w:rPr>
                      <w:rFonts w:hint="eastAsia"/>
                      <w:sz w:val="22"/>
                      <w:szCs w:val="22"/>
                      <w:lang w:eastAsia="zh-HK"/>
                    </w:rPr>
                    <w:t>學生以</w:t>
                  </w:r>
                  <w:r w:rsidRPr="00C05AC2">
                    <w:rPr>
                      <w:rFonts w:ascii="Times New Roman" w:hAnsi="Times New Roman" w:cs="Times New Roman"/>
                      <w:sz w:val="22"/>
                      <w:szCs w:val="22"/>
                    </w:rPr>
                    <w:t>3</w:t>
                  </w:r>
                  <w:r w:rsidRPr="00C05AC2">
                    <w:rPr>
                      <w:rFonts w:hAnsi="Times New Roman" w:hint="eastAsia"/>
                      <w:sz w:val="22"/>
                      <w:szCs w:val="22"/>
                    </w:rPr>
                    <w:t>至</w:t>
                  </w:r>
                  <w:r w:rsidRPr="00C05AC2">
                    <w:rPr>
                      <w:rFonts w:ascii="Times New Roman" w:hAnsi="Times New Roman" w:cs="Times New Roman"/>
                      <w:sz w:val="22"/>
                      <w:szCs w:val="22"/>
                    </w:rPr>
                    <w:t>4</w:t>
                  </w:r>
                  <w:r w:rsidRPr="00C05AC2">
                    <w:rPr>
                      <w:rFonts w:hAnsi="Times New Roman" w:hint="eastAsia"/>
                      <w:sz w:val="22"/>
                      <w:szCs w:val="22"/>
                    </w:rPr>
                    <w:t>人</w:t>
                  </w:r>
                  <w:r w:rsidRPr="00C05AC2">
                    <w:rPr>
                      <w:rFonts w:hAnsi="Times New Roman" w:hint="eastAsia"/>
                      <w:sz w:val="22"/>
                      <w:szCs w:val="22"/>
                      <w:lang w:eastAsia="zh-HK"/>
                    </w:rPr>
                    <w:t>成為</w:t>
                  </w:r>
                  <w:r w:rsidRPr="00C05AC2">
                    <w:rPr>
                      <w:rFonts w:hAnsi="Times New Roman" w:hint="eastAsia"/>
                      <w:sz w:val="22"/>
                      <w:szCs w:val="22"/>
                    </w:rPr>
                    <w:t>一</w:t>
                  </w:r>
                  <w:r w:rsidRPr="00C05AC2">
                    <w:rPr>
                      <w:rFonts w:hAnsi="Times New Roman" w:hint="eastAsia"/>
                      <w:sz w:val="22"/>
                      <w:szCs w:val="22"/>
                      <w:lang w:eastAsia="zh-HK"/>
                    </w:rPr>
                    <w:t>個小</w:t>
                  </w:r>
                  <w:r w:rsidRPr="00C05AC2">
                    <w:rPr>
                      <w:rFonts w:hAnsi="Times New Roman" w:hint="eastAsia"/>
                      <w:sz w:val="22"/>
                      <w:szCs w:val="22"/>
                    </w:rPr>
                    <w:t>組，</w:t>
                  </w:r>
                  <w:r w:rsidRPr="00C05AC2">
                    <w:rPr>
                      <w:rFonts w:hAnsi="Times New Roman" w:hint="eastAsia"/>
                      <w:sz w:val="22"/>
                      <w:szCs w:val="22"/>
                      <w:lang w:eastAsia="zh-HK"/>
                    </w:rPr>
                    <w:t>每位</w:t>
                  </w:r>
                  <w:r>
                    <w:rPr>
                      <w:rFonts w:hAnsi="Times New Roman" w:hint="eastAsia"/>
                      <w:sz w:val="22"/>
                      <w:szCs w:val="22"/>
                      <w:lang w:eastAsia="zh-HK"/>
                    </w:rPr>
                    <w:t>學生</w:t>
                  </w:r>
                  <w:r w:rsidRPr="00C05AC2">
                    <w:rPr>
                      <w:rFonts w:hAnsi="Times New Roman" w:hint="eastAsia"/>
                      <w:sz w:val="22"/>
                      <w:szCs w:val="22"/>
                      <w:lang w:eastAsia="zh-HK"/>
                    </w:rPr>
                    <w:t>分配成為</w:t>
                  </w:r>
                  <w:r>
                    <w:rPr>
                      <w:rFonts w:hAnsi="Times New Roman" w:hint="eastAsia"/>
                      <w:sz w:val="22"/>
                      <w:szCs w:val="22"/>
                      <w:lang w:eastAsia="zh-HK"/>
                    </w:rPr>
                    <w:t>學生</w:t>
                  </w:r>
                  <w:r w:rsidRPr="00C05AC2">
                    <w:rPr>
                      <w:rFonts w:hAnsi="Times New Roman" w:hint="eastAsia"/>
                      <w:sz w:val="22"/>
                      <w:szCs w:val="22"/>
                      <w:lang w:eastAsia="zh-HK"/>
                    </w:rPr>
                    <w:t>A、B、C及D。</w:t>
                  </w:r>
                </w:p>
                <w:p w:rsidR="0071018A" w:rsidRPr="00C05AC2" w:rsidRDefault="0071018A" w:rsidP="0071018A">
                  <w:pPr>
                    <w:pStyle w:val="Default"/>
                    <w:numPr>
                      <w:ilvl w:val="0"/>
                      <w:numId w:val="4"/>
                    </w:numPr>
                    <w:rPr>
                      <w:rFonts w:hAnsi="Times New Roman"/>
                      <w:sz w:val="22"/>
                      <w:szCs w:val="22"/>
                      <w:lang w:eastAsia="zh-HK"/>
                    </w:rPr>
                  </w:pPr>
                  <w:r w:rsidRPr="00C05AC2">
                    <w:rPr>
                      <w:rFonts w:hAnsi="Times New Roman" w:hint="eastAsia"/>
                      <w:sz w:val="22"/>
                      <w:szCs w:val="22"/>
                      <w:lang w:eastAsia="zh-HK"/>
                    </w:rPr>
                    <w:t>每次每個小組必需按指示派出一位</w:t>
                  </w:r>
                  <w:r>
                    <w:rPr>
                      <w:rFonts w:hAnsi="Times New Roman" w:hint="eastAsia"/>
                      <w:sz w:val="22"/>
                      <w:szCs w:val="22"/>
                      <w:lang w:eastAsia="zh-HK"/>
                    </w:rPr>
                    <w:t>學生</w:t>
                  </w:r>
                  <w:r w:rsidRPr="00C05AC2">
                    <w:rPr>
                      <w:rFonts w:hAnsi="Times New Roman" w:hint="eastAsia"/>
                      <w:sz w:val="22"/>
                      <w:szCs w:val="22"/>
                      <w:lang w:eastAsia="zh-HK"/>
                    </w:rPr>
                    <w:t xml:space="preserve">代表 </w:t>
                  </w:r>
                  <w:r>
                    <w:rPr>
                      <w:rFonts w:hAnsi="Times New Roman" w:hint="eastAsia"/>
                      <w:sz w:val="22"/>
                      <w:szCs w:val="22"/>
                      <w:lang w:eastAsia="zh-HK"/>
                    </w:rPr>
                    <w:t>（</w:t>
                  </w:r>
                  <w:r w:rsidRPr="00C05AC2">
                    <w:rPr>
                      <w:rFonts w:hAnsi="Times New Roman" w:hint="eastAsia"/>
                      <w:sz w:val="22"/>
                      <w:szCs w:val="22"/>
                      <w:lang w:eastAsia="zh-HK"/>
                    </w:rPr>
                    <w:t xml:space="preserve"> </w:t>
                  </w:r>
                  <w:r>
                    <w:rPr>
                      <w:rFonts w:hAnsi="Times New Roman" w:hint="eastAsia"/>
                      <w:sz w:val="22"/>
                      <w:szCs w:val="22"/>
                      <w:lang w:eastAsia="zh-HK"/>
                    </w:rPr>
                    <w:t>學生</w:t>
                  </w:r>
                  <w:r w:rsidRPr="00C05AC2">
                    <w:rPr>
                      <w:rFonts w:hAnsi="Times New Roman" w:hint="eastAsia"/>
                      <w:sz w:val="22"/>
                      <w:szCs w:val="22"/>
                      <w:lang w:eastAsia="zh-HK"/>
                    </w:rPr>
                    <w:t xml:space="preserve">A、B、C或D </w:t>
                  </w:r>
                  <w:r>
                    <w:rPr>
                      <w:rFonts w:hAnsi="Times New Roman" w:hint="eastAsia"/>
                      <w:sz w:val="22"/>
                      <w:szCs w:val="22"/>
                      <w:lang w:eastAsia="zh-HK"/>
                    </w:rPr>
                    <w:t>）</w:t>
                  </w:r>
                  <w:r w:rsidRPr="00C05AC2">
                    <w:rPr>
                      <w:rFonts w:hAnsi="Times New Roman" w:hint="eastAsia"/>
                      <w:sz w:val="22"/>
                      <w:szCs w:val="22"/>
                      <w:lang w:eastAsia="zh-HK"/>
                    </w:rPr>
                    <w:t>。</w:t>
                  </w:r>
                </w:p>
                <w:p w:rsidR="0071018A" w:rsidRPr="00C05AC2" w:rsidRDefault="0071018A" w:rsidP="0071018A">
                  <w:pPr>
                    <w:pStyle w:val="Default"/>
                    <w:numPr>
                      <w:ilvl w:val="0"/>
                      <w:numId w:val="4"/>
                    </w:numPr>
                    <w:rPr>
                      <w:rFonts w:hAnsi="Times New Roman"/>
                      <w:sz w:val="22"/>
                      <w:szCs w:val="22"/>
                      <w:lang w:eastAsia="zh-HK"/>
                    </w:rPr>
                  </w:pPr>
                  <w:r w:rsidRPr="00C05AC2">
                    <w:rPr>
                      <w:rFonts w:hAnsi="Times New Roman" w:hint="eastAsia"/>
                      <w:sz w:val="22"/>
                      <w:szCs w:val="22"/>
                      <w:lang w:eastAsia="zh-HK"/>
                    </w:rPr>
                    <w:t>工作員會展示手上圖片予指定的</w:t>
                  </w:r>
                  <w:r>
                    <w:rPr>
                      <w:rFonts w:hAnsi="Times New Roman" w:hint="eastAsia"/>
                      <w:sz w:val="22"/>
                      <w:szCs w:val="22"/>
                      <w:lang w:eastAsia="zh-HK"/>
                    </w:rPr>
                    <w:t>學生</w:t>
                  </w:r>
                  <w:r w:rsidRPr="00C05AC2">
                    <w:rPr>
                      <w:rFonts w:hAnsi="Times New Roman" w:hint="eastAsia"/>
                      <w:sz w:val="22"/>
                      <w:szCs w:val="22"/>
                      <w:lang w:eastAsia="zh-HK"/>
                    </w:rPr>
                    <w:t>，然後</w:t>
                  </w:r>
                  <w:r>
                    <w:rPr>
                      <w:rFonts w:hAnsi="Times New Roman" w:hint="eastAsia"/>
                      <w:sz w:val="22"/>
                      <w:szCs w:val="22"/>
                      <w:lang w:eastAsia="zh-HK"/>
                    </w:rPr>
                    <w:t>學生</w:t>
                  </w:r>
                  <w:r w:rsidRPr="00C05AC2">
                    <w:rPr>
                      <w:rFonts w:hAnsi="Times New Roman" w:hint="eastAsia"/>
                      <w:sz w:val="22"/>
                      <w:szCs w:val="22"/>
                      <w:lang w:eastAsia="zh-HK"/>
                    </w:rPr>
                    <w:t>需要返回小組根</w:t>
                  </w:r>
                  <w:r w:rsidRPr="00C05AC2">
                    <w:rPr>
                      <w:rFonts w:hAnsi="Times New Roman" w:hint="eastAsia"/>
                      <w:sz w:val="22"/>
                      <w:szCs w:val="22"/>
                    </w:rPr>
                    <w:t>據</w:t>
                  </w:r>
                  <w:r w:rsidRPr="00C05AC2">
                    <w:rPr>
                      <w:rFonts w:hAnsi="Times New Roman" w:hint="eastAsia"/>
                      <w:sz w:val="22"/>
                      <w:szCs w:val="22"/>
                      <w:lang w:eastAsia="zh-HK"/>
                    </w:rPr>
                    <w:t xml:space="preserve">圖片所見只能口述 </w:t>
                  </w:r>
                  <w:r>
                    <w:rPr>
                      <w:rFonts w:hAnsi="Times New Roman" w:hint="eastAsia"/>
                      <w:sz w:val="22"/>
                      <w:szCs w:val="22"/>
                    </w:rPr>
                    <w:t>（</w:t>
                  </w:r>
                  <w:r w:rsidRPr="00C05AC2">
                    <w:rPr>
                      <w:rFonts w:hAnsi="Times New Roman" w:hint="eastAsia"/>
                      <w:sz w:val="22"/>
                      <w:szCs w:val="22"/>
                    </w:rPr>
                    <w:t xml:space="preserve"> </w:t>
                  </w:r>
                  <w:r w:rsidRPr="00C05AC2">
                    <w:rPr>
                      <w:rFonts w:hAnsi="Times New Roman" w:hint="eastAsia"/>
                      <w:sz w:val="22"/>
                      <w:szCs w:val="22"/>
                      <w:lang w:eastAsia="zh-HK"/>
                    </w:rPr>
                    <w:t>但不能動手</w:t>
                  </w:r>
                  <w:r>
                    <w:rPr>
                      <w:rFonts w:hAnsi="Times New Roman" w:hint="eastAsia"/>
                      <w:sz w:val="22"/>
                      <w:szCs w:val="22"/>
                    </w:rPr>
                    <w:t>）</w:t>
                  </w:r>
                  <w:r w:rsidRPr="00C05AC2">
                    <w:rPr>
                      <w:rFonts w:hAnsi="Times New Roman" w:hint="eastAsia"/>
                      <w:sz w:val="22"/>
                      <w:szCs w:val="22"/>
                      <w:lang w:eastAsia="zh-HK"/>
                    </w:rPr>
                    <w:t xml:space="preserve"> ，告訴同組成員用泥膠搓出圖像。</w:t>
                  </w:r>
                </w:p>
                <w:p w:rsidR="0071018A" w:rsidRPr="00C05AC2" w:rsidRDefault="0071018A" w:rsidP="0071018A">
                  <w:pPr>
                    <w:pStyle w:val="Default"/>
                    <w:numPr>
                      <w:ilvl w:val="0"/>
                      <w:numId w:val="4"/>
                    </w:numPr>
                    <w:rPr>
                      <w:rFonts w:hAnsi="Times New Roman"/>
                      <w:sz w:val="22"/>
                      <w:szCs w:val="22"/>
                      <w:lang w:eastAsia="zh-HK"/>
                    </w:rPr>
                  </w:pPr>
                  <w:r w:rsidRPr="00C05AC2">
                    <w:rPr>
                      <w:rFonts w:hAnsi="Times New Roman" w:hint="eastAsia"/>
                      <w:sz w:val="22"/>
                      <w:szCs w:val="22"/>
                      <w:lang w:eastAsia="zh-HK"/>
                    </w:rPr>
                    <w:t>當小組完成製成品後，所有組員需站立示意。</w:t>
                  </w:r>
                </w:p>
                <w:p w:rsidR="0071018A" w:rsidRPr="00C05AC2" w:rsidRDefault="0071018A" w:rsidP="009B0D44">
                  <w:pPr>
                    <w:pStyle w:val="Default"/>
                    <w:ind w:firstLineChars="100" w:firstLine="220"/>
                    <w:rPr>
                      <w:rFonts w:hAnsi="Times New Roman"/>
                      <w:sz w:val="22"/>
                      <w:szCs w:val="22"/>
                      <w:lang w:eastAsia="zh-HK"/>
                    </w:rPr>
                  </w:pPr>
                  <w:r w:rsidRPr="00C05AC2">
                    <w:rPr>
                      <w:rFonts w:hAnsi="Times New Roman" w:hint="eastAsia"/>
                      <w:sz w:val="22"/>
                      <w:szCs w:val="22"/>
                      <w:lang w:eastAsia="zh-HK"/>
                    </w:rPr>
                    <w:t>工作員再作核對評分。</w:t>
                  </w:r>
                </w:p>
                <w:p w:rsidR="0071018A" w:rsidRPr="00C05AC2" w:rsidRDefault="0071018A" w:rsidP="009B0D44">
                  <w:pPr>
                    <w:pStyle w:val="Default"/>
                    <w:rPr>
                      <w:sz w:val="22"/>
                      <w:szCs w:val="22"/>
                    </w:rPr>
                  </w:pPr>
                  <w:r>
                    <w:rPr>
                      <w:rFonts w:hint="eastAsia"/>
                      <w:sz w:val="22"/>
                      <w:szCs w:val="22"/>
                      <w:lang w:eastAsia="zh-HK"/>
                    </w:rPr>
                    <w:t>此項活動可重複進行2至</w:t>
                  </w:r>
                  <w:r w:rsidRPr="00C05AC2">
                    <w:rPr>
                      <w:rFonts w:hint="eastAsia"/>
                      <w:sz w:val="22"/>
                      <w:szCs w:val="22"/>
                      <w:lang w:eastAsia="zh-HK"/>
                    </w:rPr>
                    <w:t>3次</w:t>
                  </w:r>
                  <w:r>
                    <w:rPr>
                      <w:rFonts w:hint="eastAsia"/>
                      <w:sz w:val="22"/>
                      <w:szCs w:val="22"/>
                      <w:lang w:eastAsia="zh-HK"/>
                    </w:rPr>
                    <w:t>（</w:t>
                  </w:r>
                  <w:r w:rsidRPr="00C05AC2">
                    <w:rPr>
                      <w:rFonts w:hint="eastAsia"/>
                      <w:sz w:val="22"/>
                      <w:szCs w:val="22"/>
                      <w:lang w:eastAsia="zh-HK"/>
                    </w:rPr>
                    <w:t>視乎</w:t>
                  </w:r>
                  <w:r>
                    <w:rPr>
                      <w:rFonts w:hint="eastAsia"/>
                      <w:sz w:val="22"/>
                      <w:szCs w:val="22"/>
                      <w:lang w:eastAsia="zh-HK"/>
                    </w:rPr>
                    <w:t>學生進度及</w:t>
                  </w:r>
                  <w:r w:rsidRPr="00C05AC2">
                    <w:rPr>
                      <w:rFonts w:hint="eastAsia"/>
                      <w:sz w:val="22"/>
                      <w:szCs w:val="22"/>
                      <w:lang w:eastAsia="zh-HK"/>
                    </w:rPr>
                    <w:t>活動時間</w:t>
                  </w:r>
                  <w:r>
                    <w:rPr>
                      <w:rFonts w:hint="eastAsia"/>
                      <w:sz w:val="22"/>
                      <w:szCs w:val="22"/>
                      <w:lang w:eastAsia="zh-HK"/>
                    </w:rPr>
                    <w:t>）</w:t>
                  </w:r>
                </w:p>
              </w:tc>
              <w:tc>
                <w:tcPr>
                  <w:tcW w:w="1877" w:type="dxa"/>
                </w:tcPr>
                <w:p w:rsidR="0071018A" w:rsidRPr="00C05AC2" w:rsidRDefault="0071018A" w:rsidP="0071018A">
                  <w:pPr>
                    <w:spacing w:beforeLines="60" w:before="216" w:afterLines="60" w:after="216"/>
                    <w:jc w:val="center"/>
                    <w:rPr>
                      <w:sz w:val="22"/>
                      <w:szCs w:val="22"/>
                    </w:rPr>
                  </w:pP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5</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示範</w:t>
                  </w:r>
                </w:p>
                <w:p w:rsidR="0071018A" w:rsidRPr="00C05AC2" w:rsidRDefault="0071018A" w:rsidP="009B0D44">
                  <w:pPr>
                    <w:adjustRightInd w:val="0"/>
                    <w:snapToGrid w:val="0"/>
                    <w:rPr>
                      <w:b/>
                      <w:sz w:val="22"/>
                      <w:szCs w:val="22"/>
                      <w:lang w:eastAsia="zh-HK"/>
                    </w:rPr>
                  </w:pPr>
                </w:p>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學生提問及澄清</w:t>
                  </w:r>
                </w:p>
                <w:p w:rsidR="0071018A" w:rsidRPr="00C05AC2" w:rsidRDefault="0071018A" w:rsidP="009B0D44">
                  <w:pPr>
                    <w:adjustRightInd w:val="0"/>
                    <w:snapToGrid w:val="0"/>
                    <w:rPr>
                      <w:b/>
                      <w:sz w:val="22"/>
                      <w:szCs w:val="22"/>
                      <w:lang w:eastAsia="zh-HK"/>
                    </w:rPr>
                  </w:pPr>
                </w:p>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分發活動所需物資</w:t>
                  </w:r>
                </w:p>
                <w:p w:rsidR="0071018A" w:rsidRPr="00C05AC2" w:rsidRDefault="0071018A" w:rsidP="009B0D44">
                  <w:pPr>
                    <w:adjustRightInd w:val="0"/>
                    <w:snapToGrid w:val="0"/>
                    <w:rPr>
                      <w:b/>
                      <w:sz w:val="22"/>
                      <w:szCs w:val="22"/>
                      <w:lang w:eastAsia="zh-HK"/>
                    </w:rPr>
                  </w:pPr>
                  <w:r w:rsidRPr="00C05AC2">
                    <w:rPr>
                      <w:rFonts w:hint="eastAsia"/>
                      <w:sz w:val="22"/>
                      <w:szCs w:val="22"/>
                      <w:lang w:eastAsia="zh-HK"/>
                    </w:rPr>
                    <w:t>每小組可獲一小盒泥膠。</w:t>
                  </w:r>
                </w:p>
              </w:tc>
              <w:tc>
                <w:tcPr>
                  <w:tcW w:w="1877" w:type="dxa"/>
                </w:tcPr>
                <w:p w:rsidR="0071018A" w:rsidRPr="00C05AC2" w:rsidRDefault="0071018A" w:rsidP="0071018A">
                  <w:pPr>
                    <w:spacing w:beforeLines="60" w:before="216" w:afterLines="60" w:after="216"/>
                    <w:jc w:val="center"/>
                    <w:rPr>
                      <w:sz w:val="22"/>
                      <w:szCs w:val="22"/>
                    </w:rPr>
                  </w:pPr>
                </w:p>
                <w:p w:rsidR="0071018A" w:rsidRPr="00C05AC2" w:rsidRDefault="0071018A" w:rsidP="0071018A">
                  <w:pPr>
                    <w:spacing w:beforeLines="60" w:before="216" w:afterLines="60" w:after="216"/>
                    <w:jc w:val="center"/>
                    <w:rPr>
                      <w:sz w:val="22"/>
                      <w:szCs w:val="22"/>
                    </w:rPr>
                  </w:pPr>
                </w:p>
                <w:p w:rsidR="0071018A" w:rsidRPr="00C05AC2" w:rsidRDefault="0071018A" w:rsidP="0071018A">
                  <w:pPr>
                    <w:spacing w:beforeLines="60" w:before="216" w:afterLines="60" w:after="216"/>
                    <w:jc w:val="center"/>
                    <w:rPr>
                      <w:sz w:val="22"/>
                      <w:szCs w:val="22"/>
                    </w:rPr>
                  </w:pPr>
                  <w:r w:rsidRPr="00C05AC2">
                    <w:rPr>
                      <w:rFonts w:hint="eastAsia"/>
                      <w:sz w:val="22"/>
                      <w:szCs w:val="22"/>
                      <w:lang w:eastAsia="zh-HK"/>
                    </w:rPr>
                    <w:t>泥膠</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10</w:t>
                  </w:r>
                  <w:r w:rsidRPr="00C05AC2">
                    <w:rPr>
                      <w:rFonts w:hint="eastAsia"/>
                      <w:sz w:val="22"/>
                      <w:szCs w:val="22"/>
                      <w:lang w:eastAsia="zh-HK"/>
                    </w:rPr>
                    <w:t>分鐘</w:t>
                  </w:r>
                </w:p>
              </w:tc>
              <w:tc>
                <w:tcPr>
                  <w:tcW w:w="5778" w:type="dxa"/>
                </w:tcPr>
                <w:p w:rsidR="0071018A" w:rsidRDefault="0071018A" w:rsidP="009B0D44">
                  <w:pPr>
                    <w:adjustRightInd w:val="0"/>
                    <w:snapToGrid w:val="0"/>
                    <w:rPr>
                      <w:b/>
                      <w:sz w:val="22"/>
                      <w:szCs w:val="22"/>
                      <w:lang w:eastAsia="zh-HK"/>
                    </w:rPr>
                  </w:pPr>
                  <w:r w:rsidRPr="00C05AC2">
                    <w:rPr>
                      <w:rFonts w:hint="eastAsia"/>
                      <w:b/>
                      <w:sz w:val="22"/>
                      <w:szCs w:val="22"/>
                      <w:lang w:eastAsia="zh-HK"/>
                    </w:rPr>
                    <w:t>學生進行任務時間</w:t>
                  </w:r>
                </w:p>
                <w:p w:rsidR="0071018A" w:rsidRDefault="0071018A" w:rsidP="009B0D44">
                  <w:pPr>
                    <w:adjustRightInd w:val="0"/>
                    <w:snapToGrid w:val="0"/>
                    <w:rPr>
                      <w:sz w:val="22"/>
                      <w:szCs w:val="22"/>
                      <w:lang w:eastAsia="zh-HK"/>
                    </w:rPr>
                  </w:pPr>
                  <w:r w:rsidRPr="00E00A9C">
                    <w:rPr>
                      <w:rFonts w:hint="eastAsia"/>
                      <w:sz w:val="22"/>
                      <w:szCs w:val="22"/>
                      <w:lang w:eastAsia="zh-HK"/>
                    </w:rPr>
                    <w:t>首輪：</w:t>
                  </w:r>
                  <w:r>
                    <w:rPr>
                      <w:rFonts w:hint="eastAsia"/>
                      <w:sz w:val="22"/>
                      <w:szCs w:val="22"/>
                      <w:lang w:eastAsia="zh-HK"/>
                    </w:rPr>
                    <w:t>圖片題</w:t>
                  </w:r>
                </w:p>
                <w:p w:rsidR="0071018A" w:rsidRDefault="0071018A" w:rsidP="009B0D44">
                  <w:pPr>
                    <w:adjustRightInd w:val="0"/>
                    <w:snapToGrid w:val="0"/>
                    <w:rPr>
                      <w:sz w:val="22"/>
                      <w:szCs w:val="22"/>
                      <w:lang w:eastAsia="zh-HK"/>
                    </w:rPr>
                  </w:pPr>
                  <w:r>
                    <w:rPr>
                      <w:rFonts w:hint="eastAsia"/>
                      <w:sz w:val="22"/>
                      <w:szCs w:val="22"/>
                      <w:lang w:eastAsia="zh-HK"/>
                    </w:rPr>
                    <w:t>次輪：圖片題</w:t>
                  </w:r>
                </w:p>
                <w:p w:rsidR="0071018A" w:rsidRPr="00E00A9C" w:rsidRDefault="0071018A" w:rsidP="009B0D44">
                  <w:pPr>
                    <w:adjustRightInd w:val="0"/>
                    <w:snapToGrid w:val="0"/>
                    <w:rPr>
                      <w:sz w:val="22"/>
                      <w:szCs w:val="22"/>
                    </w:rPr>
                  </w:pPr>
                  <w:r>
                    <w:rPr>
                      <w:rFonts w:hint="eastAsia"/>
                      <w:sz w:val="22"/>
                      <w:szCs w:val="22"/>
                      <w:lang w:eastAsia="zh-HK"/>
                    </w:rPr>
                    <w:t>最終輪：想像題</w:t>
                  </w:r>
                  <w:r>
                    <w:rPr>
                      <w:rFonts w:hint="eastAsia"/>
                      <w:sz w:val="22"/>
                      <w:szCs w:val="22"/>
                      <w:lang w:eastAsia="zh-HK"/>
                    </w:rPr>
                    <w:t xml:space="preserve"> </w:t>
                  </w:r>
                  <w:r>
                    <w:rPr>
                      <w:sz w:val="22"/>
                      <w:szCs w:val="22"/>
                      <w:lang w:eastAsia="zh-HK"/>
                    </w:rPr>
                    <w:t>–</w:t>
                  </w:r>
                  <w:r>
                    <w:rPr>
                      <w:rFonts w:hint="eastAsia"/>
                      <w:sz w:val="22"/>
                      <w:szCs w:val="22"/>
                      <w:lang w:eastAsia="zh-HK"/>
                    </w:rPr>
                    <w:t xml:space="preserve"> </w:t>
                  </w:r>
                  <w:r>
                    <w:rPr>
                      <w:rFonts w:hint="eastAsia"/>
                      <w:sz w:val="22"/>
                      <w:szCs w:val="22"/>
                      <w:lang w:eastAsia="zh-HK"/>
                    </w:rPr>
                    <w:t>你的夢想</w:t>
                  </w:r>
                </w:p>
              </w:tc>
              <w:tc>
                <w:tcPr>
                  <w:tcW w:w="1877" w:type="dxa"/>
                </w:tcPr>
                <w:p w:rsidR="0071018A" w:rsidRPr="009E1867" w:rsidRDefault="0071018A" w:rsidP="009B0D44">
                  <w:pPr>
                    <w:adjustRightInd w:val="0"/>
                    <w:snapToGrid w:val="0"/>
                    <w:jc w:val="center"/>
                    <w:rPr>
                      <w:sz w:val="22"/>
                      <w:szCs w:val="22"/>
                    </w:rPr>
                  </w:pPr>
                  <w:r w:rsidRPr="009E1867">
                    <w:rPr>
                      <w:rFonts w:hint="eastAsia"/>
                      <w:sz w:val="22"/>
                      <w:szCs w:val="22"/>
                      <w:lang w:eastAsia="zh-HK"/>
                    </w:rPr>
                    <w:t>圖片</w:t>
                  </w:r>
                </w:p>
              </w:tc>
            </w:tr>
          </w:tbl>
          <w:p w:rsidR="0071018A" w:rsidRPr="00C05AC2" w:rsidRDefault="0071018A" w:rsidP="009B0D44">
            <w:pPr>
              <w:rPr>
                <w:b/>
                <w:bCs/>
                <w:sz w:val="22"/>
                <w:szCs w:val="22"/>
              </w:rPr>
            </w:pPr>
          </w:p>
        </w:tc>
      </w:tr>
      <w:tr w:rsidR="0071018A" w:rsidRPr="00C05AC2" w:rsidTr="009B0D44">
        <w:tc>
          <w:tcPr>
            <w:tcW w:w="9694" w:type="dxa"/>
            <w:gridSpan w:val="2"/>
          </w:tcPr>
          <w:p w:rsidR="0071018A" w:rsidRPr="00C05AC2" w:rsidRDefault="0071018A" w:rsidP="009B0D44">
            <w:pPr>
              <w:rPr>
                <w:b/>
                <w:bCs/>
                <w:sz w:val="22"/>
                <w:szCs w:val="22"/>
              </w:rPr>
            </w:pPr>
          </w:p>
          <w:p w:rsidR="0071018A" w:rsidRPr="00C05AC2" w:rsidRDefault="0071018A" w:rsidP="009B0D44">
            <w:pPr>
              <w:rPr>
                <w:b/>
                <w:bCs/>
                <w:sz w:val="22"/>
                <w:szCs w:val="22"/>
              </w:rPr>
            </w:pPr>
            <w:r w:rsidRPr="00C05AC2">
              <w:rPr>
                <w:rFonts w:hint="eastAsia"/>
                <w:b/>
                <w:bCs/>
                <w:sz w:val="22"/>
                <w:szCs w:val="22"/>
              </w:rPr>
              <w:t>事後解說指引</w:t>
            </w:r>
          </w:p>
        </w:tc>
      </w:tr>
      <w:tr w:rsidR="0071018A" w:rsidRPr="00C05AC2" w:rsidTr="009B0D44">
        <w:tc>
          <w:tcPr>
            <w:tcW w:w="9694" w:type="dxa"/>
            <w:gridSpan w:val="2"/>
          </w:tcPr>
          <w:p w:rsidR="0071018A" w:rsidRDefault="0071018A" w:rsidP="0071018A">
            <w:pPr>
              <w:pStyle w:val="a3"/>
              <w:numPr>
                <w:ilvl w:val="0"/>
                <w:numId w:val="29"/>
              </w:numPr>
              <w:rPr>
                <w:bCs/>
                <w:sz w:val="22"/>
                <w:szCs w:val="22"/>
              </w:rPr>
            </w:pPr>
            <w:r w:rsidRPr="00E00A9C">
              <w:rPr>
                <w:rFonts w:hint="eastAsia"/>
                <w:bCs/>
                <w:sz w:val="22"/>
                <w:szCs w:val="22"/>
                <w:lang w:eastAsia="zh-HK"/>
              </w:rPr>
              <w:t>老師</w:t>
            </w:r>
            <w:r>
              <w:rPr>
                <w:rFonts w:hint="eastAsia"/>
                <w:bCs/>
                <w:sz w:val="22"/>
                <w:szCs w:val="22"/>
                <w:lang w:eastAsia="zh-HK"/>
              </w:rPr>
              <w:t>可以邀請學生分享剛才課堂參與的活</w:t>
            </w:r>
            <w:r>
              <w:rPr>
                <w:rFonts w:hint="eastAsia"/>
                <w:bCs/>
                <w:sz w:val="22"/>
                <w:szCs w:val="22"/>
              </w:rPr>
              <w:t>動</w:t>
            </w:r>
            <w:r>
              <w:rPr>
                <w:rFonts w:hint="eastAsia"/>
                <w:bCs/>
                <w:sz w:val="22"/>
                <w:szCs w:val="22"/>
                <w:lang w:eastAsia="zh-HK"/>
              </w:rPr>
              <w:t>是否對自</w:t>
            </w:r>
            <w:r>
              <w:rPr>
                <w:rFonts w:hint="eastAsia"/>
                <w:bCs/>
                <w:sz w:val="22"/>
                <w:szCs w:val="22"/>
              </w:rPr>
              <w:t>己</w:t>
            </w:r>
            <w:r>
              <w:rPr>
                <w:rFonts w:hint="eastAsia"/>
                <w:bCs/>
                <w:sz w:val="22"/>
                <w:szCs w:val="22"/>
                <w:lang w:eastAsia="zh-HK"/>
              </w:rPr>
              <w:t>或同組成員有新的發現。</w:t>
            </w:r>
          </w:p>
          <w:p w:rsidR="0071018A" w:rsidRPr="00E00A9C" w:rsidRDefault="0071018A" w:rsidP="0071018A">
            <w:pPr>
              <w:pStyle w:val="a3"/>
              <w:numPr>
                <w:ilvl w:val="0"/>
                <w:numId w:val="29"/>
              </w:numPr>
              <w:rPr>
                <w:bCs/>
                <w:sz w:val="22"/>
                <w:szCs w:val="22"/>
              </w:rPr>
            </w:pPr>
            <w:r>
              <w:rPr>
                <w:rFonts w:hint="eastAsia"/>
                <w:bCs/>
                <w:sz w:val="22"/>
                <w:szCs w:val="22"/>
                <w:lang w:eastAsia="zh-HK"/>
              </w:rPr>
              <w:t>以上過程或經驗對你在日後的團</w:t>
            </w:r>
            <w:r>
              <w:rPr>
                <w:rFonts w:hint="eastAsia"/>
                <w:bCs/>
                <w:sz w:val="22"/>
                <w:szCs w:val="22"/>
              </w:rPr>
              <w:t>隊</w:t>
            </w:r>
            <w:r>
              <w:rPr>
                <w:rFonts w:hint="eastAsia"/>
                <w:bCs/>
                <w:sz w:val="22"/>
                <w:szCs w:val="22"/>
                <w:lang w:eastAsia="zh-HK"/>
              </w:rPr>
              <w:t>合作及追尋你的夢想有何效果</w:t>
            </w:r>
            <w:r>
              <w:rPr>
                <w:rFonts w:hint="eastAsia"/>
                <w:bCs/>
                <w:sz w:val="22"/>
                <w:szCs w:val="22"/>
              </w:rPr>
              <w:t>?</w:t>
            </w:r>
          </w:p>
        </w:tc>
      </w:tr>
    </w:tbl>
    <w:p w:rsidR="0071018A" w:rsidRDefault="0071018A" w:rsidP="0071018A">
      <w:pPr>
        <w:rPr>
          <w:bCs/>
          <w:szCs w:val="24"/>
        </w:rPr>
      </w:pPr>
      <w:r>
        <w:rPr>
          <w:bCs/>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B35570" w:rsidTr="009B0D44">
        <w:tc>
          <w:tcPr>
            <w:tcW w:w="9694" w:type="dxa"/>
            <w:gridSpan w:val="2"/>
            <w:shd w:val="clear" w:color="auto" w:fill="D9D9D9" w:themeFill="background1" w:themeFillShade="D9"/>
          </w:tcPr>
          <w:p w:rsidR="0071018A" w:rsidRPr="00B35570" w:rsidRDefault="0071018A" w:rsidP="009B0D44">
            <w:pPr>
              <w:jc w:val="center"/>
              <w:rPr>
                <w:b/>
                <w:bCs/>
                <w:szCs w:val="24"/>
              </w:rPr>
            </w:pPr>
            <w:r w:rsidRPr="00B35570">
              <w:rPr>
                <w:rFonts w:hint="eastAsia"/>
                <w:b/>
                <w:bCs/>
                <w:szCs w:val="24"/>
              </w:rPr>
              <w:lastRenderedPageBreak/>
              <w:t>活動</w:t>
            </w:r>
            <w:r w:rsidRPr="00B35570">
              <w:rPr>
                <w:rFonts w:hint="eastAsia"/>
                <w:b/>
                <w:bCs/>
                <w:szCs w:val="24"/>
              </w:rPr>
              <w:t>B</w:t>
            </w:r>
            <w:r w:rsidRPr="00B35570">
              <w:rPr>
                <w:rFonts w:hint="eastAsia"/>
                <w:b/>
                <w:bCs/>
                <w:szCs w:val="24"/>
              </w:rPr>
              <w:t>：記憶遊戲</w:t>
            </w:r>
            <w:r w:rsidRPr="00B35570">
              <w:rPr>
                <w:rFonts w:hint="eastAsia"/>
                <w:b/>
                <w:bCs/>
                <w:szCs w:val="24"/>
              </w:rPr>
              <w:t xml:space="preserve"> </w:t>
            </w:r>
            <w:r w:rsidRPr="00B35570">
              <w:rPr>
                <w:b/>
                <w:bCs/>
                <w:szCs w:val="24"/>
              </w:rPr>
              <w:t>–</w:t>
            </w:r>
            <w:r w:rsidRPr="00B35570">
              <w:rPr>
                <w:rFonts w:hint="eastAsia"/>
                <w:b/>
                <w:bCs/>
                <w:szCs w:val="24"/>
              </w:rPr>
              <w:t xml:space="preserve"> </w:t>
            </w:r>
            <w:r w:rsidRPr="00B35570">
              <w:rPr>
                <w:rFonts w:hint="eastAsia"/>
                <w:b/>
                <w:bCs/>
                <w:szCs w:val="24"/>
              </w:rPr>
              <w:t>認識你學習風格</w:t>
            </w:r>
          </w:p>
        </w:tc>
      </w:tr>
      <w:tr w:rsidR="0071018A" w:rsidRPr="00C05AC2" w:rsidTr="009B0D44">
        <w:tc>
          <w:tcPr>
            <w:tcW w:w="4847" w:type="dxa"/>
          </w:tcPr>
          <w:p w:rsidR="0071018A" w:rsidRPr="00C05AC2" w:rsidRDefault="0071018A" w:rsidP="009B0D44">
            <w:pPr>
              <w:rPr>
                <w:b/>
                <w:bCs/>
                <w:sz w:val="22"/>
                <w:szCs w:val="22"/>
              </w:rPr>
            </w:pPr>
            <w:r w:rsidRPr="00C05AC2">
              <w:rPr>
                <w:rFonts w:eastAsiaTheme="majorEastAsia" w:hint="eastAsia"/>
                <w:b/>
                <w:sz w:val="22"/>
                <w:szCs w:val="22"/>
              </w:rPr>
              <w:t>生涯規劃的元素</w:t>
            </w:r>
          </w:p>
        </w:tc>
        <w:tc>
          <w:tcPr>
            <w:tcW w:w="4847" w:type="dxa"/>
          </w:tcPr>
          <w:p w:rsidR="0071018A" w:rsidRPr="00C05AC2" w:rsidRDefault="0071018A" w:rsidP="009B0D44">
            <w:pPr>
              <w:rPr>
                <w:b/>
                <w:sz w:val="22"/>
                <w:szCs w:val="22"/>
              </w:rPr>
            </w:pPr>
            <w:r w:rsidRPr="00C05AC2">
              <w:rPr>
                <w:rFonts w:hint="eastAsia"/>
                <w:b/>
                <w:sz w:val="22"/>
                <w:szCs w:val="22"/>
              </w:rPr>
              <w:t>分組</w:t>
            </w:r>
          </w:p>
        </w:tc>
      </w:tr>
      <w:tr w:rsidR="0071018A" w:rsidRPr="00C05AC2" w:rsidTr="009B0D44">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rPr>
              <w:t>自我認識</w:t>
            </w:r>
            <w:r w:rsidRPr="00C05AC2">
              <w:rPr>
                <w:rFonts w:hint="eastAsia"/>
                <w:sz w:val="22"/>
                <w:szCs w:val="22"/>
                <w:lang w:eastAsia="zh-HK"/>
              </w:rPr>
              <w:t>及發展</w:t>
            </w:r>
          </w:p>
        </w:tc>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lang w:eastAsia="zh-HK"/>
              </w:rPr>
              <w:t>個人</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eastAsiaTheme="majorEastAsia" w:hint="eastAsia"/>
                <w:sz w:val="22"/>
                <w:szCs w:val="22"/>
                <w:lang w:eastAsia="zh-HK"/>
              </w:rPr>
              <w:t>事</w:t>
            </w:r>
            <w:r w:rsidRPr="00C05AC2">
              <w:rPr>
                <w:rFonts w:eastAsiaTheme="majorEastAsia" w:hint="eastAsia"/>
                <w:sz w:val="22"/>
                <w:szCs w:val="22"/>
              </w:rPr>
              <w:t>業探索</w:t>
            </w:r>
          </w:p>
        </w:tc>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lang w:eastAsia="zh-HK"/>
              </w:rPr>
              <w:t>小組</w:t>
            </w:r>
            <w:r w:rsidRPr="00C05AC2">
              <w:rPr>
                <w:rFonts w:hint="eastAsia"/>
                <w:sz w:val="22"/>
                <w:szCs w:val="22"/>
              </w:rPr>
              <w:t>（</w:t>
            </w:r>
            <w:r w:rsidRPr="00C05AC2">
              <w:rPr>
                <w:rFonts w:hint="eastAsia"/>
                <w:sz w:val="22"/>
                <w:szCs w:val="22"/>
                <w:lang w:eastAsia="zh-HK"/>
              </w:rPr>
              <w:t>每</w:t>
            </w:r>
            <w:r w:rsidRPr="00C05AC2">
              <w:rPr>
                <w:rFonts w:hint="eastAsia"/>
                <w:sz w:val="22"/>
                <w:szCs w:val="22"/>
                <w:lang w:eastAsia="zh-HK"/>
              </w:rPr>
              <w:t>3</w:t>
            </w:r>
            <w:r w:rsidRPr="00C05AC2">
              <w:rPr>
                <w:rFonts w:hint="eastAsia"/>
                <w:sz w:val="22"/>
                <w:szCs w:val="22"/>
              </w:rPr>
              <w:t>－</w:t>
            </w:r>
            <w:r w:rsidRPr="00C05AC2">
              <w:rPr>
                <w:rFonts w:hint="eastAsia"/>
                <w:sz w:val="22"/>
                <w:szCs w:val="22"/>
                <w:lang w:eastAsia="zh-HK"/>
              </w:rPr>
              <w:t>4</w:t>
            </w:r>
            <w:r w:rsidRPr="00C05AC2">
              <w:rPr>
                <w:rFonts w:hint="eastAsia"/>
                <w:sz w:val="22"/>
                <w:szCs w:val="22"/>
                <w:lang w:eastAsia="zh-HK"/>
              </w:rPr>
              <w:t>名學生為一組</w:t>
            </w:r>
            <w:r w:rsidRPr="00C05AC2">
              <w:rPr>
                <w:rFonts w:hint="eastAsia"/>
                <w:sz w:val="22"/>
                <w:szCs w:val="22"/>
              </w:rPr>
              <w:t>）</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rPr>
              <w:t>事業規劃與管理</w:t>
            </w:r>
          </w:p>
        </w:tc>
        <w:tc>
          <w:tcPr>
            <w:tcW w:w="4847" w:type="dxa"/>
          </w:tcPr>
          <w:p w:rsidR="0071018A" w:rsidRPr="00C05AC2" w:rsidRDefault="0071018A" w:rsidP="009B0D44">
            <w:pPr>
              <w:rPr>
                <w:b/>
                <w:sz w:val="22"/>
                <w:szCs w:val="22"/>
              </w:rPr>
            </w:pP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vAlign w:val="center"/>
          </w:tcPr>
          <w:p w:rsidR="0071018A" w:rsidRPr="00C05AC2" w:rsidRDefault="0071018A" w:rsidP="009B0D44">
            <w:pPr>
              <w:jc w:val="both"/>
              <w:rPr>
                <w:b/>
                <w:sz w:val="22"/>
                <w:szCs w:val="22"/>
              </w:rPr>
            </w:pPr>
            <w:r w:rsidRPr="00C05AC2">
              <w:rPr>
                <w:rFonts w:hint="eastAsia"/>
                <w:b/>
                <w:sz w:val="22"/>
                <w:szCs w:val="22"/>
              </w:rPr>
              <w:t>時間</w:t>
            </w:r>
          </w:p>
        </w:tc>
        <w:tc>
          <w:tcPr>
            <w:tcW w:w="4847" w:type="dxa"/>
            <w:vAlign w:val="center"/>
          </w:tcPr>
          <w:p w:rsidR="0071018A" w:rsidRPr="00C05AC2" w:rsidRDefault="0071018A" w:rsidP="009B0D44">
            <w:pPr>
              <w:jc w:val="both"/>
              <w:rPr>
                <w:b/>
                <w:sz w:val="22"/>
                <w:szCs w:val="22"/>
              </w:rPr>
            </w:pPr>
            <w:r w:rsidRPr="00C05AC2">
              <w:rPr>
                <w:rFonts w:hint="eastAsia"/>
                <w:b/>
                <w:sz w:val="22"/>
                <w:szCs w:val="22"/>
              </w:rPr>
              <w:t>物資</w:t>
            </w:r>
          </w:p>
        </w:tc>
      </w:tr>
      <w:tr w:rsidR="0071018A" w:rsidRPr="00C05AC2" w:rsidTr="009B0D44">
        <w:tc>
          <w:tcPr>
            <w:tcW w:w="4847" w:type="dxa"/>
            <w:vAlign w:val="center"/>
          </w:tcPr>
          <w:p w:rsidR="0071018A" w:rsidRPr="00C05AC2" w:rsidRDefault="0071018A" w:rsidP="009B0D44">
            <w:pPr>
              <w:pStyle w:val="a9"/>
              <w:jc w:val="both"/>
              <w:rPr>
                <w:sz w:val="22"/>
                <w:szCs w:val="22"/>
              </w:rPr>
            </w:pPr>
            <w:r w:rsidRPr="00C05AC2">
              <w:rPr>
                <w:sz w:val="22"/>
                <w:szCs w:val="22"/>
              </w:rPr>
              <w:t>20</w:t>
            </w:r>
            <w:r w:rsidRPr="00C05AC2">
              <w:rPr>
                <w:rFonts w:hint="eastAsia"/>
                <w:sz w:val="22"/>
                <w:szCs w:val="22"/>
                <w:lang w:eastAsia="zh-HK"/>
              </w:rPr>
              <w:t>分鐘</w:t>
            </w:r>
          </w:p>
        </w:tc>
        <w:tc>
          <w:tcPr>
            <w:tcW w:w="4847" w:type="dxa"/>
            <w:vAlign w:val="center"/>
          </w:tcPr>
          <w:p w:rsidR="0071018A" w:rsidRPr="00C05AC2" w:rsidRDefault="0071018A" w:rsidP="009B0D44">
            <w:pPr>
              <w:adjustRightInd w:val="0"/>
              <w:snapToGrid w:val="0"/>
              <w:jc w:val="both"/>
              <w:rPr>
                <w:sz w:val="22"/>
                <w:szCs w:val="22"/>
                <w:lang w:eastAsia="zh-HK"/>
              </w:rPr>
            </w:pPr>
            <w:r w:rsidRPr="00C05AC2">
              <w:rPr>
                <w:rFonts w:hint="eastAsia"/>
                <w:sz w:val="22"/>
                <w:szCs w:val="22"/>
                <w:lang w:eastAsia="zh-HK"/>
              </w:rPr>
              <w:t>五十個生字項目</w:t>
            </w:r>
            <w:r>
              <w:rPr>
                <w:sz w:val="22"/>
                <w:szCs w:val="22"/>
                <w:lang w:eastAsia="zh-HK"/>
              </w:rPr>
              <w:t>（</w:t>
            </w:r>
            <w:r>
              <w:rPr>
                <w:rFonts w:hint="eastAsia"/>
                <w:sz w:val="22"/>
                <w:szCs w:val="22"/>
                <w:lang w:eastAsia="zh-HK"/>
              </w:rPr>
              <w:t>附件</w:t>
            </w:r>
            <w:r>
              <w:rPr>
                <w:rFonts w:hint="eastAsia"/>
                <w:sz w:val="22"/>
                <w:szCs w:val="22"/>
                <w:lang w:eastAsia="zh-HK"/>
              </w:rPr>
              <w:t>3</w:t>
            </w:r>
            <w:r>
              <w:rPr>
                <w:rFonts w:hint="eastAsia"/>
                <w:sz w:val="22"/>
                <w:szCs w:val="22"/>
                <w:lang w:eastAsia="zh-HK"/>
              </w:rPr>
              <w:t>）</w:t>
            </w:r>
            <w:r w:rsidRPr="00C05AC2">
              <w:rPr>
                <w:rFonts w:hint="eastAsia"/>
                <w:sz w:val="22"/>
                <w:szCs w:val="22"/>
                <w:lang w:eastAsia="zh-HK"/>
              </w:rPr>
              <w:t>、錄音聲帶、</w:t>
            </w:r>
            <w:r>
              <w:rPr>
                <w:rFonts w:hint="eastAsia"/>
                <w:sz w:val="22"/>
                <w:szCs w:val="22"/>
                <w:lang w:eastAsia="zh-HK"/>
              </w:rPr>
              <w:t>A4</w:t>
            </w:r>
            <w:r w:rsidRPr="00C05AC2">
              <w:rPr>
                <w:rFonts w:hint="eastAsia"/>
                <w:sz w:val="22"/>
                <w:szCs w:val="22"/>
                <w:lang w:eastAsia="zh-HK"/>
              </w:rPr>
              <w:t>白紙</w:t>
            </w:r>
            <w:r>
              <w:rPr>
                <w:rFonts w:hint="eastAsia"/>
                <w:sz w:val="22"/>
                <w:szCs w:val="22"/>
                <w:lang w:eastAsia="zh-HK"/>
              </w:rPr>
              <w:t>、筆</w:t>
            </w:r>
          </w:p>
        </w:tc>
      </w:tr>
      <w:tr w:rsidR="0071018A" w:rsidRPr="00C05AC2" w:rsidTr="009B0D44">
        <w:tc>
          <w:tcPr>
            <w:tcW w:w="4847" w:type="dxa"/>
          </w:tcPr>
          <w:p w:rsidR="0071018A" w:rsidRPr="00C05AC2" w:rsidRDefault="0071018A" w:rsidP="009B0D44">
            <w:pPr>
              <w:adjustRightInd w:val="0"/>
              <w:snapToGrid w:val="0"/>
              <w:spacing w:line="192" w:lineRule="auto"/>
              <w:rPr>
                <w:color w:val="FF0000"/>
                <w:sz w:val="22"/>
                <w:szCs w:val="22"/>
                <w:lang w:eastAsia="zh-HK"/>
              </w:rPr>
            </w:pPr>
          </w:p>
        </w:tc>
        <w:tc>
          <w:tcPr>
            <w:tcW w:w="4847" w:type="dxa"/>
          </w:tcPr>
          <w:p w:rsidR="0071018A" w:rsidRPr="00C05AC2" w:rsidRDefault="0071018A" w:rsidP="009B0D44">
            <w:pPr>
              <w:adjustRightInd w:val="0"/>
              <w:snapToGrid w:val="0"/>
              <w:spacing w:line="192" w:lineRule="auto"/>
              <w:rPr>
                <w:color w:val="FF0000"/>
                <w:sz w:val="22"/>
                <w:szCs w:val="22"/>
                <w:lang w:eastAsia="zh-HK"/>
              </w:rPr>
            </w:pPr>
          </w:p>
        </w:tc>
      </w:tr>
      <w:tr w:rsidR="0071018A" w:rsidRPr="00C05AC2" w:rsidTr="009B0D44">
        <w:tc>
          <w:tcPr>
            <w:tcW w:w="4847" w:type="dxa"/>
          </w:tcPr>
          <w:p w:rsidR="0071018A" w:rsidRPr="009E1867" w:rsidRDefault="0071018A" w:rsidP="009B0D44">
            <w:pPr>
              <w:rPr>
                <w:b/>
                <w:sz w:val="22"/>
                <w:szCs w:val="22"/>
              </w:rPr>
            </w:pPr>
            <w:r w:rsidRPr="009E1867">
              <w:rPr>
                <w:rFonts w:hint="eastAsia"/>
                <w:b/>
                <w:sz w:val="22"/>
                <w:szCs w:val="22"/>
              </w:rPr>
              <w:t>活動</w:t>
            </w:r>
            <w:r w:rsidRPr="009E1867">
              <w:rPr>
                <w:rFonts w:hint="eastAsia"/>
                <w:b/>
                <w:sz w:val="22"/>
                <w:szCs w:val="22"/>
                <w:lang w:eastAsia="zh-HK"/>
              </w:rPr>
              <w:t>目標</w:t>
            </w:r>
          </w:p>
        </w:tc>
        <w:tc>
          <w:tcPr>
            <w:tcW w:w="4847" w:type="dxa"/>
          </w:tcPr>
          <w:p w:rsidR="0071018A" w:rsidRPr="009E1867" w:rsidRDefault="0071018A" w:rsidP="009B0D44">
            <w:pPr>
              <w:rPr>
                <w:b/>
                <w:sz w:val="22"/>
                <w:szCs w:val="22"/>
              </w:rPr>
            </w:pPr>
          </w:p>
        </w:tc>
      </w:tr>
      <w:tr w:rsidR="0071018A" w:rsidRPr="00C05AC2" w:rsidTr="009B0D44">
        <w:tc>
          <w:tcPr>
            <w:tcW w:w="9694" w:type="dxa"/>
            <w:gridSpan w:val="2"/>
          </w:tcPr>
          <w:p w:rsidR="0071018A" w:rsidRPr="00D4085C" w:rsidRDefault="0071018A" w:rsidP="0071018A">
            <w:pPr>
              <w:pStyle w:val="a3"/>
              <w:numPr>
                <w:ilvl w:val="0"/>
                <w:numId w:val="12"/>
              </w:numPr>
              <w:rPr>
                <w:sz w:val="22"/>
                <w:szCs w:val="22"/>
              </w:rPr>
            </w:pPr>
            <w:r>
              <w:rPr>
                <w:rFonts w:hint="eastAsia"/>
                <w:sz w:val="22"/>
                <w:szCs w:val="22"/>
                <w:lang w:eastAsia="zh-HK"/>
              </w:rPr>
              <w:t>讓學生發掘個人的學習風格</w:t>
            </w:r>
          </w:p>
        </w:tc>
      </w:tr>
      <w:tr w:rsidR="0071018A" w:rsidRPr="00C05AC2" w:rsidTr="009B0D44">
        <w:tc>
          <w:tcPr>
            <w:tcW w:w="4847" w:type="dxa"/>
          </w:tcPr>
          <w:p w:rsidR="0071018A" w:rsidRPr="00C05AC2" w:rsidRDefault="0071018A" w:rsidP="009B0D44">
            <w:pPr>
              <w:adjustRightInd w:val="0"/>
              <w:snapToGrid w:val="0"/>
              <w:spacing w:line="192" w:lineRule="auto"/>
              <w:rPr>
                <w:color w:val="FF0000"/>
                <w:sz w:val="22"/>
                <w:szCs w:val="22"/>
                <w:lang w:eastAsia="zh-HK"/>
              </w:rPr>
            </w:pPr>
          </w:p>
        </w:tc>
        <w:tc>
          <w:tcPr>
            <w:tcW w:w="4847" w:type="dxa"/>
          </w:tcPr>
          <w:p w:rsidR="0071018A" w:rsidRPr="00C05AC2" w:rsidRDefault="0071018A" w:rsidP="009B0D44">
            <w:pPr>
              <w:adjustRightInd w:val="0"/>
              <w:snapToGrid w:val="0"/>
              <w:spacing w:line="192" w:lineRule="auto"/>
              <w:rPr>
                <w:color w:val="FF0000"/>
                <w:sz w:val="22"/>
                <w:szCs w:val="22"/>
                <w:lang w:eastAsia="zh-HK"/>
              </w:rPr>
            </w:pPr>
          </w:p>
        </w:tc>
      </w:tr>
      <w:tr w:rsidR="0071018A" w:rsidRPr="00C05AC2" w:rsidTr="009B0D44">
        <w:tc>
          <w:tcPr>
            <w:tcW w:w="9694" w:type="dxa"/>
            <w:gridSpan w:val="2"/>
          </w:tcPr>
          <w:p w:rsidR="0071018A" w:rsidRPr="00C05AC2" w:rsidRDefault="0071018A" w:rsidP="009B0D44">
            <w:pPr>
              <w:rPr>
                <w:b/>
                <w:bCs/>
                <w:sz w:val="22"/>
                <w:szCs w:val="22"/>
              </w:rPr>
            </w:pPr>
            <w:r w:rsidRPr="00C05AC2">
              <w:rPr>
                <w:rFonts w:hint="eastAsia"/>
                <w:b/>
                <w:bCs/>
                <w:sz w:val="22"/>
                <w:szCs w:val="22"/>
              </w:rPr>
              <w:t>課堂計劃</w:t>
            </w:r>
          </w:p>
        </w:tc>
      </w:tr>
      <w:tr w:rsidR="0071018A" w:rsidRPr="00C05AC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C05AC2" w:rsidTr="009B0D44">
              <w:tc>
                <w:tcPr>
                  <w:tcW w:w="158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時間</w:t>
                  </w:r>
                </w:p>
              </w:tc>
              <w:tc>
                <w:tcPr>
                  <w:tcW w:w="577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內容</w:t>
                  </w:r>
                </w:p>
              </w:tc>
              <w:tc>
                <w:tcPr>
                  <w:tcW w:w="1877"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物資</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5</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解說任務</w:t>
                  </w:r>
                </w:p>
                <w:p w:rsidR="0071018A" w:rsidRPr="00C05AC2" w:rsidRDefault="0071018A" w:rsidP="0071018A">
                  <w:pPr>
                    <w:pStyle w:val="a3"/>
                    <w:widowControl w:val="0"/>
                    <w:numPr>
                      <w:ilvl w:val="0"/>
                      <w:numId w:val="13"/>
                    </w:numPr>
                    <w:autoSpaceDE w:val="0"/>
                    <w:autoSpaceDN w:val="0"/>
                    <w:adjustRightInd w:val="0"/>
                    <w:rPr>
                      <w:rFonts w:ascii="新細明體" w:cs="新細明體"/>
                      <w:sz w:val="22"/>
                      <w:szCs w:val="22"/>
                      <w:lang w:eastAsia="zh-HK"/>
                    </w:rPr>
                  </w:pPr>
                  <w:r w:rsidRPr="00C05AC2">
                    <w:rPr>
                      <w:rFonts w:ascii="新細明體" w:cs="新細明體" w:hint="eastAsia"/>
                      <w:sz w:val="22"/>
                      <w:szCs w:val="22"/>
                      <w:lang w:eastAsia="zh-HK"/>
                    </w:rPr>
                    <w:t>預設五十個生字項目</w:t>
                  </w:r>
                  <w:r>
                    <w:rPr>
                      <w:rFonts w:ascii="新細明體" w:cs="新細明體" w:hint="eastAsia"/>
                      <w:sz w:val="22"/>
                      <w:szCs w:val="22"/>
                    </w:rPr>
                    <w:t>，以多元化及不同語言的名稱為主</w:t>
                  </w:r>
                </w:p>
                <w:p w:rsidR="0071018A" w:rsidRPr="00C05AC2" w:rsidRDefault="0071018A" w:rsidP="0071018A">
                  <w:pPr>
                    <w:pStyle w:val="a3"/>
                    <w:widowControl w:val="0"/>
                    <w:numPr>
                      <w:ilvl w:val="0"/>
                      <w:numId w:val="13"/>
                    </w:numPr>
                    <w:autoSpaceDE w:val="0"/>
                    <w:autoSpaceDN w:val="0"/>
                    <w:adjustRightInd w:val="0"/>
                    <w:rPr>
                      <w:rFonts w:ascii="新細明體" w:cs="新細明體"/>
                      <w:sz w:val="22"/>
                      <w:szCs w:val="22"/>
                      <w:lang w:eastAsia="zh-HK"/>
                    </w:rPr>
                  </w:pPr>
                  <w:r>
                    <w:rPr>
                      <w:rFonts w:ascii="新細明體" w:cs="新細明體" w:hint="eastAsia"/>
                      <w:sz w:val="22"/>
                      <w:szCs w:val="22"/>
                      <w:lang w:eastAsia="zh-HK"/>
                    </w:rPr>
                    <w:t>教師可以用</w:t>
                  </w:r>
                  <w:r w:rsidRPr="00C05AC2">
                    <w:rPr>
                      <w:rFonts w:ascii="新細明體" w:cs="新細明體" w:hint="eastAsia"/>
                      <w:sz w:val="22"/>
                      <w:szCs w:val="22"/>
                      <w:lang w:eastAsia="zh-HK"/>
                    </w:rPr>
                    <w:t>以</w:t>
                  </w:r>
                  <w:r>
                    <w:rPr>
                      <w:rFonts w:ascii="新細明體" w:cs="新細明體" w:hint="eastAsia"/>
                      <w:sz w:val="22"/>
                      <w:szCs w:val="22"/>
                      <w:lang w:eastAsia="zh-HK"/>
                    </w:rPr>
                    <w:t>下不同的模式進行三輪的</w:t>
                  </w:r>
                  <w:r w:rsidRPr="00C05AC2">
                    <w:rPr>
                      <w:rFonts w:ascii="新細明體" w:cs="新細明體" w:hint="eastAsia"/>
                      <w:sz w:val="22"/>
                      <w:szCs w:val="22"/>
                      <w:lang w:eastAsia="zh-HK"/>
                    </w:rPr>
                    <w:t>活動</w:t>
                  </w:r>
                </w:p>
                <w:p w:rsidR="0071018A" w:rsidRPr="00C05AC2" w:rsidRDefault="0071018A" w:rsidP="0071018A">
                  <w:pPr>
                    <w:pStyle w:val="a3"/>
                    <w:widowControl w:val="0"/>
                    <w:numPr>
                      <w:ilvl w:val="0"/>
                      <w:numId w:val="14"/>
                    </w:numPr>
                    <w:autoSpaceDE w:val="0"/>
                    <w:autoSpaceDN w:val="0"/>
                    <w:adjustRightInd w:val="0"/>
                    <w:rPr>
                      <w:rFonts w:ascii="新細明體" w:cs="新細明體"/>
                      <w:sz w:val="22"/>
                      <w:szCs w:val="22"/>
                      <w:lang w:eastAsia="zh-HK"/>
                    </w:rPr>
                  </w:pPr>
                  <w:r w:rsidRPr="00C05AC2">
                    <w:rPr>
                      <w:rFonts w:ascii="新細明體" w:cs="新細明體" w:hint="eastAsia"/>
                      <w:sz w:val="22"/>
                      <w:szCs w:val="22"/>
                      <w:lang w:eastAsia="zh-HK"/>
                    </w:rPr>
                    <w:t>第一輪：讓學生在十秒內觀察五十個生字項目</w:t>
                  </w:r>
                </w:p>
                <w:p w:rsidR="0071018A" w:rsidRPr="00C05AC2" w:rsidRDefault="0071018A" w:rsidP="0071018A">
                  <w:pPr>
                    <w:pStyle w:val="a3"/>
                    <w:widowControl w:val="0"/>
                    <w:numPr>
                      <w:ilvl w:val="0"/>
                      <w:numId w:val="14"/>
                    </w:numPr>
                    <w:autoSpaceDE w:val="0"/>
                    <w:autoSpaceDN w:val="0"/>
                    <w:adjustRightInd w:val="0"/>
                    <w:rPr>
                      <w:rFonts w:ascii="新細明體" w:cs="新細明體"/>
                      <w:sz w:val="22"/>
                      <w:szCs w:val="22"/>
                      <w:lang w:eastAsia="zh-HK"/>
                    </w:rPr>
                  </w:pPr>
                  <w:r>
                    <w:rPr>
                      <w:rFonts w:ascii="新細明體" w:cs="新細明體" w:hint="eastAsia"/>
                      <w:sz w:val="22"/>
                      <w:szCs w:val="22"/>
                      <w:lang w:eastAsia="zh-HK"/>
                    </w:rPr>
                    <w:t>第二輪：學生需要兩人一組，由工作員朗</w:t>
                  </w:r>
                  <w:r w:rsidRPr="00C05AC2">
                    <w:rPr>
                      <w:rFonts w:ascii="新細明體" w:cs="新細明體" w:hint="eastAsia"/>
                      <w:sz w:val="22"/>
                      <w:szCs w:val="22"/>
                      <w:lang w:eastAsia="zh-HK"/>
                    </w:rPr>
                    <w:t>讀</w:t>
                  </w:r>
                  <w:r>
                    <w:rPr>
                      <w:rFonts w:ascii="新細明體" w:cs="新細明體" w:hint="eastAsia"/>
                      <w:sz w:val="22"/>
                      <w:szCs w:val="22"/>
                      <w:lang w:eastAsia="zh-HK"/>
                    </w:rPr>
                    <w:t xml:space="preserve"> / 播放錄音</w:t>
                  </w:r>
                  <w:r w:rsidRPr="00C05AC2">
                    <w:rPr>
                      <w:rFonts w:ascii="新細明體" w:cs="新細明體" w:hint="eastAsia"/>
                      <w:sz w:val="22"/>
                      <w:szCs w:val="22"/>
                      <w:lang w:eastAsia="zh-HK"/>
                    </w:rPr>
                    <w:t>五十個生字項目</w:t>
                  </w:r>
                </w:p>
                <w:p w:rsidR="0071018A" w:rsidRDefault="0071018A" w:rsidP="0071018A">
                  <w:pPr>
                    <w:pStyle w:val="a3"/>
                    <w:widowControl w:val="0"/>
                    <w:numPr>
                      <w:ilvl w:val="0"/>
                      <w:numId w:val="14"/>
                    </w:numPr>
                    <w:autoSpaceDE w:val="0"/>
                    <w:autoSpaceDN w:val="0"/>
                    <w:adjustRightInd w:val="0"/>
                    <w:rPr>
                      <w:rFonts w:ascii="新細明體" w:cs="新細明體"/>
                      <w:sz w:val="22"/>
                      <w:szCs w:val="22"/>
                      <w:lang w:eastAsia="zh-HK"/>
                    </w:rPr>
                  </w:pPr>
                  <w:r w:rsidRPr="00C05AC2">
                    <w:rPr>
                      <w:rFonts w:ascii="新細明體" w:cs="新細明體" w:hint="eastAsia"/>
                      <w:sz w:val="22"/>
                      <w:szCs w:val="22"/>
                      <w:lang w:eastAsia="zh-HK"/>
                    </w:rPr>
                    <w:t>第三輪：學生需要兩人一組，可使用</w:t>
                  </w:r>
                  <w:r>
                    <w:rPr>
                      <w:rFonts w:ascii="新細明體" w:cs="新細明體" w:hint="eastAsia"/>
                      <w:sz w:val="22"/>
                      <w:szCs w:val="22"/>
                      <w:lang w:eastAsia="zh-HK"/>
                    </w:rPr>
                    <w:t>紙筆記下</w:t>
                  </w:r>
                </w:p>
                <w:p w:rsidR="0071018A" w:rsidRPr="00C05AC2" w:rsidRDefault="0071018A" w:rsidP="0071018A">
                  <w:pPr>
                    <w:pStyle w:val="a3"/>
                    <w:widowControl w:val="0"/>
                    <w:numPr>
                      <w:ilvl w:val="0"/>
                      <w:numId w:val="13"/>
                    </w:numPr>
                    <w:autoSpaceDE w:val="0"/>
                    <w:autoSpaceDN w:val="0"/>
                    <w:adjustRightInd w:val="0"/>
                    <w:rPr>
                      <w:rFonts w:ascii="新細明體" w:cs="新細明體"/>
                      <w:sz w:val="22"/>
                      <w:szCs w:val="22"/>
                      <w:lang w:eastAsia="zh-HK"/>
                    </w:rPr>
                  </w:pPr>
                  <w:r w:rsidRPr="00C05AC2">
                    <w:rPr>
                      <w:rFonts w:ascii="新細明體" w:cs="新細明體" w:hint="eastAsia"/>
                      <w:sz w:val="22"/>
                      <w:szCs w:val="22"/>
                      <w:lang w:eastAsia="zh-HK"/>
                    </w:rPr>
                    <w:t>檢查不</w:t>
                  </w:r>
                  <w:r>
                    <w:rPr>
                      <w:rFonts w:ascii="新細明體" w:cs="新細明體" w:hint="eastAsia"/>
                      <w:sz w:val="22"/>
                      <w:szCs w:val="22"/>
                      <w:lang w:eastAsia="zh-HK"/>
                    </w:rPr>
                    <w:t>同學生</w:t>
                  </w:r>
                  <w:r w:rsidRPr="00C05AC2">
                    <w:rPr>
                      <w:rFonts w:ascii="新細明體" w:cs="新細明體" w:hint="eastAsia"/>
                      <w:sz w:val="22"/>
                      <w:szCs w:val="22"/>
                      <w:lang w:eastAsia="zh-HK"/>
                    </w:rPr>
                    <w:t>的組別能否順序記住五十個生字項目。</w:t>
                  </w:r>
                </w:p>
              </w:tc>
              <w:tc>
                <w:tcPr>
                  <w:tcW w:w="1877" w:type="dxa"/>
                </w:tcPr>
                <w:p w:rsidR="0071018A" w:rsidRPr="00C05AC2" w:rsidRDefault="0071018A" w:rsidP="0071018A">
                  <w:pPr>
                    <w:spacing w:beforeLines="60" w:before="216" w:afterLines="60" w:after="216"/>
                    <w:jc w:val="center"/>
                    <w:rPr>
                      <w:sz w:val="22"/>
                      <w:szCs w:val="22"/>
                    </w:rPr>
                  </w:pP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5</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學生提問及澄清</w:t>
                  </w:r>
                </w:p>
                <w:p w:rsidR="0071018A" w:rsidRPr="00C05AC2" w:rsidRDefault="0071018A" w:rsidP="009B0D44">
                  <w:pPr>
                    <w:adjustRightInd w:val="0"/>
                    <w:snapToGrid w:val="0"/>
                    <w:rPr>
                      <w:b/>
                      <w:sz w:val="22"/>
                      <w:szCs w:val="22"/>
                      <w:lang w:eastAsia="zh-HK"/>
                    </w:rPr>
                  </w:pPr>
                </w:p>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分發活動所需物資</w:t>
                  </w:r>
                </w:p>
                <w:p w:rsidR="0071018A" w:rsidRPr="00D4085C" w:rsidRDefault="0071018A" w:rsidP="009B0D44">
                  <w:pPr>
                    <w:adjustRightInd w:val="0"/>
                    <w:snapToGrid w:val="0"/>
                    <w:rPr>
                      <w:sz w:val="22"/>
                      <w:szCs w:val="22"/>
                      <w:lang w:eastAsia="zh-HK"/>
                    </w:rPr>
                  </w:pPr>
                  <w:r w:rsidRPr="00D4085C">
                    <w:rPr>
                      <w:rFonts w:hint="eastAsia"/>
                      <w:sz w:val="22"/>
                      <w:szCs w:val="22"/>
                      <w:lang w:eastAsia="zh-HK"/>
                    </w:rPr>
                    <w:t>第一輪：</w:t>
                  </w:r>
                  <w:r>
                    <w:rPr>
                      <w:rFonts w:hint="eastAsia"/>
                      <w:sz w:val="22"/>
                      <w:szCs w:val="22"/>
                      <w:lang w:eastAsia="zh-HK"/>
                    </w:rPr>
                    <w:t>沒有</w:t>
                  </w:r>
                </w:p>
                <w:p w:rsidR="0071018A" w:rsidRPr="00C05AC2" w:rsidRDefault="0071018A" w:rsidP="009B0D44">
                  <w:pPr>
                    <w:adjustRightInd w:val="0"/>
                    <w:snapToGrid w:val="0"/>
                    <w:rPr>
                      <w:sz w:val="22"/>
                      <w:szCs w:val="22"/>
                      <w:lang w:eastAsia="zh-HK"/>
                    </w:rPr>
                  </w:pPr>
                  <w:r w:rsidRPr="00D4085C">
                    <w:rPr>
                      <w:rFonts w:hint="eastAsia"/>
                      <w:sz w:val="22"/>
                      <w:szCs w:val="22"/>
                      <w:lang w:eastAsia="zh-HK"/>
                    </w:rPr>
                    <w:t>第二輪：</w:t>
                  </w:r>
                  <w:r>
                    <w:rPr>
                      <w:rFonts w:hint="eastAsia"/>
                      <w:sz w:val="22"/>
                      <w:szCs w:val="22"/>
                      <w:lang w:eastAsia="zh-HK"/>
                    </w:rPr>
                    <w:t>沒有</w:t>
                  </w:r>
                </w:p>
                <w:p w:rsidR="0071018A" w:rsidRPr="00C05AC2" w:rsidRDefault="0071018A" w:rsidP="009B0D44">
                  <w:pPr>
                    <w:adjustRightInd w:val="0"/>
                    <w:snapToGrid w:val="0"/>
                    <w:rPr>
                      <w:sz w:val="22"/>
                      <w:szCs w:val="22"/>
                      <w:lang w:eastAsia="zh-HK"/>
                    </w:rPr>
                  </w:pPr>
                  <w:r w:rsidRPr="00C05AC2">
                    <w:rPr>
                      <w:rFonts w:hint="eastAsia"/>
                      <w:sz w:val="22"/>
                      <w:szCs w:val="22"/>
                      <w:lang w:eastAsia="zh-HK"/>
                    </w:rPr>
                    <w:t>第三輪：</w:t>
                  </w:r>
                  <w:r>
                    <w:rPr>
                      <w:rFonts w:hint="eastAsia"/>
                      <w:sz w:val="22"/>
                      <w:szCs w:val="22"/>
                      <w:lang w:eastAsia="zh-HK"/>
                    </w:rPr>
                    <w:t>A4</w:t>
                  </w:r>
                  <w:r>
                    <w:rPr>
                      <w:rFonts w:hint="eastAsia"/>
                      <w:sz w:val="22"/>
                      <w:szCs w:val="22"/>
                      <w:lang w:eastAsia="zh-HK"/>
                    </w:rPr>
                    <w:t>紙、筆</w:t>
                  </w:r>
                </w:p>
              </w:tc>
              <w:tc>
                <w:tcPr>
                  <w:tcW w:w="1877" w:type="dxa"/>
                </w:tcPr>
                <w:p w:rsidR="0071018A" w:rsidRPr="00C05AC2" w:rsidRDefault="0071018A" w:rsidP="0071018A">
                  <w:pPr>
                    <w:spacing w:beforeLines="60" w:before="216" w:afterLines="60" w:after="216"/>
                    <w:jc w:val="center"/>
                    <w:rPr>
                      <w:sz w:val="22"/>
                      <w:szCs w:val="22"/>
                    </w:rPr>
                  </w:pPr>
                  <w:r w:rsidRPr="00C05AC2">
                    <w:rPr>
                      <w:rFonts w:ascii="新細明體" w:cs="新細明體" w:hint="eastAsia"/>
                      <w:sz w:val="22"/>
                      <w:szCs w:val="22"/>
                      <w:lang w:eastAsia="zh-HK"/>
                    </w:rPr>
                    <w:t>五十個生字項目</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10</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學生進行任務時間</w:t>
                  </w:r>
                </w:p>
              </w:tc>
              <w:tc>
                <w:tcPr>
                  <w:tcW w:w="1877" w:type="dxa"/>
                </w:tcPr>
                <w:p w:rsidR="0071018A" w:rsidRPr="00C05AC2" w:rsidRDefault="0071018A" w:rsidP="009B0D44">
                  <w:pPr>
                    <w:adjustRightInd w:val="0"/>
                    <w:snapToGrid w:val="0"/>
                    <w:jc w:val="center"/>
                    <w:rPr>
                      <w:b/>
                      <w:sz w:val="22"/>
                      <w:szCs w:val="22"/>
                    </w:rPr>
                  </w:pPr>
                </w:p>
              </w:tc>
            </w:tr>
          </w:tbl>
          <w:p w:rsidR="0071018A" w:rsidRPr="00C05AC2" w:rsidRDefault="0071018A" w:rsidP="009B0D44">
            <w:pPr>
              <w:rPr>
                <w:b/>
                <w:bCs/>
                <w:sz w:val="22"/>
                <w:szCs w:val="22"/>
              </w:rPr>
            </w:pPr>
          </w:p>
        </w:tc>
      </w:tr>
      <w:tr w:rsidR="0071018A" w:rsidRPr="00C05AC2" w:rsidTr="009B0D44">
        <w:tc>
          <w:tcPr>
            <w:tcW w:w="9694" w:type="dxa"/>
            <w:gridSpan w:val="2"/>
          </w:tcPr>
          <w:p w:rsidR="0071018A" w:rsidRPr="00C05AC2" w:rsidRDefault="0071018A" w:rsidP="009B0D44">
            <w:pPr>
              <w:rPr>
                <w:b/>
                <w:bCs/>
                <w:sz w:val="22"/>
                <w:szCs w:val="22"/>
              </w:rPr>
            </w:pPr>
          </w:p>
          <w:p w:rsidR="0071018A" w:rsidRPr="00C05AC2" w:rsidRDefault="0071018A" w:rsidP="009B0D44">
            <w:pPr>
              <w:rPr>
                <w:b/>
                <w:bCs/>
                <w:sz w:val="22"/>
                <w:szCs w:val="22"/>
              </w:rPr>
            </w:pPr>
            <w:r w:rsidRPr="00C05AC2">
              <w:rPr>
                <w:rFonts w:hint="eastAsia"/>
                <w:b/>
                <w:bCs/>
                <w:sz w:val="22"/>
                <w:szCs w:val="22"/>
              </w:rPr>
              <w:t>事後解說指引</w:t>
            </w:r>
          </w:p>
        </w:tc>
      </w:tr>
      <w:tr w:rsidR="0071018A" w:rsidRPr="00C05AC2" w:rsidTr="009B0D44">
        <w:tc>
          <w:tcPr>
            <w:tcW w:w="9694" w:type="dxa"/>
            <w:gridSpan w:val="2"/>
          </w:tcPr>
          <w:p w:rsidR="0071018A" w:rsidRPr="00C05AC2" w:rsidRDefault="0071018A" w:rsidP="0071018A">
            <w:pPr>
              <w:pStyle w:val="a9"/>
              <w:numPr>
                <w:ilvl w:val="0"/>
                <w:numId w:val="7"/>
              </w:numPr>
              <w:rPr>
                <w:sz w:val="22"/>
                <w:szCs w:val="22"/>
                <w:lang w:eastAsia="zh-HK"/>
              </w:rPr>
            </w:pPr>
            <w:r w:rsidRPr="00C05AC2">
              <w:rPr>
                <w:rFonts w:hint="eastAsia"/>
                <w:sz w:val="22"/>
                <w:szCs w:val="22"/>
                <w:lang w:eastAsia="zh-HK"/>
              </w:rPr>
              <w:t>從這三輪的經驗，你在哪一輪能夠記住最多生字</w:t>
            </w:r>
            <w:r w:rsidRPr="00C05AC2">
              <w:rPr>
                <w:rFonts w:hint="eastAsia"/>
                <w:sz w:val="22"/>
                <w:szCs w:val="22"/>
              </w:rPr>
              <w:t>？</w:t>
            </w:r>
            <w:r w:rsidRPr="00C05AC2">
              <w:rPr>
                <w:rFonts w:hint="eastAsia"/>
                <w:sz w:val="22"/>
                <w:szCs w:val="22"/>
                <w:lang w:eastAsia="zh-HK"/>
              </w:rPr>
              <w:t>原因何</w:t>
            </w:r>
            <w:r w:rsidRPr="00C05AC2">
              <w:rPr>
                <w:rFonts w:hint="eastAsia"/>
                <w:sz w:val="22"/>
                <w:szCs w:val="22"/>
              </w:rPr>
              <w:t>在？</w:t>
            </w:r>
          </w:p>
          <w:p w:rsidR="0071018A" w:rsidRPr="00C05AC2" w:rsidRDefault="0071018A" w:rsidP="0071018A">
            <w:pPr>
              <w:pStyle w:val="a9"/>
              <w:numPr>
                <w:ilvl w:val="0"/>
                <w:numId w:val="7"/>
              </w:numPr>
              <w:rPr>
                <w:sz w:val="22"/>
                <w:szCs w:val="22"/>
                <w:lang w:eastAsia="zh-HK"/>
              </w:rPr>
            </w:pPr>
            <w:r w:rsidRPr="00C05AC2">
              <w:rPr>
                <w:rFonts w:hint="eastAsia"/>
                <w:sz w:val="22"/>
                <w:szCs w:val="22"/>
                <w:lang w:eastAsia="zh-HK"/>
              </w:rPr>
              <w:t>簡介七大的學習風格</w:t>
            </w:r>
          </w:p>
          <w:p w:rsidR="0071018A" w:rsidRPr="00C05AC2" w:rsidRDefault="0071018A" w:rsidP="0071018A">
            <w:pPr>
              <w:pStyle w:val="a9"/>
              <w:numPr>
                <w:ilvl w:val="0"/>
                <w:numId w:val="7"/>
              </w:numPr>
              <w:rPr>
                <w:sz w:val="22"/>
                <w:szCs w:val="22"/>
                <w:lang w:eastAsia="zh-HK"/>
              </w:rPr>
            </w:pPr>
            <w:r w:rsidRPr="00C05AC2">
              <w:rPr>
                <w:rFonts w:hint="eastAsia"/>
                <w:sz w:val="22"/>
                <w:szCs w:val="22"/>
                <w:lang w:eastAsia="zh-HK"/>
              </w:rPr>
              <w:t>回顧剛才的經驗，你認為你應用哪些學習風格</w:t>
            </w:r>
            <w:r w:rsidRPr="00C05AC2">
              <w:rPr>
                <w:rFonts w:hint="eastAsia"/>
                <w:sz w:val="22"/>
                <w:szCs w:val="22"/>
              </w:rPr>
              <w:t>？</w:t>
            </w:r>
          </w:p>
        </w:tc>
      </w:tr>
    </w:tbl>
    <w:p w:rsidR="0071018A" w:rsidRDefault="0071018A" w:rsidP="0071018A">
      <w:pPr>
        <w:rPr>
          <w:bCs/>
          <w:szCs w:val="24"/>
        </w:rPr>
      </w:pPr>
      <w:r>
        <w:rPr>
          <w:bCs/>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B35570" w:rsidTr="009B0D44">
        <w:tc>
          <w:tcPr>
            <w:tcW w:w="9694" w:type="dxa"/>
            <w:gridSpan w:val="2"/>
            <w:shd w:val="clear" w:color="auto" w:fill="D9D9D9" w:themeFill="background1" w:themeFillShade="D9"/>
          </w:tcPr>
          <w:p w:rsidR="0071018A" w:rsidRPr="00B35570" w:rsidRDefault="0071018A" w:rsidP="009B0D44">
            <w:pPr>
              <w:jc w:val="center"/>
              <w:rPr>
                <w:b/>
                <w:bCs/>
                <w:szCs w:val="24"/>
              </w:rPr>
            </w:pPr>
            <w:r w:rsidRPr="00B35570">
              <w:rPr>
                <w:rFonts w:hint="eastAsia"/>
                <w:b/>
                <w:bCs/>
                <w:szCs w:val="24"/>
              </w:rPr>
              <w:lastRenderedPageBreak/>
              <w:t>活動</w:t>
            </w:r>
            <w:r>
              <w:rPr>
                <w:rFonts w:hint="eastAsia"/>
                <w:b/>
                <w:bCs/>
                <w:szCs w:val="24"/>
              </w:rPr>
              <w:t>C</w:t>
            </w:r>
            <w:r>
              <w:rPr>
                <w:rFonts w:hint="eastAsia"/>
                <w:b/>
                <w:bCs/>
                <w:szCs w:val="24"/>
              </w:rPr>
              <w:t>：</w:t>
            </w:r>
            <w:r>
              <w:rPr>
                <w:rFonts w:hint="eastAsia"/>
                <w:b/>
                <w:bCs/>
                <w:szCs w:val="24"/>
                <w:lang w:eastAsia="zh-HK"/>
              </w:rPr>
              <w:t>夢想短片放送</w:t>
            </w:r>
          </w:p>
        </w:tc>
      </w:tr>
      <w:tr w:rsidR="0071018A" w:rsidRPr="00C05AC2" w:rsidTr="009B0D44">
        <w:tc>
          <w:tcPr>
            <w:tcW w:w="4847" w:type="dxa"/>
          </w:tcPr>
          <w:p w:rsidR="0071018A" w:rsidRPr="00C05AC2" w:rsidRDefault="0071018A" w:rsidP="009B0D44">
            <w:pPr>
              <w:rPr>
                <w:b/>
                <w:bCs/>
                <w:sz w:val="22"/>
                <w:szCs w:val="22"/>
              </w:rPr>
            </w:pPr>
            <w:r w:rsidRPr="00C05AC2">
              <w:rPr>
                <w:rFonts w:eastAsiaTheme="majorEastAsia" w:hint="eastAsia"/>
                <w:b/>
                <w:sz w:val="22"/>
                <w:szCs w:val="22"/>
              </w:rPr>
              <w:t>生涯規劃的元素</w:t>
            </w:r>
          </w:p>
        </w:tc>
        <w:tc>
          <w:tcPr>
            <w:tcW w:w="4847" w:type="dxa"/>
          </w:tcPr>
          <w:p w:rsidR="0071018A" w:rsidRPr="00C05AC2" w:rsidRDefault="0071018A" w:rsidP="009B0D44">
            <w:pPr>
              <w:rPr>
                <w:b/>
                <w:sz w:val="22"/>
                <w:szCs w:val="22"/>
              </w:rPr>
            </w:pPr>
            <w:r w:rsidRPr="00C05AC2">
              <w:rPr>
                <w:rFonts w:hint="eastAsia"/>
                <w:b/>
                <w:sz w:val="22"/>
                <w:szCs w:val="22"/>
              </w:rPr>
              <w:t>分組</w:t>
            </w:r>
          </w:p>
        </w:tc>
      </w:tr>
      <w:tr w:rsidR="0071018A" w:rsidRPr="00C05AC2" w:rsidTr="009B0D44">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rPr>
              <w:t>自我認識</w:t>
            </w:r>
            <w:r w:rsidRPr="00C05AC2">
              <w:rPr>
                <w:rFonts w:hint="eastAsia"/>
                <w:sz w:val="22"/>
                <w:szCs w:val="22"/>
                <w:lang w:eastAsia="zh-HK"/>
              </w:rPr>
              <w:t>及發展</w:t>
            </w:r>
          </w:p>
        </w:tc>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lang w:eastAsia="zh-HK"/>
              </w:rPr>
              <w:t>個人</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eastAsiaTheme="majorEastAsia" w:hint="eastAsia"/>
                <w:sz w:val="22"/>
                <w:szCs w:val="22"/>
                <w:lang w:eastAsia="zh-HK"/>
              </w:rPr>
              <w:t>事</w:t>
            </w:r>
            <w:r w:rsidRPr="00C05AC2">
              <w:rPr>
                <w:rFonts w:eastAsiaTheme="majorEastAsia" w:hint="eastAsia"/>
                <w:sz w:val="22"/>
                <w:szCs w:val="22"/>
              </w:rPr>
              <w:t>業探索</w:t>
            </w:r>
          </w:p>
        </w:tc>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lang w:eastAsia="zh-HK"/>
              </w:rPr>
              <w:t>小組</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rPr>
              <w:t>事業規劃與管理</w:t>
            </w:r>
          </w:p>
        </w:tc>
        <w:tc>
          <w:tcPr>
            <w:tcW w:w="4847" w:type="dxa"/>
          </w:tcPr>
          <w:p w:rsidR="0071018A" w:rsidRPr="00C05AC2" w:rsidRDefault="0071018A" w:rsidP="009B0D44">
            <w:pPr>
              <w:rPr>
                <w:b/>
                <w:sz w:val="22"/>
                <w:szCs w:val="22"/>
              </w:rPr>
            </w:pP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vAlign w:val="center"/>
          </w:tcPr>
          <w:p w:rsidR="0071018A" w:rsidRPr="00C05AC2" w:rsidRDefault="0071018A" w:rsidP="009B0D44">
            <w:pPr>
              <w:jc w:val="both"/>
              <w:rPr>
                <w:b/>
                <w:sz w:val="22"/>
                <w:szCs w:val="22"/>
              </w:rPr>
            </w:pPr>
            <w:r w:rsidRPr="00C05AC2">
              <w:rPr>
                <w:rFonts w:hint="eastAsia"/>
                <w:b/>
                <w:sz w:val="22"/>
                <w:szCs w:val="22"/>
              </w:rPr>
              <w:t>時間</w:t>
            </w:r>
          </w:p>
        </w:tc>
        <w:tc>
          <w:tcPr>
            <w:tcW w:w="4847" w:type="dxa"/>
            <w:vAlign w:val="center"/>
          </w:tcPr>
          <w:p w:rsidR="0071018A" w:rsidRPr="00C05AC2" w:rsidRDefault="0071018A" w:rsidP="009B0D44">
            <w:pPr>
              <w:jc w:val="both"/>
              <w:rPr>
                <w:b/>
                <w:sz w:val="22"/>
                <w:szCs w:val="22"/>
              </w:rPr>
            </w:pPr>
            <w:r w:rsidRPr="00C05AC2">
              <w:rPr>
                <w:rFonts w:hint="eastAsia"/>
                <w:b/>
                <w:sz w:val="22"/>
                <w:szCs w:val="22"/>
              </w:rPr>
              <w:t>物資</w:t>
            </w:r>
          </w:p>
        </w:tc>
      </w:tr>
      <w:tr w:rsidR="0071018A" w:rsidRPr="00C05AC2" w:rsidTr="009B0D44">
        <w:tc>
          <w:tcPr>
            <w:tcW w:w="4847" w:type="dxa"/>
            <w:vAlign w:val="center"/>
          </w:tcPr>
          <w:p w:rsidR="0071018A" w:rsidRPr="00C05AC2" w:rsidRDefault="0071018A" w:rsidP="009B0D44">
            <w:pPr>
              <w:pStyle w:val="a9"/>
              <w:jc w:val="both"/>
              <w:rPr>
                <w:sz w:val="22"/>
                <w:szCs w:val="22"/>
              </w:rPr>
            </w:pPr>
            <w:r>
              <w:rPr>
                <w:sz w:val="22"/>
                <w:szCs w:val="22"/>
              </w:rPr>
              <w:t>1</w:t>
            </w:r>
            <w:r w:rsidRPr="00C05AC2">
              <w:rPr>
                <w:sz w:val="22"/>
                <w:szCs w:val="22"/>
              </w:rPr>
              <w:t>0</w:t>
            </w:r>
            <w:r w:rsidRPr="00C05AC2">
              <w:rPr>
                <w:rFonts w:hint="eastAsia"/>
                <w:sz w:val="22"/>
                <w:szCs w:val="22"/>
                <w:lang w:eastAsia="zh-HK"/>
              </w:rPr>
              <w:t>分鐘</w:t>
            </w:r>
          </w:p>
        </w:tc>
        <w:tc>
          <w:tcPr>
            <w:tcW w:w="4847" w:type="dxa"/>
            <w:vAlign w:val="center"/>
          </w:tcPr>
          <w:p w:rsidR="0071018A" w:rsidRDefault="0071018A" w:rsidP="009B0D44">
            <w:pPr>
              <w:adjustRightInd w:val="0"/>
              <w:snapToGrid w:val="0"/>
              <w:jc w:val="both"/>
              <w:rPr>
                <w:sz w:val="22"/>
                <w:szCs w:val="22"/>
                <w:lang w:eastAsia="zh-HK"/>
              </w:rPr>
            </w:pPr>
            <w:r>
              <w:rPr>
                <w:rFonts w:hint="eastAsia"/>
                <w:szCs w:val="24"/>
                <w:lang w:eastAsia="zh-HK"/>
              </w:rPr>
              <w:t>21</w:t>
            </w:r>
            <w:r w:rsidRPr="009E77F7">
              <w:rPr>
                <w:szCs w:val="24"/>
                <w:lang w:eastAsia="zh-HK"/>
              </w:rPr>
              <w:t>段有「夢想」的</w:t>
            </w:r>
            <w:r>
              <w:rPr>
                <w:szCs w:val="24"/>
                <w:lang w:eastAsia="zh-HK"/>
              </w:rPr>
              <w:t>1</w:t>
            </w:r>
            <w:r>
              <w:rPr>
                <w:rFonts w:hint="eastAsia"/>
                <w:szCs w:val="24"/>
                <w:lang w:eastAsia="zh-HK"/>
              </w:rPr>
              <w:t>分鐘</w:t>
            </w:r>
            <w:r w:rsidRPr="009E77F7">
              <w:rPr>
                <w:szCs w:val="24"/>
                <w:lang w:eastAsia="zh-HK"/>
              </w:rPr>
              <w:t>短片</w:t>
            </w:r>
            <w:r>
              <w:rPr>
                <w:szCs w:val="24"/>
                <w:lang w:eastAsia="zh-HK"/>
              </w:rPr>
              <w:t>（</w:t>
            </w:r>
            <w:r>
              <w:rPr>
                <w:rFonts w:hint="eastAsia"/>
                <w:szCs w:val="24"/>
                <w:lang w:eastAsia="zh-HK"/>
              </w:rPr>
              <w:t>附件</w:t>
            </w:r>
            <w:r>
              <w:rPr>
                <w:rFonts w:hint="eastAsia"/>
                <w:szCs w:val="24"/>
                <w:lang w:eastAsia="zh-HK"/>
              </w:rPr>
              <w:t>4</w:t>
            </w:r>
            <w:r>
              <w:rPr>
                <w:rFonts w:hint="eastAsia"/>
                <w:szCs w:val="24"/>
                <w:lang w:eastAsia="zh-HK"/>
              </w:rPr>
              <w:t>）</w:t>
            </w:r>
          </w:p>
          <w:p w:rsidR="0071018A" w:rsidRPr="00C05AC2" w:rsidRDefault="0071018A" w:rsidP="009B0D44">
            <w:pPr>
              <w:adjustRightInd w:val="0"/>
              <w:snapToGrid w:val="0"/>
              <w:jc w:val="both"/>
              <w:rPr>
                <w:sz w:val="22"/>
                <w:szCs w:val="22"/>
                <w:lang w:eastAsia="zh-HK"/>
              </w:rPr>
            </w:pPr>
          </w:p>
        </w:tc>
      </w:tr>
      <w:tr w:rsidR="0071018A" w:rsidRPr="00C05AC2" w:rsidTr="009B0D44">
        <w:tc>
          <w:tcPr>
            <w:tcW w:w="4847" w:type="dxa"/>
          </w:tcPr>
          <w:p w:rsidR="0071018A" w:rsidRPr="00C05AC2" w:rsidRDefault="0071018A" w:rsidP="009B0D44">
            <w:pPr>
              <w:adjustRightInd w:val="0"/>
              <w:snapToGrid w:val="0"/>
              <w:spacing w:line="192" w:lineRule="auto"/>
              <w:rPr>
                <w:color w:val="FF0000"/>
                <w:sz w:val="22"/>
                <w:szCs w:val="22"/>
                <w:lang w:eastAsia="zh-HK"/>
              </w:rPr>
            </w:pPr>
          </w:p>
        </w:tc>
        <w:tc>
          <w:tcPr>
            <w:tcW w:w="4847" w:type="dxa"/>
          </w:tcPr>
          <w:p w:rsidR="0071018A" w:rsidRPr="00C05AC2" w:rsidRDefault="0071018A" w:rsidP="009B0D44">
            <w:pPr>
              <w:adjustRightInd w:val="0"/>
              <w:snapToGrid w:val="0"/>
              <w:spacing w:line="192" w:lineRule="auto"/>
              <w:rPr>
                <w:color w:val="FF0000"/>
                <w:sz w:val="22"/>
                <w:szCs w:val="22"/>
                <w:lang w:eastAsia="zh-HK"/>
              </w:rPr>
            </w:pPr>
          </w:p>
        </w:tc>
      </w:tr>
      <w:tr w:rsidR="0071018A" w:rsidRPr="009E1867" w:rsidTr="009B0D44">
        <w:tc>
          <w:tcPr>
            <w:tcW w:w="4847" w:type="dxa"/>
          </w:tcPr>
          <w:p w:rsidR="0071018A" w:rsidRPr="009E1867" w:rsidRDefault="0071018A" w:rsidP="009B0D44">
            <w:pPr>
              <w:rPr>
                <w:b/>
                <w:sz w:val="22"/>
                <w:szCs w:val="22"/>
              </w:rPr>
            </w:pPr>
            <w:r w:rsidRPr="009E1867">
              <w:rPr>
                <w:rFonts w:hint="eastAsia"/>
                <w:b/>
                <w:sz w:val="22"/>
                <w:szCs w:val="22"/>
              </w:rPr>
              <w:t>活動</w:t>
            </w:r>
            <w:r w:rsidRPr="009E1867">
              <w:rPr>
                <w:rFonts w:hint="eastAsia"/>
                <w:b/>
                <w:sz w:val="22"/>
                <w:szCs w:val="22"/>
                <w:lang w:eastAsia="zh-HK"/>
              </w:rPr>
              <w:t>目標</w:t>
            </w:r>
          </w:p>
        </w:tc>
        <w:tc>
          <w:tcPr>
            <w:tcW w:w="4847" w:type="dxa"/>
          </w:tcPr>
          <w:p w:rsidR="0071018A" w:rsidRPr="009E1867" w:rsidRDefault="0071018A" w:rsidP="009B0D44">
            <w:pPr>
              <w:rPr>
                <w:b/>
                <w:sz w:val="22"/>
                <w:szCs w:val="22"/>
              </w:rPr>
            </w:pPr>
          </w:p>
        </w:tc>
      </w:tr>
      <w:tr w:rsidR="0071018A" w:rsidRPr="00D4085C" w:rsidTr="009B0D44">
        <w:tc>
          <w:tcPr>
            <w:tcW w:w="9694" w:type="dxa"/>
            <w:gridSpan w:val="2"/>
          </w:tcPr>
          <w:p w:rsidR="0071018A" w:rsidRPr="00D4085C" w:rsidRDefault="0071018A" w:rsidP="0071018A">
            <w:pPr>
              <w:pStyle w:val="a3"/>
              <w:numPr>
                <w:ilvl w:val="0"/>
                <w:numId w:val="12"/>
              </w:numPr>
              <w:rPr>
                <w:sz w:val="22"/>
                <w:szCs w:val="22"/>
              </w:rPr>
            </w:pPr>
            <w:r>
              <w:rPr>
                <w:rFonts w:hint="eastAsia"/>
                <w:sz w:val="22"/>
                <w:szCs w:val="22"/>
                <w:lang w:eastAsia="zh-HK"/>
              </w:rPr>
              <w:t>讓學生在短片中找到共鳴，思索個人夢想</w:t>
            </w:r>
          </w:p>
        </w:tc>
      </w:tr>
      <w:tr w:rsidR="0071018A" w:rsidRPr="00C05AC2" w:rsidTr="009B0D44">
        <w:tc>
          <w:tcPr>
            <w:tcW w:w="4847" w:type="dxa"/>
          </w:tcPr>
          <w:p w:rsidR="0071018A" w:rsidRPr="00C05AC2" w:rsidRDefault="0071018A" w:rsidP="009B0D44">
            <w:pPr>
              <w:adjustRightInd w:val="0"/>
              <w:snapToGrid w:val="0"/>
              <w:spacing w:line="192" w:lineRule="auto"/>
              <w:rPr>
                <w:color w:val="FF0000"/>
                <w:sz w:val="22"/>
                <w:szCs w:val="22"/>
                <w:lang w:eastAsia="zh-HK"/>
              </w:rPr>
            </w:pPr>
          </w:p>
        </w:tc>
        <w:tc>
          <w:tcPr>
            <w:tcW w:w="4847" w:type="dxa"/>
          </w:tcPr>
          <w:p w:rsidR="0071018A" w:rsidRPr="00553F72" w:rsidRDefault="0071018A" w:rsidP="009B0D44">
            <w:pPr>
              <w:adjustRightInd w:val="0"/>
              <w:snapToGrid w:val="0"/>
              <w:spacing w:line="192" w:lineRule="auto"/>
              <w:rPr>
                <w:color w:val="FF0000"/>
                <w:sz w:val="22"/>
                <w:szCs w:val="22"/>
                <w:lang w:eastAsia="zh-HK"/>
              </w:rPr>
            </w:pPr>
          </w:p>
        </w:tc>
      </w:tr>
      <w:tr w:rsidR="0071018A" w:rsidRPr="00C05AC2" w:rsidTr="009B0D44">
        <w:tc>
          <w:tcPr>
            <w:tcW w:w="9694" w:type="dxa"/>
            <w:gridSpan w:val="2"/>
          </w:tcPr>
          <w:p w:rsidR="0071018A" w:rsidRPr="00C05AC2" w:rsidRDefault="0071018A" w:rsidP="009B0D44">
            <w:pPr>
              <w:rPr>
                <w:b/>
                <w:bCs/>
                <w:sz w:val="22"/>
                <w:szCs w:val="22"/>
              </w:rPr>
            </w:pPr>
            <w:r w:rsidRPr="00C05AC2">
              <w:rPr>
                <w:rFonts w:hint="eastAsia"/>
                <w:b/>
                <w:bCs/>
                <w:sz w:val="22"/>
                <w:szCs w:val="22"/>
              </w:rPr>
              <w:t>課堂計劃</w:t>
            </w:r>
          </w:p>
        </w:tc>
      </w:tr>
      <w:tr w:rsidR="0071018A" w:rsidRPr="00C05AC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C05AC2" w:rsidTr="009B0D44">
              <w:tc>
                <w:tcPr>
                  <w:tcW w:w="158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時間</w:t>
                  </w:r>
                </w:p>
              </w:tc>
              <w:tc>
                <w:tcPr>
                  <w:tcW w:w="577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內容</w:t>
                  </w:r>
                </w:p>
              </w:tc>
              <w:tc>
                <w:tcPr>
                  <w:tcW w:w="1877"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物資</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Pr>
                      <w:sz w:val="22"/>
                      <w:szCs w:val="22"/>
                    </w:rPr>
                    <w:t>2</w:t>
                  </w:r>
                  <w:r w:rsidRPr="00C05AC2">
                    <w:rPr>
                      <w:rFonts w:hint="eastAsia"/>
                      <w:sz w:val="22"/>
                      <w:szCs w:val="22"/>
                      <w:lang w:eastAsia="zh-HK"/>
                    </w:rPr>
                    <w:t>分鐘</w:t>
                  </w:r>
                </w:p>
              </w:tc>
              <w:tc>
                <w:tcPr>
                  <w:tcW w:w="5778" w:type="dxa"/>
                </w:tcPr>
                <w:p w:rsidR="0071018A" w:rsidRPr="00553F72" w:rsidRDefault="0071018A" w:rsidP="009B0D44">
                  <w:pPr>
                    <w:adjustRightInd w:val="0"/>
                    <w:snapToGrid w:val="0"/>
                    <w:rPr>
                      <w:b/>
                      <w:sz w:val="22"/>
                      <w:szCs w:val="22"/>
                      <w:lang w:eastAsia="zh-HK"/>
                    </w:rPr>
                  </w:pPr>
                  <w:r w:rsidRPr="00553F72">
                    <w:rPr>
                      <w:rFonts w:hint="eastAsia"/>
                      <w:b/>
                      <w:sz w:val="22"/>
                      <w:szCs w:val="22"/>
                      <w:lang w:eastAsia="zh-HK"/>
                    </w:rPr>
                    <w:t>解說任務</w:t>
                  </w:r>
                </w:p>
                <w:p w:rsidR="0071018A" w:rsidRPr="00553F72" w:rsidRDefault="0071018A" w:rsidP="009B0D44">
                  <w:pPr>
                    <w:widowControl w:val="0"/>
                    <w:autoSpaceDE w:val="0"/>
                    <w:autoSpaceDN w:val="0"/>
                    <w:adjustRightInd w:val="0"/>
                    <w:jc w:val="both"/>
                    <w:rPr>
                      <w:rFonts w:ascii="新細明體" w:cs="新細明體"/>
                      <w:sz w:val="22"/>
                      <w:szCs w:val="22"/>
                      <w:lang w:eastAsia="zh-HK"/>
                    </w:rPr>
                  </w:pPr>
                  <w:r w:rsidRPr="00553F72">
                    <w:rPr>
                      <w:rFonts w:ascii="新細明體" w:cs="新細明體" w:hint="eastAsia"/>
                      <w:sz w:val="22"/>
                      <w:szCs w:val="22"/>
                      <w:lang w:eastAsia="zh-HK"/>
                    </w:rPr>
                    <w:t>短片的背景介紹：</w:t>
                  </w:r>
                  <w:r w:rsidRPr="00553F72">
                    <w:rPr>
                      <w:sz w:val="22"/>
                      <w:szCs w:val="22"/>
                      <w:lang w:eastAsia="zh-HK"/>
                    </w:rPr>
                    <w:t>香</w:t>
                  </w:r>
                  <w:r w:rsidRPr="00553F72">
                    <w:rPr>
                      <w:sz w:val="22"/>
                      <w:szCs w:val="22"/>
                    </w:rPr>
                    <w:t>港</w:t>
                  </w:r>
                  <w:r w:rsidRPr="00553F72">
                    <w:rPr>
                      <w:sz w:val="22"/>
                      <w:szCs w:val="22"/>
                      <w:lang w:eastAsia="zh-HK"/>
                    </w:rPr>
                    <w:t>明愛青少年及社區服務轄下單位明愛賽馬會黃大仙青少年綜合服務的非華語中學生參與聯合國兒童基金香港委員會舉辦，</w:t>
                  </w:r>
                  <w:r w:rsidRPr="00553F72">
                    <w:rPr>
                      <w:sz w:val="22"/>
                      <w:szCs w:val="22"/>
                      <w:lang w:eastAsia="zh-HK"/>
                    </w:rPr>
                    <w:t>UNICEF HK</w:t>
                  </w:r>
                  <w:r w:rsidRPr="00553F72">
                    <w:rPr>
                      <w:sz w:val="22"/>
                      <w:szCs w:val="22"/>
                      <w:lang w:eastAsia="zh-HK"/>
                    </w:rPr>
                    <w:t>「零，可以成真」短片項目</w:t>
                  </w:r>
                  <w:r w:rsidRPr="00553F72">
                    <w:rPr>
                      <w:sz w:val="22"/>
                      <w:szCs w:val="22"/>
                      <w:lang w:eastAsia="zh-HK"/>
                    </w:rPr>
                    <w:t>2014</w:t>
                  </w:r>
                  <w:r w:rsidRPr="00553F72">
                    <w:rPr>
                      <w:rFonts w:hint="eastAsia"/>
                      <w:sz w:val="22"/>
                      <w:szCs w:val="22"/>
                      <w:lang w:eastAsia="zh-HK"/>
                    </w:rPr>
                    <w:t>、</w:t>
                  </w:r>
                  <w:r w:rsidRPr="00553F72">
                    <w:rPr>
                      <w:sz w:val="22"/>
                      <w:szCs w:val="22"/>
                      <w:lang w:eastAsia="zh-HK"/>
                    </w:rPr>
                    <w:t>UNICEF HK</w:t>
                  </w:r>
                  <w:r w:rsidRPr="00553F72">
                    <w:rPr>
                      <w:sz w:val="22"/>
                      <w:szCs w:val="22"/>
                      <w:lang w:eastAsia="zh-HK"/>
                    </w:rPr>
                    <w:t>「零，可以成真」短片項目</w:t>
                  </w:r>
                  <w:r w:rsidRPr="00553F72">
                    <w:rPr>
                      <w:sz w:val="22"/>
                      <w:szCs w:val="22"/>
                      <w:lang w:eastAsia="zh-HK"/>
                    </w:rPr>
                    <w:t>2015</w:t>
                  </w:r>
                  <w:r w:rsidRPr="00553F72">
                    <w:rPr>
                      <w:sz w:val="22"/>
                      <w:szCs w:val="22"/>
                      <w:lang w:eastAsia="zh-HK"/>
                    </w:rPr>
                    <w:t>製作約</w:t>
                  </w:r>
                  <w:r w:rsidRPr="00553F72">
                    <w:rPr>
                      <w:rFonts w:hint="eastAsia"/>
                      <w:sz w:val="22"/>
                      <w:szCs w:val="22"/>
                      <w:lang w:eastAsia="zh-HK"/>
                    </w:rPr>
                    <w:t>21</w:t>
                  </w:r>
                  <w:r w:rsidRPr="00553F72">
                    <w:rPr>
                      <w:sz w:val="22"/>
                      <w:szCs w:val="22"/>
                      <w:lang w:eastAsia="zh-HK"/>
                    </w:rPr>
                    <w:t>段有「夢想」的短片。</w:t>
                  </w:r>
                </w:p>
              </w:tc>
              <w:tc>
                <w:tcPr>
                  <w:tcW w:w="1877" w:type="dxa"/>
                </w:tcPr>
                <w:p w:rsidR="0071018A" w:rsidRPr="00553F72" w:rsidRDefault="0071018A" w:rsidP="0071018A">
                  <w:pPr>
                    <w:spacing w:beforeLines="60" w:before="216" w:afterLines="60" w:after="216"/>
                    <w:jc w:val="center"/>
                    <w:rPr>
                      <w:sz w:val="22"/>
                      <w:szCs w:val="22"/>
                    </w:rPr>
                  </w:pP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5</w:t>
                  </w:r>
                  <w:r w:rsidRPr="00C05AC2">
                    <w:rPr>
                      <w:rFonts w:hint="eastAsia"/>
                      <w:sz w:val="22"/>
                      <w:szCs w:val="22"/>
                      <w:lang w:eastAsia="zh-HK"/>
                    </w:rPr>
                    <w:t>分鐘</w:t>
                  </w:r>
                </w:p>
              </w:tc>
              <w:tc>
                <w:tcPr>
                  <w:tcW w:w="5778" w:type="dxa"/>
                </w:tcPr>
                <w:p w:rsidR="0071018A" w:rsidRPr="007F415E" w:rsidRDefault="0071018A" w:rsidP="009B0D44">
                  <w:pPr>
                    <w:adjustRightInd w:val="0"/>
                    <w:snapToGrid w:val="0"/>
                    <w:rPr>
                      <w:b/>
                      <w:sz w:val="22"/>
                      <w:szCs w:val="22"/>
                      <w:lang w:eastAsia="zh-HK"/>
                    </w:rPr>
                  </w:pPr>
                  <w:r w:rsidRPr="007F415E">
                    <w:rPr>
                      <w:rFonts w:hint="eastAsia"/>
                      <w:b/>
                      <w:sz w:val="22"/>
                      <w:szCs w:val="22"/>
                      <w:lang w:eastAsia="zh-HK"/>
                    </w:rPr>
                    <w:t>短片播放</w:t>
                  </w:r>
                </w:p>
                <w:p w:rsidR="0071018A" w:rsidRPr="00C05AC2" w:rsidRDefault="0071018A" w:rsidP="009B0D44">
                  <w:pPr>
                    <w:adjustRightInd w:val="0"/>
                    <w:snapToGrid w:val="0"/>
                    <w:rPr>
                      <w:sz w:val="22"/>
                      <w:szCs w:val="22"/>
                      <w:lang w:eastAsia="zh-HK"/>
                    </w:rPr>
                  </w:pPr>
                  <w:r>
                    <w:rPr>
                      <w:rFonts w:hint="eastAsia"/>
                      <w:sz w:val="22"/>
                      <w:szCs w:val="22"/>
                      <w:lang w:eastAsia="zh-HK"/>
                    </w:rPr>
                    <w:t>老師可自由選取其中</w:t>
                  </w:r>
                  <w:r>
                    <w:rPr>
                      <w:rFonts w:hint="eastAsia"/>
                      <w:sz w:val="22"/>
                      <w:szCs w:val="22"/>
                      <w:lang w:eastAsia="zh-HK"/>
                    </w:rPr>
                    <w:t>4-5</w:t>
                  </w:r>
                  <w:r>
                    <w:rPr>
                      <w:rFonts w:hint="eastAsia"/>
                      <w:sz w:val="22"/>
                      <w:szCs w:val="22"/>
                      <w:lang w:eastAsia="zh-HK"/>
                    </w:rPr>
                    <w:t>段配合該班學生需要的一分鐘短片，從而引起共鳴。</w:t>
                  </w:r>
                </w:p>
              </w:tc>
              <w:tc>
                <w:tcPr>
                  <w:tcW w:w="1877" w:type="dxa"/>
                </w:tcPr>
                <w:p w:rsidR="0071018A" w:rsidRPr="00C05AC2" w:rsidRDefault="0071018A" w:rsidP="0071018A">
                  <w:pPr>
                    <w:spacing w:beforeLines="60" w:before="216" w:afterLines="60" w:after="216"/>
                    <w:jc w:val="center"/>
                    <w:rPr>
                      <w:sz w:val="22"/>
                      <w:szCs w:val="22"/>
                    </w:rPr>
                  </w:pPr>
                  <w:r w:rsidRPr="009E77F7">
                    <w:rPr>
                      <w:szCs w:val="24"/>
                      <w:lang w:eastAsia="zh-HK"/>
                    </w:rPr>
                    <w:t>短片</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Pr>
                      <w:sz w:val="22"/>
                      <w:szCs w:val="22"/>
                    </w:rPr>
                    <w:t>3</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bCs/>
                      <w:sz w:val="22"/>
                      <w:szCs w:val="22"/>
                    </w:rPr>
                    <w:t>事後解說</w:t>
                  </w:r>
                </w:p>
              </w:tc>
              <w:tc>
                <w:tcPr>
                  <w:tcW w:w="1877" w:type="dxa"/>
                </w:tcPr>
                <w:p w:rsidR="0071018A" w:rsidRPr="00C05AC2" w:rsidRDefault="0071018A" w:rsidP="009B0D44">
                  <w:pPr>
                    <w:adjustRightInd w:val="0"/>
                    <w:snapToGrid w:val="0"/>
                    <w:jc w:val="center"/>
                    <w:rPr>
                      <w:b/>
                      <w:sz w:val="22"/>
                      <w:szCs w:val="22"/>
                    </w:rPr>
                  </w:pPr>
                </w:p>
              </w:tc>
            </w:tr>
          </w:tbl>
          <w:p w:rsidR="0071018A" w:rsidRPr="00C05AC2" w:rsidRDefault="0071018A" w:rsidP="009B0D44">
            <w:pPr>
              <w:rPr>
                <w:b/>
                <w:bCs/>
                <w:sz w:val="22"/>
                <w:szCs w:val="22"/>
              </w:rPr>
            </w:pPr>
          </w:p>
        </w:tc>
      </w:tr>
      <w:tr w:rsidR="0071018A" w:rsidRPr="00C05AC2" w:rsidTr="009B0D44">
        <w:tc>
          <w:tcPr>
            <w:tcW w:w="9694" w:type="dxa"/>
            <w:gridSpan w:val="2"/>
          </w:tcPr>
          <w:p w:rsidR="0071018A" w:rsidRPr="00C05AC2" w:rsidRDefault="0071018A" w:rsidP="009B0D44">
            <w:pPr>
              <w:rPr>
                <w:b/>
                <w:bCs/>
                <w:sz w:val="22"/>
                <w:szCs w:val="22"/>
              </w:rPr>
            </w:pPr>
          </w:p>
          <w:p w:rsidR="0071018A" w:rsidRDefault="0071018A" w:rsidP="009B0D44">
            <w:pPr>
              <w:rPr>
                <w:b/>
                <w:bCs/>
                <w:sz w:val="22"/>
                <w:szCs w:val="22"/>
              </w:rPr>
            </w:pPr>
            <w:r w:rsidRPr="00C05AC2">
              <w:rPr>
                <w:rFonts w:hint="eastAsia"/>
                <w:b/>
                <w:bCs/>
                <w:sz w:val="22"/>
                <w:szCs w:val="22"/>
              </w:rPr>
              <w:t>事後解說指引</w:t>
            </w:r>
          </w:p>
          <w:p w:rsidR="0071018A" w:rsidRDefault="0071018A" w:rsidP="0071018A">
            <w:pPr>
              <w:pStyle w:val="a3"/>
              <w:numPr>
                <w:ilvl w:val="0"/>
                <w:numId w:val="30"/>
              </w:numPr>
              <w:rPr>
                <w:sz w:val="22"/>
                <w:szCs w:val="22"/>
                <w:lang w:eastAsia="zh-HK"/>
              </w:rPr>
            </w:pPr>
            <w:r w:rsidRPr="007F415E">
              <w:rPr>
                <w:rFonts w:hint="eastAsia"/>
                <w:sz w:val="22"/>
                <w:szCs w:val="22"/>
                <w:lang w:eastAsia="zh-HK"/>
              </w:rPr>
              <w:t>剛才數段短片中，哪一段你最有印象或深刻</w:t>
            </w:r>
            <w:r w:rsidRPr="007F415E">
              <w:rPr>
                <w:rFonts w:hint="eastAsia"/>
                <w:sz w:val="22"/>
                <w:szCs w:val="22"/>
                <w:lang w:eastAsia="zh-HK"/>
              </w:rPr>
              <w:t>?</w:t>
            </w:r>
          </w:p>
          <w:p w:rsidR="0071018A" w:rsidRDefault="0071018A" w:rsidP="0071018A">
            <w:pPr>
              <w:pStyle w:val="a3"/>
              <w:numPr>
                <w:ilvl w:val="0"/>
                <w:numId w:val="30"/>
              </w:numPr>
              <w:rPr>
                <w:sz w:val="22"/>
                <w:szCs w:val="22"/>
                <w:lang w:eastAsia="zh-HK"/>
              </w:rPr>
            </w:pPr>
            <w:r>
              <w:rPr>
                <w:rFonts w:hint="eastAsia"/>
                <w:sz w:val="22"/>
                <w:szCs w:val="22"/>
                <w:lang w:eastAsia="zh-HK"/>
              </w:rPr>
              <w:t>你當中有何感受</w:t>
            </w:r>
            <w:r>
              <w:rPr>
                <w:rFonts w:hint="eastAsia"/>
                <w:sz w:val="22"/>
                <w:szCs w:val="22"/>
                <w:lang w:eastAsia="zh-HK"/>
              </w:rPr>
              <w:t>?</w:t>
            </w:r>
          </w:p>
          <w:p w:rsidR="0071018A" w:rsidRPr="007F415E" w:rsidRDefault="0071018A" w:rsidP="0071018A">
            <w:pPr>
              <w:pStyle w:val="a3"/>
              <w:numPr>
                <w:ilvl w:val="0"/>
                <w:numId w:val="30"/>
              </w:numPr>
              <w:rPr>
                <w:sz w:val="22"/>
                <w:szCs w:val="22"/>
                <w:lang w:eastAsia="zh-HK"/>
              </w:rPr>
            </w:pPr>
            <w:r>
              <w:rPr>
                <w:rFonts w:hint="eastAsia"/>
                <w:sz w:val="22"/>
                <w:szCs w:val="22"/>
                <w:lang w:eastAsia="zh-HK"/>
              </w:rPr>
              <w:t>你會不會好像短片的創作人一樣與別人分享你的夢想呢</w:t>
            </w:r>
            <w:r>
              <w:rPr>
                <w:rFonts w:hint="eastAsia"/>
                <w:sz w:val="22"/>
                <w:szCs w:val="22"/>
                <w:lang w:eastAsia="zh-HK"/>
              </w:rPr>
              <w:t>?</w:t>
            </w:r>
          </w:p>
        </w:tc>
      </w:tr>
      <w:tr w:rsidR="0071018A" w:rsidRPr="00C05AC2" w:rsidTr="009B0D44">
        <w:tc>
          <w:tcPr>
            <w:tcW w:w="9694" w:type="dxa"/>
            <w:gridSpan w:val="2"/>
          </w:tcPr>
          <w:p w:rsidR="0071018A" w:rsidRPr="00C05AC2" w:rsidRDefault="0071018A" w:rsidP="009B0D44">
            <w:pPr>
              <w:pStyle w:val="a9"/>
              <w:rPr>
                <w:sz w:val="22"/>
                <w:szCs w:val="22"/>
                <w:lang w:eastAsia="zh-HK"/>
              </w:rPr>
            </w:pPr>
          </w:p>
        </w:tc>
      </w:tr>
    </w:tbl>
    <w:p w:rsidR="0071018A" w:rsidRDefault="0071018A" w:rsidP="0071018A">
      <w:pPr>
        <w:rPr>
          <w:bCs/>
          <w:szCs w:val="24"/>
        </w:rPr>
      </w:pPr>
      <w:r>
        <w:rPr>
          <w:bCs/>
          <w:szCs w:val="24"/>
        </w:rPr>
        <w:br w:type="page"/>
      </w:r>
    </w:p>
    <w:p w:rsidR="0071018A" w:rsidRPr="00CF3E40" w:rsidRDefault="0071018A" w:rsidP="0071018A">
      <w:pPr>
        <w:pStyle w:val="a3"/>
        <w:numPr>
          <w:ilvl w:val="2"/>
          <w:numId w:val="9"/>
        </w:numPr>
        <w:spacing w:beforeLines="100" w:before="360" w:afterLines="100" w:after="360"/>
        <w:jc w:val="both"/>
        <w:outlineLvl w:val="0"/>
        <w:rPr>
          <w:b/>
          <w:bCs/>
          <w:szCs w:val="24"/>
          <w:lang w:eastAsia="zh-HK"/>
        </w:rPr>
      </w:pPr>
      <w:bookmarkStart w:id="10" w:name="_Toc504735113"/>
      <w:r w:rsidRPr="00CF3E40">
        <w:rPr>
          <w:rFonts w:hint="eastAsia"/>
          <w:b/>
          <w:bCs/>
          <w:szCs w:val="24"/>
          <w:lang w:eastAsia="zh-HK"/>
        </w:rPr>
        <w:lastRenderedPageBreak/>
        <w:t>生涯規劃評估工具系列</w:t>
      </w:r>
      <w:bookmarkEnd w:id="10"/>
    </w:p>
    <w:p w:rsidR="0071018A" w:rsidRDefault="0071018A" w:rsidP="0071018A">
      <w:pPr>
        <w:pStyle w:val="a9"/>
        <w:ind w:leftChars="827" w:left="1985"/>
        <w:jc w:val="both"/>
        <w:rPr>
          <w:rFonts w:ascii="新細明體" w:cs="新細明體"/>
          <w:szCs w:val="24"/>
          <w:lang w:eastAsia="zh-HK"/>
        </w:rPr>
      </w:pPr>
      <w:r w:rsidRPr="00AD37E3">
        <w:rPr>
          <w:rFonts w:hint="eastAsia"/>
          <w:lang w:eastAsia="zh-HK"/>
        </w:rPr>
        <w:t>為了進一步探索及了解非華語</w:t>
      </w:r>
      <w:r w:rsidRPr="00AD37E3">
        <w:rPr>
          <w:rFonts w:ascii="新細明體" w:cs="新細明體" w:hint="eastAsia"/>
          <w:lang w:eastAsia="zh-HK"/>
        </w:rPr>
        <w:t>學生對事業發展的信心程度，</w:t>
      </w:r>
      <w:r>
        <w:rPr>
          <w:rFonts w:hint="eastAsia"/>
          <w:lang w:eastAsia="zh-HK"/>
        </w:rPr>
        <w:t>計劃團隊利用不同的生涯規劃的評估工具去</w:t>
      </w:r>
      <w:r w:rsidRPr="0013472E">
        <w:rPr>
          <w:rFonts w:ascii="新細明體" w:cs="新細明體" w:hint="eastAsia"/>
          <w:szCs w:val="24"/>
          <w:lang w:eastAsia="zh-HK"/>
        </w:rPr>
        <w:t>所有學生檢視自己個人未來的事業發展。</w:t>
      </w:r>
    </w:p>
    <w:p w:rsidR="0071018A" w:rsidRDefault="0071018A" w:rsidP="0071018A">
      <w:pPr>
        <w:pStyle w:val="a9"/>
        <w:ind w:leftChars="827" w:left="1985"/>
        <w:jc w:val="both"/>
        <w:rPr>
          <w:rFonts w:ascii="新細明體" w:cs="新細明體"/>
          <w:szCs w:val="24"/>
          <w:lang w:eastAsia="zh-HK"/>
        </w:rPr>
      </w:pPr>
    </w:p>
    <w:p w:rsidR="0071018A" w:rsidRPr="0013472E" w:rsidRDefault="0071018A" w:rsidP="0071018A">
      <w:pPr>
        <w:pStyle w:val="a9"/>
        <w:ind w:leftChars="827" w:left="1985"/>
        <w:jc w:val="both"/>
        <w:rPr>
          <w:lang w:eastAsia="zh-HK"/>
        </w:rPr>
      </w:pPr>
      <w:r w:rsidRPr="0013472E">
        <w:rPr>
          <w:rFonts w:ascii="新細明體" w:cs="新細明體" w:hint="eastAsia"/>
          <w:szCs w:val="24"/>
          <w:lang w:eastAsia="zh-HK"/>
        </w:rPr>
        <w:t>計劃團隊建議在學生訓練課程</w:t>
      </w:r>
      <w:r>
        <w:rPr>
          <w:rFonts w:ascii="新細明體" w:cs="新細明體" w:hint="eastAsia"/>
          <w:szCs w:val="24"/>
          <w:lang w:eastAsia="zh-HK"/>
        </w:rPr>
        <w:t>的</w:t>
      </w:r>
      <w:r w:rsidRPr="0013472E">
        <w:rPr>
          <w:rFonts w:ascii="新細明體" w:cs="新細明體" w:hint="eastAsia"/>
          <w:szCs w:val="24"/>
          <w:lang w:eastAsia="zh-HK"/>
        </w:rPr>
        <w:t>第一節及最後一節，安排學生進行「事業發展自我效能量表」的前測及</w:t>
      </w:r>
      <w:r>
        <w:rPr>
          <w:rFonts w:ascii="新細明體" w:cs="新細明體" w:hint="eastAsia"/>
          <w:szCs w:val="24"/>
          <w:lang w:eastAsia="zh-HK"/>
        </w:rPr>
        <w:t>後測。教師可以在收集學生的「前測」及「後測」後作整理而取得相關的</w:t>
      </w:r>
      <w:r w:rsidRPr="0013472E">
        <w:rPr>
          <w:rFonts w:ascii="新細明體" w:cs="新細明體" w:hint="eastAsia"/>
          <w:szCs w:val="24"/>
          <w:lang w:eastAsia="zh-HK"/>
        </w:rPr>
        <w:t>數據，</w:t>
      </w:r>
      <w:r>
        <w:rPr>
          <w:rFonts w:ascii="新細明體" w:cs="新細明體" w:hint="eastAsia"/>
          <w:szCs w:val="24"/>
          <w:lang w:eastAsia="zh-HK"/>
        </w:rPr>
        <w:t>可供</w:t>
      </w:r>
      <w:r w:rsidRPr="0013472E">
        <w:rPr>
          <w:rFonts w:ascii="新細明體" w:cs="新細明體" w:hint="eastAsia"/>
          <w:szCs w:val="24"/>
          <w:lang w:eastAsia="zh-HK"/>
        </w:rPr>
        <w:t>學校了解</w:t>
      </w:r>
      <w:r>
        <w:rPr>
          <w:rFonts w:ascii="新細明體" w:hAnsiTheme="minorHAnsi" w:cs="新細明體" w:hint="eastAsia"/>
          <w:szCs w:val="24"/>
          <w:lang w:eastAsia="zh-HK"/>
        </w:rPr>
        <w:t>整體或個別</w:t>
      </w:r>
      <w:r w:rsidRPr="0013472E">
        <w:rPr>
          <w:rFonts w:ascii="新細明體" w:hAnsiTheme="minorHAnsi" w:cs="新細明體" w:hint="eastAsia"/>
          <w:szCs w:val="24"/>
        </w:rPr>
        <w:t>學生的生涯規劃需要，從而有效地協助學生為事業發展作更充分的準備。</w:t>
      </w:r>
    </w:p>
    <w:p w:rsidR="0071018A" w:rsidRPr="0013472E" w:rsidRDefault="0071018A" w:rsidP="0071018A">
      <w:pPr>
        <w:spacing w:beforeLines="100" w:before="360" w:afterLines="100" w:after="360"/>
        <w:jc w:val="both"/>
        <w:outlineLvl w:val="0"/>
        <w:rPr>
          <w:b/>
          <w:bCs/>
          <w:szCs w:val="24"/>
          <w:lang w:eastAsia="zh-HK"/>
        </w:rPr>
      </w:pPr>
    </w:p>
    <w:p w:rsidR="0071018A" w:rsidRPr="00273B14" w:rsidRDefault="0071018A" w:rsidP="0071018A">
      <w:pPr>
        <w:overflowPunct w:val="0"/>
        <w:spacing w:line="360" w:lineRule="auto"/>
        <w:ind w:leftChars="767" w:left="1841" w:firstLineChars="219" w:firstLine="526"/>
        <w:jc w:val="both"/>
        <w:rPr>
          <w:szCs w:val="24"/>
          <w:lang w:eastAsia="zh-HK"/>
        </w:rPr>
      </w:pPr>
      <w:r w:rsidRPr="00273B14">
        <w:rPr>
          <w:rFonts w:hint="eastAsia"/>
          <w:szCs w:val="24"/>
          <w:lang w:eastAsia="zh-HK"/>
        </w:rPr>
        <w:t>生涯規劃評估工具例子包括：</w:t>
      </w:r>
    </w:p>
    <w:p w:rsidR="0071018A" w:rsidRPr="0095097A" w:rsidRDefault="0071018A" w:rsidP="0071018A">
      <w:pPr>
        <w:pStyle w:val="a3"/>
        <w:numPr>
          <w:ilvl w:val="0"/>
          <w:numId w:val="20"/>
        </w:numPr>
        <w:overflowPunct w:val="0"/>
        <w:spacing w:line="360" w:lineRule="auto"/>
        <w:ind w:leftChars="767" w:left="1841" w:firstLine="2"/>
        <w:jc w:val="both"/>
        <w:rPr>
          <w:szCs w:val="24"/>
        </w:rPr>
      </w:pPr>
      <w:r w:rsidRPr="0095097A">
        <w:rPr>
          <w:rFonts w:hint="eastAsia"/>
          <w:szCs w:val="24"/>
        </w:rPr>
        <w:t>活動</w:t>
      </w:r>
      <w:r w:rsidRPr="0095097A">
        <w:rPr>
          <w:rFonts w:hint="eastAsia"/>
          <w:szCs w:val="24"/>
        </w:rPr>
        <w:t>D</w:t>
      </w:r>
      <w:r w:rsidRPr="0095097A">
        <w:rPr>
          <w:rFonts w:hint="eastAsia"/>
        </w:rPr>
        <w:t>事業發展自我效能量表（前測及後測）</w:t>
      </w:r>
    </w:p>
    <w:p w:rsidR="0071018A" w:rsidRPr="0095097A" w:rsidRDefault="0071018A" w:rsidP="0071018A">
      <w:pPr>
        <w:pStyle w:val="a3"/>
        <w:numPr>
          <w:ilvl w:val="0"/>
          <w:numId w:val="20"/>
        </w:numPr>
        <w:overflowPunct w:val="0"/>
        <w:spacing w:line="360" w:lineRule="auto"/>
        <w:ind w:leftChars="767" w:left="1841" w:firstLine="2"/>
        <w:jc w:val="both"/>
        <w:rPr>
          <w:szCs w:val="24"/>
        </w:rPr>
      </w:pPr>
      <w:r w:rsidRPr="0095097A">
        <w:rPr>
          <w:rFonts w:hint="eastAsia"/>
          <w:szCs w:val="24"/>
        </w:rPr>
        <w:t>活動</w:t>
      </w:r>
      <w:r w:rsidRPr="0095097A">
        <w:rPr>
          <w:rFonts w:hint="eastAsia"/>
          <w:szCs w:val="24"/>
        </w:rPr>
        <w:t>E</w:t>
      </w:r>
      <w:r w:rsidRPr="0095097A">
        <w:rPr>
          <w:rFonts w:hint="eastAsia"/>
        </w:rPr>
        <w:t>霍爾蘭職業類型論自評測試量表</w:t>
      </w:r>
    </w:p>
    <w:p w:rsidR="0071018A" w:rsidRPr="0027014C" w:rsidRDefault="0071018A" w:rsidP="0071018A">
      <w:pPr>
        <w:spacing w:line="360" w:lineRule="auto"/>
        <w:ind w:leftChars="175" w:left="420" w:firstLineChars="274" w:firstLine="658"/>
        <w:jc w:val="both"/>
        <w:rPr>
          <w:rFonts w:eastAsiaTheme="majorEastAsia"/>
          <w:b/>
          <w:szCs w:val="24"/>
          <w:lang w:eastAsia="zh-HK"/>
        </w:rPr>
      </w:pPr>
      <w:r w:rsidRPr="0027014C">
        <w:rPr>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C05AC2" w:rsidTr="009B0D44">
        <w:tc>
          <w:tcPr>
            <w:tcW w:w="9694" w:type="dxa"/>
            <w:gridSpan w:val="2"/>
            <w:shd w:val="clear" w:color="auto" w:fill="D9D9D9" w:themeFill="background1" w:themeFillShade="D9"/>
          </w:tcPr>
          <w:p w:rsidR="0071018A" w:rsidRPr="00C05AC2" w:rsidRDefault="0071018A" w:rsidP="009B0D44">
            <w:pPr>
              <w:jc w:val="center"/>
              <w:rPr>
                <w:b/>
                <w:bCs/>
                <w:szCs w:val="24"/>
              </w:rPr>
            </w:pPr>
            <w:r w:rsidRPr="006205C6">
              <w:rPr>
                <w:rFonts w:hint="eastAsia"/>
                <w:b/>
                <w:bCs/>
                <w:szCs w:val="24"/>
              </w:rPr>
              <w:lastRenderedPageBreak/>
              <w:t>活動</w:t>
            </w:r>
            <w:r w:rsidRPr="006205C6">
              <w:rPr>
                <w:rFonts w:hint="eastAsia"/>
                <w:b/>
                <w:bCs/>
                <w:szCs w:val="24"/>
              </w:rPr>
              <w:t>D</w:t>
            </w:r>
            <w:r w:rsidRPr="006205C6">
              <w:rPr>
                <w:rFonts w:hint="eastAsia"/>
                <w:b/>
                <w:bCs/>
                <w:szCs w:val="24"/>
              </w:rPr>
              <w:t>：事業發展自我</w:t>
            </w:r>
            <w:r w:rsidRPr="00EE46D3">
              <w:rPr>
                <w:rFonts w:hint="eastAsia"/>
                <w:b/>
                <w:bCs/>
                <w:szCs w:val="24"/>
              </w:rPr>
              <w:t>效能量表（前測及後測）</w:t>
            </w:r>
          </w:p>
        </w:tc>
      </w:tr>
      <w:tr w:rsidR="0071018A" w:rsidRPr="00C05AC2" w:rsidTr="009B0D44">
        <w:tc>
          <w:tcPr>
            <w:tcW w:w="4847" w:type="dxa"/>
          </w:tcPr>
          <w:p w:rsidR="0071018A" w:rsidRPr="00C05AC2" w:rsidRDefault="0071018A" w:rsidP="009B0D44">
            <w:pPr>
              <w:rPr>
                <w:b/>
                <w:bCs/>
                <w:sz w:val="22"/>
                <w:szCs w:val="22"/>
              </w:rPr>
            </w:pPr>
            <w:r w:rsidRPr="00C05AC2">
              <w:rPr>
                <w:rFonts w:eastAsiaTheme="majorEastAsia" w:hint="eastAsia"/>
                <w:b/>
                <w:sz w:val="22"/>
                <w:szCs w:val="22"/>
              </w:rPr>
              <w:t>生涯規劃的元素</w:t>
            </w:r>
          </w:p>
        </w:tc>
        <w:tc>
          <w:tcPr>
            <w:tcW w:w="4847" w:type="dxa"/>
          </w:tcPr>
          <w:p w:rsidR="0071018A" w:rsidRPr="00C05AC2" w:rsidRDefault="0071018A" w:rsidP="009B0D44">
            <w:pPr>
              <w:rPr>
                <w:b/>
                <w:sz w:val="22"/>
                <w:szCs w:val="22"/>
              </w:rPr>
            </w:pPr>
            <w:r w:rsidRPr="00C05AC2">
              <w:rPr>
                <w:rFonts w:hint="eastAsia"/>
                <w:b/>
                <w:sz w:val="22"/>
                <w:szCs w:val="22"/>
              </w:rPr>
              <w:t>分組</w:t>
            </w:r>
          </w:p>
        </w:tc>
      </w:tr>
      <w:tr w:rsidR="0071018A" w:rsidRPr="00C05AC2" w:rsidTr="009B0D44">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rPr>
              <w:t>自我認識</w:t>
            </w:r>
            <w:r w:rsidRPr="00C05AC2">
              <w:rPr>
                <w:rFonts w:hint="eastAsia"/>
                <w:sz w:val="22"/>
                <w:szCs w:val="22"/>
                <w:lang w:eastAsia="zh-HK"/>
              </w:rPr>
              <w:t>及發展</w:t>
            </w:r>
          </w:p>
        </w:tc>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lang w:eastAsia="zh-HK"/>
              </w:rPr>
              <w:t>個人</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eastAsiaTheme="majorEastAsia" w:hint="eastAsia"/>
                <w:sz w:val="22"/>
                <w:szCs w:val="22"/>
                <w:lang w:eastAsia="zh-HK"/>
              </w:rPr>
              <w:t>事</w:t>
            </w:r>
            <w:r w:rsidRPr="00C05AC2">
              <w:rPr>
                <w:rFonts w:eastAsiaTheme="majorEastAsia" w:hint="eastAsia"/>
                <w:sz w:val="22"/>
                <w:szCs w:val="22"/>
              </w:rPr>
              <w:t>業探索</w:t>
            </w:r>
          </w:p>
        </w:tc>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lang w:eastAsia="zh-HK"/>
              </w:rPr>
              <w:t>小組</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rPr>
              <w:t>事業規劃與管理</w:t>
            </w:r>
          </w:p>
        </w:tc>
        <w:tc>
          <w:tcPr>
            <w:tcW w:w="4847" w:type="dxa"/>
          </w:tcPr>
          <w:p w:rsidR="0071018A" w:rsidRPr="00C05AC2" w:rsidRDefault="0071018A" w:rsidP="009B0D44">
            <w:pPr>
              <w:rPr>
                <w:b/>
                <w:sz w:val="22"/>
                <w:szCs w:val="22"/>
              </w:rPr>
            </w:pP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vAlign w:val="center"/>
          </w:tcPr>
          <w:p w:rsidR="0071018A" w:rsidRPr="00C05AC2" w:rsidRDefault="0071018A" w:rsidP="009B0D44">
            <w:pPr>
              <w:jc w:val="both"/>
              <w:rPr>
                <w:b/>
                <w:sz w:val="22"/>
                <w:szCs w:val="22"/>
              </w:rPr>
            </w:pPr>
            <w:r w:rsidRPr="00C05AC2">
              <w:rPr>
                <w:rFonts w:hint="eastAsia"/>
                <w:b/>
                <w:sz w:val="22"/>
                <w:szCs w:val="22"/>
              </w:rPr>
              <w:t>時間</w:t>
            </w:r>
          </w:p>
        </w:tc>
        <w:tc>
          <w:tcPr>
            <w:tcW w:w="4847" w:type="dxa"/>
            <w:vAlign w:val="center"/>
          </w:tcPr>
          <w:p w:rsidR="0071018A" w:rsidRPr="00C05AC2" w:rsidRDefault="0071018A" w:rsidP="009B0D44">
            <w:pPr>
              <w:jc w:val="both"/>
              <w:rPr>
                <w:b/>
                <w:sz w:val="22"/>
                <w:szCs w:val="22"/>
              </w:rPr>
            </w:pPr>
            <w:r w:rsidRPr="00C05AC2">
              <w:rPr>
                <w:rFonts w:hint="eastAsia"/>
                <w:b/>
                <w:sz w:val="22"/>
                <w:szCs w:val="22"/>
              </w:rPr>
              <w:t>物資</w:t>
            </w:r>
          </w:p>
        </w:tc>
      </w:tr>
      <w:tr w:rsidR="0071018A" w:rsidRPr="00C05AC2" w:rsidTr="009B0D44">
        <w:tc>
          <w:tcPr>
            <w:tcW w:w="4847" w:type="dxa"/>
            <w:vAlign w:val="center"/>
          </w:tcPr>
          <w:p w:rsidR="0071018A" w:rsidRPr="00C05AC2" w:rsidRDefault="0071018A" w:rsidP="009B0D44">
            <w:pPr>
              <w:pStyle w:val="a9"/>
              <w:jc w:val="both"/>
              <w:rPr>
                <w:sz w:val="22"/>
                <w:szCs w:val="22"/>
              </w:rPr>
            </w:pPr>
            <w:r>
              <w:rPr>
                <w:rFonts w:hint="eastAsia"/>
                <w:sz w:val="22"/>
                <w:szCs w:val="22"/>
                <w:lang w:eastAsia="zh-HK"/>
              </w:rPr>
              <w:t>15</w:t>
            </w:r>
            <w:r w:rsidRPr="00C05AC2">
              <w:rPr>
                <w:rFonts w:hint="eastAsia"/>
                <w:sz w:val="22"/>
                <w:szCs w:val="22"/>
                <w:lang w:eastAsia="zh-HK"/>
              </w:rPr>
              <w:t>分鐘</w:t>
            </w:r>
          </w:p>
        </w:tc>
        <w:tc>
          <w:tcPr>
            <w:tcW w:w="4847" w:type="dxa"/>
            <w:vAlign w:val="center"/>
          </w:tcPr>
          <w:p w:rsidR="0071018A" w:rsidRPr="00D046CC" w:rsidRDefault="0071018A" w:rsidP="009B0D44">
            <w:pPr>
              <w:adjustRightInd w:val="0"/>
              <w:snapToGrid w:val="0"/>
              <w:jc w:val="both"/>
              <w:rPr>
                <w:color w:val="FF0000"/>
                <w:sz w:val="22"/>
                <w:szCs w:val="22"/>
              </w:rPr>
            </w:pPr>
            <w:r w:rsidRPr="00D046CC">
              <w:rPr>
                <w:rFonts w:hint="eastAsia"/>
                <w:sz w:val="22"/>
                <w:szCs w:val="22"/>
                <w:lang w:eastAsia="zh-HK"/>
              </w:rPr>
              <w:t>事業發展自我效能量表（前測及後測）</w:t>
            </w:r>
            <w:r>
              <w:rPr>
                <w:rFonts w:hint="eastAsia"/>
                <w:sz w:val="22"/>
                <w:szCs w:val="22"/>
              </w:rPr>
              <w:t>（於網頁</w:t>
            </w:r>
            <w:r w:rsidRPr="00D046CC">
              <w:rPr>
                <w:sz w:val="22"/>
                <w:szCs w:val="22"/>
              </w:rPr>
              <w:t>http://web.hku.hk/~life/en/en_rp_sei.htm</w:t>
            </w:r>
            <w:r>
              <w:rPr>
                <w:rFonts w:hint="eastAsia"/>
                <w:sz w:val="22"/>
                <w:szCs w:val="22"/>
              </w:rPr>
              <w:t>下載）</w:t>
            </w:r>
            <w:r>
              <w:rPr>
                <w:rFonts w:hint="eastAsia"/>
                <w:sz w:val="22"/>
                <w:szCs w:val="22"/>
                <w:lang w:eastAsia="zh-HK"/>
              </w:rPr>
              <w:t>、原子筆、</w:t>
            </w:r>
            <w:r w:rsidRPr="00BF362A">
              <w:rPr>
                <w:rFonts w:hint="eastAsia"/>
                <w:sz w:val="22"/>
                <w:szCs w:val="22"/>
                <w:lang w:eastAsia="zh-HK"/>
              </w:rPr>
              <w:t>塗改液或塗改帶</w:t>
            </w: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tcPr>
          <w:p w:rsidR="0071018A" w:rsidRPr="00C05AC2" w:rsidRDefault="0071018A" w:rsidP="009B0D44">
            <w:pPr>
              <w:rPr>
                <w:b/>
                <w:sz w:val="22"/>
                <w:szCs w:val="22"/>
              </w:rPr>
            </w:pPr>
            <w:r w:rsidRPr="00C05AC2">
              <w:rPr>
                <w:rFonts w:hint="eastAsia"/>
                <w:b/>
                <w:sz w:val="22"/>
                <w:szCs w:val="22"/>
              </w:rPr>
              <w:t>活動</w:t>
            </w:r>
            <w:r w:rsidRPr="00C05AC2">
              <w:rPr>
                <w:rFonts w:hint="eastAsia"/>
                <w:b/>
                <w:sz w:val="22"/>
                <w:szCs w:val="22"/>
                <w:lang w:eastAsia="zh-HK"/>
              </w:rPr>
              <w:t>目標</w:t>
            </w:r>
          </w:p>
        </w:tc>
        <w:tc>
          <w:tcPr>
            <w:tcW w:w="4847" w:type="dxa"/>
          </w:tcPr>
          <w:p w:rsidR="0071018A" w:rsidRPr="00C05AC2" w:rsidRDefault="0071018A" w:rsidP="009B0D44">
            <w:pPr>
              <w:rPr>
                <w:b/>
                <w:sz w:val="22"/>
                <w:szCs w:val="22"/>
              </w:rPr>
            </w:pPr>
          </w:p>
        </w:tc>
      </w:tr>
      <w:tr w:rsidR="0071018A" w:rsidRPr="00C05AC2" w:rsidTr="009B0D44">
        <w:tc>
          <w:tcPr>
            <w:tcW w:w="9694" w:type="dxa"/>
            <w:gridSpan w:val="2"/>
          </w:tcPr>
          <w:p w:rsidR="0071018A" w:rsidRPr="00C05AC2" w:rsidRDefault="0071018A" w:rsidP="0071018A">
            <w:pPr>
              <w:pStyle w:val="a3"/>
              <w:numPr>
                <w:ilvl w:val="0"/>
                <w:numId w:val="12"/>
              </w:numPr>
              <w:rPr>
                <w:sz w:val="22"/>
                <w:szCs w:val="22"/>
              </w:rPr>
            </w:pPr>
            <w:r w:rsidRPr="006205C6">
              <w:rPr>
                <w:rFonts w:ascii="新細明體" w:cs="新細明體" w:hint="eastAsia"/>
                <w:szCs w:val="24"/>
                <w:lang w:eastAsia="zh-HK"/>
              </w:rPr>
              <w:t>探討學生對事業發展的信心程度</w:t>
            </w:r>
          </w:p>
        </w:tc>
      </w:tr>
      <w:tr w:rsidR="0071018A" w:rsidRPr="00C05AC2" w:rsidTr="009B0D44">
        <w:tc>
          <w:tcPr>
            <w:tcW w:w="4847" w:type="dxa"/>
          </w:tcPr>
          <w:p w:rsidR="0071018A" w:rsidRPr="00C05AC2" w:rsidRDefault="0071018A" w:rsidP="009B0D44">
            <w:pPr>
              <w:adjustRightInd w:val="0"/>
              <w:snapToGrid w:val="0"/>
              <w:spacing w:line="192" w:lineRule="auto"/>
              <w:rPr>
                <w:color w:val="FF0000"/>
                <w:sz w:val="22"/>
                <w:szCs w:val="22"/>
                <w:lang w:eastAsia="zh-HK"/>
              </w:rPr>
            </w:pPr>
          </w:p>
        </w:tc>
        <w:tc>
          <w:tcPr>
            <w:tcW w:w="4847" w:type="dxa"/>
          </w:tcPr>
          <w:p w:rsidR="0071018A" w:rsidRPr="00C05AC2" w:rsidRDefault="0071018A" w:rsidP="009B0D44">
            <w:pPr>
              <w:adjustRightInd w:val="0"/>
              <w:snapToGrid w:val="0"/>
              <w:spacing w:line="192" w:lineRule="auto"/>
              <w:rPr>
                <w:color w:val="FF0000"/>
                <w:sz w:val="22"/>
                <w:szCs w:val="22"/>
                <w:lang w:eastAsia="zh-HK"/>
              </w:rPr>
            </w:pPr>
          </w:p>
        </w:tc>
      </w:tr>
      <w:tr w:rsidR="0071018A" w:rsidRPr="00C05AC2" w:rsidTr="009B0D44">
        <w:tc>
          <w:tcPr>
            <w:tcW w:w="9694" w:type="dxa"/>
            <w:gridSpan w:val="2"/>
          </w:tcPr>
          <w:p w:rsidR="0071018A" w:rsidRPr="00C05AC2" w:rsidRDefault="0071018A" w:rsidP="009B0D44">
            <w:pPr>
              <w:rPr>
                <w:b/>
                <w:bCs/>
                <w:sz w:val="22"/>
                <w:szCs w:val="22"/>
              </w:rPr>
            </w:pPr>
            <w:r w:rsidRPr="00C05AC2">
              <w:rPr>
                <w:rFonts w:hint="eastAsia"/>
                <w:b/>
                <w:bCs/>
                <w:sz w:val="22"/>
                <w:szCs w:val="22"/>
              </w:rPr>
              <w:t>課堂計劃</w:t>
            </w:r>
          </w:p>
        </w:tc>
      </w:tr>
      <w:tr w:rsidR="0071018A" w:rsidRPr="00C05AC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C05AC2" w:rsidTr="009B0D44">
              <w:tc>
                <w:tcPr>
                  <w:tcW w:w="158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時間</w:t>
                  </w:r>
                </w:p>
              </w:tc>
              <w:tc>
                <w:tcPr>
                  <w:tcW w:w="577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內容</w:t>
                  </w:r>
                </w:p>
              </w:tc>
              <w:tc>
                <w:tcPr>
                  <w:tcW w:w="1877"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物資</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Pr>
                      <w:sz w:val="22"/>
                      <w:szCs w:val="22"/>
                    </w:rPr>
                    <w:t>3</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解說任務</w:t>
                  </w:r>
                </w:p>
                <w:p w:rsidR="0071018A" w:rsidRDefault="0071018A" w:rsidP="009B0D44">
                  <w:pPr>
                    <w:pStyle w:val="a9"/>
                    <w:rPr>
                      <w:sz w:val="22"/>
                      <w:szCs w:val="22"/>
                      <w:lang w:eastAsia="zh-HK"/>
                    </w:rPr>
                  </w:pPr>
                  <w:r w:rsidRPr="006205C6">
                    <w:rPr>
                      <w:rFonts w:hint="eastAsia"/>
                      <w:sz w:val="22"/>
                      <w:szCs w:val="22"/>
                      <w:lang w:eastAsia="zh-HK"/>
                    </w:rPr>
                    <w:t>教師介紹「事業發展自我效能量表」，主要檢視自己能掌握事業發展六大項目的信心程度，包括：事業計劃﹑事業與兩性的關係﹑職業培訓的選擇﹑尋找工作前的準備﹑尋找工作及設定事業目標。</w:t>
                  </w:r>
                </w:p>
                <w:p w:rsidR="0071018A" w:rsidRDefault="0071018A" w:rsidP="009B0D44">
                  <w:pPr>
                    <w:pStyle w:val="a9"/>
                    <w:rPr>
                      <w:sz w:val="22"/>
                      <w:szCs w:val="22"/>
                      <w:lang w:eastAsia="zh-HK"/>
                    </w:rPr>
                  </w:pPr>
                </w:p>
                <w:p w:rsidR="0071018A" w:rsidRDefault="0071018A" w:rsidP="009B0D44">
                  <w:pPr>
                    <w:pStyle w:val="a9"/>
                    <w:rPr>
                      <w:sz w:val="22"/>
                      <w:szCs w:val="22"/>
                      <w:lang w:eastAsia="zh-HK"/>
                    </w:rPr>
                  </w:pPr>
                  <w:r>
                    <w:rPr>
                      <w:rFonts w:hint="eastAsia"/>
                      <w:sz w:val="22"/>
                      <w:szCs w:val="22"/>
                      <w:lang w:eastAsia="zh-HK"/>
                    </w:rPr>
                    <w:t>在計劃開始及計劃終結的時</w:t>
                  </w:r>
                  <w:r>
                    <w:rPr>
                      <w:rFonts w:hint="eastAsia"/>
                      <w:sz w:val="22"/>
                      <w:szCs w:val="22"/>
                    </w:rPr>
                    <w:t>候</w:t>
                  </w:r>
                  <w:r>
                    <w:rPr>
                      <w:rFonts w:hint="eastAsia"/>
                      <w:sz w:val="22"/>
                      <w:szCs w:val="22"/>
                      <w:lang w:eastAsia="zh-HK"/>
                    </w:rPr>
                    <w:t>，學生都會填寫這份相同的表格，從而比對學</w:t>
                  </w:r>
                  <w:r>
                    <w:rPr>
                      <w:rFonts w:hint="eastAsia"/>
                      <w:sz w:val="22"/>
                      <w:szCs w:val="22"/>
                    </w:rPr>
                    <w:t>生</w:t>
                  </w:r>
                  <w:r>
                    <w:rPr>
                      <w:rFonts w:hint="eastAsia"/>
                      <w:sz w:val="22"/>
                      <w:szCs w:val="22"/>
                      <w:lang w:eastAsia="zh-HK"/>
                    </w:rPr>
                    <w:t>的轉</w:t>
                  </w:r>
                  <w:r>
                    <w:rPr>
                      <w:rFonts w:hint="eastAsia"/>
                      <w:sz w:val="22"/>
                      <w:szCs w:val="22"/>
                    </w:rPr>
                    <w:t>變</w:t>
                  </w:r>
                  <w:r>
                    <w:rPr>
                      <w:rFonts w:hint="eastAsia"/>
                      <w:sz w:val="22"/>
                      <w:szCs w:val="22"/>
                      <w:lang w:eastAsia="zh-HK"/>
                    </w:rPr>
                    <w:t>。</w:t>
                  </w:r>
                  <w:r>
                    <w:rPr>
                      <w:sz w:val="22"/>
                      <w:szCs w:val="22"/>
                      <w:lang w:eastAsia="zh-HK"/>
                    </w:rPr>
                    <w:br/>
                  </w:r>
                </w:p>
                <w:p w:rsidR="0071018A" w:rsidRDefault="0071018A" w:rsidP="009B0D44">
                  <w:pPr>
                    <w:pStyle w:val="a9"/>
                    <w:rPr>
                      <w:sz w:val="22"/>
                      <w:szCs w:val="22"/>
                      <w:lang w:eastAsia="zh-HK"/>
                    </w:rPr>
                  </w:pPr>
                  <w:r>
                    <w:rPr>
                      <w:rFonts w:hint="eastAsia"/>
                      <w:sz w:val="22"/>
                      <w:szCs w:val="22"/>
                      <w:lang w:eastAsia="zh-HK"/>
                    </w:rPr>
                    <w:t>整份</w:t>
                  </w:r>
                  <w:r w:rsidRPr="00EE46D3">
                    <w:rPr>
                      <w:rFonts w:hint="eastAsia"/>
                      <w:sz w:val="22"/>
                      <w:szCs w:val="22"/>
                      <w:lang w:eastAsia="zh-HK"/>
                    </w:rPr>
                    <w:t>事業發展自我效能量表</w:t>
                  </w:r>
                  <w:r>
                    <w:rPr>
                      <w:rFonts w:hint="eastAsia"/>
                      <w:sz w:val="22"/>
                      <w:szCs w:val="22"/>
                      <w:lang w:eastAsia="zh-HK"/>
                    </w:rPr>
                    <w:t>共有</w:t>
                  </w:r>
                  <w:r>
                    <w:rPr>
                      <w:rFonts w:hint="eastAsia"/>
                      <w:sz w:val="22"/>
                      <w:szCs w:val="22"/>
                      <w:lang w:eastAsia="zh-HK"/>
                    </w:rPr>
                    <w:t>24</w:t>
                  </w:r>
                  <w:r>
                    <w:rPr>
                      <w:rFonts w:hint="eastAsia"/>
                      <w:sz w:val="22"/>
                      <w:szCs w:val="22"/>
                      <w:lang w:eastAsia="zh-HK"/>
                    </w:rPr>
                    <w:t>條題目，學生需要在每題作出一個選項</w:t>
                  </w:r>
                  <w:r>
                    <w:rPr>
                      <w:rFonts w:hint="eastAsia"/>
                      <w:sz w:val="22"/>
                      <w:szCs w:val="22"/>
                      <w:lang w:eastAsia="zh-HK"/>
                    </w:rPr>
                    <w:t>1</w:t>
                  </w:r>
                  <w:r>
                    <w:rPr>
                      <w:rFonts w:hint="eastAsia"/>
                      <w:sz w:val="22"/>
                      <w:szCs w:val="22"/>
                      <w:lang w:eastAsia="zh-HK"/>
                    </w:rPr>
                    <w:t>（最不具信心</w:t>
                  </w:r>
                  <w:r>
                    <w:rPr>
                      <w:rFonts w:hint="eastAsia"/>
                      <w:sz w:val="22"/>
                      <w:szCs w:val="22"/>
                    </w:rPr>
                    <w:t>）</w:t>
                  </w:r>
                  <w:r>
                    <w:rPr>
                      <w:rFonts w:hint="eastAsia"/>
                      <w:sz w:val="22"/>
                      <w:szCs w:val="22"/>
                    </w:rPr>
                    <w:t xml:space="preserve"> </w:t>
                  </w:r>
                  <w:r>
                    <w:rPr>
                      <w:rFonts w:hint="eastAsia"/>
                      <w:sz w:val="22"/>
                      <w:szCs w:val="22"/>
                      <w:lang w:eastAsia="zh-HK"/>
                    </w:rPr>
                    <w:t>- 6</w:t>
                  </w:r>
                  <w:r>
                    <w:rPr>
                      <w:rFonts w:hint="eastAsia"/>
                      <w:sz w:val="22"/>
                      <w:szCs w:val="22"/>
                      <w:lang w:eastAsia="zh-HK"/>
                    </w:rPr>
                    <w:t>（最具信心）的評分。</w:t>
                  </w:r>
                </w:p>
                <w:p w:rsidR="0071018A" w:rsidRDefault="0071018A" w:rsidP="009B0D44">
                  <w:pPr>
                    <w:pStyle w:val="a9"/>
                    <w:rPr>
                      <w:sz w:val="22"/>
                      <w:szCs w:val="22"/>
                      <w:lang w:eastAsia="zh-HK"/>
                    </w:rPr>
                  </w:pPr>
                </w:p>
                <w:p w:rsidR="0071018A" w:rsidRPr="006205C6" w:rsidRDefault="0071018A" w:rsidP="009B0D44">
                  <w:pPr>
                    <w:pStyle w:val="a9"/>
                    <w:rPr>
                      <w:sz w:val="22"/>
                      <w:szCs w:val="22"/>
                      <w:lang w:eastAsia="zh-HK"/>
                    </w:rPr>
                  </w:pPr>
                  <w:r>
                    <w:rPr>
                      <w:rFonts w:hint="eastAsia"/>
                      <w:sz w:val="22"/>
                      <w:szCs w:val="22"/>
                      <w:lang w:eastAsia="zh-HK"/>
                    </w:rPr>
                    <w:t>在填寫過程，學生可以舉手示意提出提問，老師會即時解答或回應。</w:t>
                  </w:r>
                </w:p>
              </w:tc>
              <w:tc>
                <w:tcPr>
                  <w:tcW w:w="1877" w:type="dxa"/>
                </w:tcPr>
                <w:p w:rsidR="0071018A" w:rsidRPr="00C05AC2" w:rsidRDefault="0071018A" w:rsidP="0071018A">
                  <w:pPr>
                    <w:spacing w:beforeLines="60" w:before="216" w:afterLines="60" w:after="216"/>
                    <w:jc w:val="center"/>
                    <w:rPr>
                      <w:sz w:val="22"/>
                      <w:szCs w:val="22"/>
                    </w:rPr>
                  </w:pPr>
                </w:p>
              </w:tc>
            </w:tr>
            <w:tr w:rsidR="0071018A" w:rsidRPr="00C05AC2" w:rsidTr="009B0D44">
              <w:trPr>
                <w:trHeight w:val="521"/>
              </w:trPr>
              <w:tc>
                <w:tcPr>
                  <w:tcW w:w="1588" w:type="dxa"/>
                  <w:vAlign w:val="center"/>
                </w:tcPr>
                <w:p w:rsidR="0071018A" w:rsidRPr="00251323" w:rsidRDefault="0071018A" w:rsidP="009B0D44">
                  <w:pPr>
                    <w:pStyle w:val="a9"/>
                    <w:jc w:val="center"/>
                    <w:rPr>
                      <w:sz w:val="22"/>
                      <w:szCs w:val="22"/>
                    </w:rPr>
                  </w:pPr>
                  <w:r w:rsidRPr="00251323">
                    <w:rPr>
                      <w:sz w:val="22"/>
                      <w:szCs w:val="22"/>
                    </w:rPr>
                    <w:t>2</w:t>
                  </w:r>
                  <w:r w:rsidRPr="00251323">
                    <w:rPr>
                      <w:rFonts w:hint="eastAsia"/>
                      <w:sz w:val="22"/>
                      <w:szCs w:val="22"/>
                    </w:rPr>
                    <w:t xml:space="preserve"> </w:t>
                  </w:r>
                  <w:r w:rsidRPr="00251323">
                    <w:rPr>
                      <w:rFonts w:hint="eastAsia"/>
                      <w:sz w:val="22"/>
                      <w:szCs w:val="22"/>
                      <w:lang w:eastAsia="zh-HK"/>
                    </w:rPr>
                    <w:t>分鐘</w:t>
                  </w:r>
                </w:p>
              </w:tc>
              <w:tc>
                <w:tcPr>
                  <w:tcW w:w="5778" w:type="dxa"/>
                </w:tcPr>
                <w:p w:rsidR="0071018A" w:rsidRPr="00251323" w:rsidRDefault="0071018A" w:rsidP="009B0D44">
                  <w:pPr>
                    <w:pStyle w:val="a9"/>
                    <w:rPr>
                      <w:b/>
                      <w:sz w:val="22"/>
                      <w:szCs w:val="22"/>
                      <w:lang w:eastAsia="zh-HK"/>
                    </w:rPr>
                  </w:pPr>
                  <w:r w:rsidRPr="00251323">
                    <w:rPr>
                      <w:rFonts w:hint="eastAsia"/>
                      <w:b/>
                      <w:sz w:val="22"/>
                      <w:szCs w:val="22"/>
                      <w:lang w:eastAsia="zh-HK"/>
                    </w:rPr>
                    <w:t>分發活動所需物資</w:t>
                  </w:r>
                </w:p>
              </w:tc>
              <w:tc>
                <w:tcPr>
                  <w:tcW w:w="1877" w:type="dxa"/>
                </w:tcPr>
                <w:p w:rsidR="0071018A" w:rsidRPr="00251323" w:rsidRDefault="0071018A" w:rsidP="009B0D44">
                  <w:pPr>
                    <w:pStyle w:val="a9"/>
                    <w:rPr>
                      <w:sz w:val="22"/>
                      <w:szCs w:val="22"/>
                    </w:rPr>
                  </w:pPr>
                  <w:r w:rsidRPr="00251323">
                    <w:rPr>
                      <w:rFonts w:hint="eastAsia"/>
                      <w:sz w:val="22"/>
                      <w:szCs w:val="22"/>
                      <w:lang w:eastAsia="zh-HK"/>
                    </w:rPr>
                    <w:t>事業發展自我效能量表</w:t>
                  </w:r>
                </w:p>
              </w:tc>
            </w:tr>
            <w:tr w:rsidR="0071018A" w:rsidRPr="00C05AC2" w:rsidTr="009B0D44">
              <w:trPr>
                <w:trHeight w:val="83"/>
              </w:trPr>
              <w:tc>
                <w:tcPr>
                  <w:tcW w:w="1588" w:type="dxa"/>
                  <w:vAlign w:val="center"/>
                </w:tcPr>
                <w:p w:rsidR="0071018A" w:rsidRPr="00C05AC2" w:rsidRDefault="0071018A" w:rsidP="009B0D44">
                  <w:pPr>
                    <w:adjustRightInd w:val="0"/>
                    <w:snapToGrid w:val="0"/>
                    <w:jc w:val="center"/>
                    <w:rPr>
                      <w:sz w:val="22"/>
                      <w:szCs w:val="22"/>
                    </w:rPr>
                  </w:pPr>
                  <w:r>
                    <w:rPr>
                      <w:rFonts w:hint="eastAsia"/>
                      <w:sz w:val="22"/>
                      <w:szCs w:val="22"/>
                      <w:lang w:eastAsia="zh-HK"/>
                    </w:rPr>
                    <w:t>10</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w:t>
                  </w:r>
                  <w:r>
                    <w:rPr>
                      <w:rFonts w:hint="eastAsia"/>
                      <w:b/>
                      <w:sz w:val="22"/>
                      <w:szCs w:val="22"/>
                      <w:lang w:eastAsia="zh-HK"/>
                    </w:rPr>
                    <w:t>填寫</w:t>
                  </w:r>
                  <w:r w:rsidRPr="00BF362A">
                    <w:rPr>
                      <w:rFonts w:hint="eastAsia"/>
                      <w:b/>
                      <w:sz w:val="22"/>
                      <w:szCs w:val="22"/>
                      <w:lang w:eastAsia="zh-HK"/>
                    </w:rPr>
                    <w:t>「事業發展自我效能量表」</w:t>
                  </w:r>
                  <w:r w:rsidRPr="00C05AC2">
                    <w:rPr>
                      <w:rFonts w:hint="eastAsia"/>
                      <w:b/>
                      <w:sz w:val="22"/>
                      <w:szCs w:val="22"/>
                      <w:lang w:eastAsia="zh-HK"/>
                    </w:rPr>
                    <w:t>時間</w:t>
                  </w:r>
                </w:p>
              </w:tc>
              <w:tc>
                <w:tcPr>
                  <w:tcW w:w="1877" w:type="dxa"/>
                </w:tcPr>
                <w:p w:rsidR="0071018A" w:rsidRPr="00C05AC2" w:rsidRDefault="0071018A" w:rsidP="009B0D44">
                  <w:pPr>
                    <w:adjustRightInd w:val="0"/>
                    <w:snapToGrid w:val="0"/>
                    <w:jc w:val="center"/>
                    <w:rPr>
                      <w:sz w:val="22"/>
                      <w:szCs w:val="22"/>
                    </w:rPr>
                  </w:pPr>
                </w:p>
              </w:tc>
            </w:tr>
          </w:tbl>
          <w:p w:rsidR="0071018A" w:rsidRPr="00C05AC2" w:rsidRDefault="0071018A" w:rsidP="009B0D44">
            <w:pPr>
              <w:rPr>
                <w:b/>
                <w:bCs/>
                <w:sz w:val="22"/>
                <w:szCs w:val="22"/>
              </w:rPr>
            </w:pPr>
          </w:p>
        </w:tc>
      </w:tr>
    </w:tbl>
    <w:p w:rsidR="0071018A" w:rsidRDefault="0071018A" w:rsidP="0071018A">
      <w:pPr>
        <w:rPr>
          <w:b/>
        </w:rPr>
      </w:pPr>
    </w:p>
    <w:p w:rsidR="0071018A" w:rsidRPr="008C7AE9" w:rsidRDefault="0071018A" w:rsidP="0071018A">
      <w:pPr>
        <w:rPr>
          <w:b/>
        </w:rPr>
      </w:pPr>
      <w:r w:rsidRPr="008C7AE9">
        <w:rPr>
          <w:rFonts w:hint="eastAsia"/>
          <w:b/>
        </w:rPr>
        <w:t>事後解說指引</w:t>
      </w:r>
    </w:p>
    <w:p w:rsidR="0071018A" w:rsidRDefault="0071018A" w:rsidP="0071018A">
      <w:pPr>
        <w:pStyle w:val="a3"/>
        <w:numPr>
          <w:ilvl w:val="0"/>
          <w:numId w:val="39"/>
        </w:numPr>
      </w:pPr>
      <w:r>
        <w:rPr>
          <w:rFonts w:hint="eastAsia"/>
        </w:rPr>
        <w:t>老師需要在收集事業發展自我效能量表檢查學生是否已填寫所有題目。</w:t>
      </w:r>
    </w:p>
    <w:p w:rsidR="0071018A" w:rsidRPr="005D6864" w:rsidRDefault="0071018A" w:rsidP="0071018A">
      <w:pPr>
        <w:pStyle w:val="a3"/>
        <w:numPr>
          <w:ilvl w:val="0"/>
          <w:numId w:val="39"/>
        </w:numPr>
      </w:pPr>
      <w:r w:rsidRPr="005D6864">
        <w:rPr>
          <w:rFonts w:hint="eastAsia"/>
          <w:sz w:val="22"/>
          <w:szCs w:val="22"/>
          <w:lang w:eastAsia="zh-HK"/>
        </w:rPr>
        <w:t>分數計算表格</w:t>
      </w:r>
      <w:r>
        <w:rPr>
          <w:rFonts w:hint="eastAsia"/>
          <w:sz w:val="22"/>
          <w:szCs w:val="22"/>
          <w:lang w:eastAsia="zh-HK"/>
        </w:rPr>
        <w:t>（</w:t>
      </w:r>
      <w:r>
        <w:rPr>
          <w:rFonts w:hint="eastAsia"/>
          <w:sz w:val="22"/>
          <w:szCs w:val="22"/>
        </w:rPr>
        <w:t>可於</w:t>
      </w:r>
      <w:r w:rsidRPr="00D046CC">
        <w:rPr>
          <w:sz w:val="22"/>
          <w:szCs w:val="22"/>
        </w:rPr>
        <w:t>http://web.hku.hk/~life/en/en_rp_sei.htm</w:t>
      </w:r>
      <w:r>
        <w:rPr>
          <w:rFonts w:hint="eastAsia"/>
          <w:sz w:val="22"/>
          <w:szCs w:val="22"/>
        </w:rPr>
        <w:t>下載</w:t>
      </w:r>
      <w:r>
        <w:rPr>
          <w:rFonts w:hint="eastAsia"/>
          <w:sz w:val="22"/>
          <w:szCs w:val="22"/>
          <w:lang w:eastAsia="zh-HK"/>
        </w:rPr>
        <w:t>供教師作統計之用。</w:t>
      </w:r>
    </w:p>
    <w:p w:rsidR="0071018A" w:rsidRDefault="0071018A" w:rsidP="0071018A">
      <w:pPr>
        <w:pStyle w:val="a3"/>
        <w:numPr>
          <w:ilvl w:val="0"/>
          <w:numId w:val="39"/>
        </w:numPr>
      </w:pPr>
      <w:r>
        <w:rPr>
          <w:rFonts w:hint="eastAsia"/>
        </w:rPr>
        <w:t>在收集學生的事業發展自我效能量表（前測）後，老師會整體學生為一個組群去製作一份剖析圖表，運用剖析圖表所顯示分數比對本地同齡學生的參考數字，從而對照該校非華語學生在事業計劃﹑事業與兩性的關係﹑職業培訓的選擇﹑尋找工作前的準備﹑尋找工作及設定事業目標等方面的信心程度。</w:t>
      </w:r>
    </w:p>
    <w:p w:rsidR="0071018A" w:rsidRPr="005D6864" w:rsidRDefault="0071018A" w:rsidP="0071018A">
      <w:pPr>
        <w:pStyle w:val="a3"/>
        <w:numPr>
          <w:ilvl w:val="0"/>
          <w:numId w:val="39"/>
        </w:numPr>
      </w:pPr>
      <w:r>
        <w:rPr>
          <w:rFonts w:hint="eastAsia"/>
        </w:rPr>
        <w:t>若在在收集學生的事業發展自我效能量表（後測）後，老師可以整理從學生搜集所得的前測及後測所得數據，供學校生涯規劃的團隊作參考及比較。教師亦可參考學生的數據去了解個別學生的生涯規劃需要，從而有效地協助學生為事業發展作更充分的準備。</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C05AC2" w:rsidTr="009B0D44">
        <w:tc>
          <w:tcPr>
            <w:tcW w:w="9694" w:type="dxa"/>
            <w:gridSpan w:val="2"/>
          </w:tcPr>
          <w:p w:rsidR="0071018A" w:rsidRPr="000E0523" w:rsidRDefault="0071018A" w:rsidP="009B0D44">
            <w:pPr>
              <w:rPr>
                <w:bCs/>
                <w:sz w:val="22"/>
                <w:szCs w:val="22"/>
              </w:rPr>
            </w:pPr>
          </w:p>
        </w:tc>
      </w:tr>
      <w:tr w:rsidR="0071018A" w:rsidRPr="00C05AC2" w:rsidTr="009B0D44">
        <w:tc>
          <w:tcPr>
            <w:tcW w:w="9694" w:type="dxa"/>
            <w:gridSpan w:val="2"/>
            <w:shd w:val="clear" w:color="auto" w:fill="D9D9D9" w:themeFill="background1" w:themeFillShade="D9"/>
          </w:tcPr>
          <w:p w:rsidR="0071018A" w:rsidRPr="00C05AC2" w:rsidRDefault="0071018A" w:rsidP="009B0D44">
            <w:pPr>
              <w:jc w:val="center"/>
              <w:rPr>
                <w:b/>
                <w:bCs/>
                <w:szCs w:val="24"/>
              </w:rPr>
            </w:pPr>
            <w:r>
              <w:rPr>
                <w:rFonts w:hint="eastAsia"/>
                <w:b/>
                <w:bCs/>
                <w:szCs w:val="24"/>
              </w:rPr>
              <w:lastRenderedPageBreak/>
              <w:t>活動</w:t>
            </w:r>
            <w:r>
              <w:rPr>
                <w:rFonts w:hint="eastAsia"/>
                <w:b/>
                <w:bCs/>
                <w:szCs w:val="24"/>
              </w:rPr>
              <w:t>E</w:t>
            </w:r>
            <w:r w:rsidRPr="007A50D8">
              <w:rPr>
                <w:rFonts w:hint="eastAsia"/>
                <w:b/>
                <w:bCs/>
                <w:szCs w:val="24"/>
              </w:rPr>
              <w:t>：</w:t>
            </w:r>
            <w:r w:rsidRPr="00DA03DD">
              <w:rPr>
                <w:rFonts w:ascii="新細明體" w:cs="新細明體" w:hint="eastAsia"/>
                <w:b/>
                <w:szCs w:val="24"/>
              </w:rPr>
              <w:t>霍爾蘭職業類型論自評測試量表</w:t>
            </w:r>
          </w:p>
        </w:tc>
      </w:tr>
      <w:tr w:rsidR="0071018A" w:rsidRPr="00C05AC2" w:rsidTr="009B0D44">
        <w:tc>
          <w:tcPr>
            <w:tcW w:w="4847" w:type="dxa"/>
          </w:tcPr>
          <w:p w:rsidR="0071018A" w:rsidRPr="00C05AC2" w:rsidRDefault="0071018A" w:rsidP="009B0D44">
            <w:pPr>
              <w:rPr>
                <w:b/>
                <w:bCs/>
                <w:sz w:val="22"/>
                <w:szCs w:val="22"/>
              </w:rPr>
            </w:pPr>
            <w:r w:rsidRPr="00C05AC2">
              <w:rPr>
                <w:rFonts w:eastAsiaTheme="majorEastAsia" w:hint="eastAsia"/>
                <w:b/>
                <w:sz w:val="22"/>
                <w:szCs w:val="22"/>
              </w:rPr>
              <w:t>生涯規劃的元素</w:t>
            </w:r>
          </w:p>
        </w:tc>
        <w:tc>
          <w:tcPr>
            <w:tcW w:w="4847" w:type="dxa"/>
          </w:tcPr>
          <w:p w:rsidR="0071018A" w:rsidRPr="00C05AC2" w:rsidRDefault="0071018A" w:rsidP="009B0D44">
            <w:pPr>
              <w:rPr>
                <w:b/>
                <w:sz w:val="22"/>
                <w:szCs w:val="22"/>
              </w:rPr>
            </w:pPr>
            <w:r w:rsidRPr="00C05AC2">
              <w:rPr>
                <w:rFonts w:hint="eastAsia"/>
                <w:b/>
                <w:sz w:val="22"/>
                <w:szCs w:val="22"/>
              </w:rPr>
              <w:t>分組</w:t>
            </w:r>
          </w:p>
        </w:tc>
      </w:tr>
      <w:tr w:rsidR="0071018A" w:rsidRPr="00C05AC2" w:rsidTr="009B0D44">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rPr>
              <w:t>自我認識</w:t>
            </w:r>
            <w:r w:rsidRPr="00C05AC2">
              <w:rPr>
                <w:rFonts w:hint="eastAsia"/>
                <w:sz w:val="22"/>
                <w:szCs w:val="22"/>
                <w:lang w:eastAsia="zh-HK"/>
              </w:rPr>
              <w:t>及發展</w:t>
            </w:r>
          </w:p>
        </w:tc>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lang w:eastAsia="zh-HK"/>
              </w:rPr>
              <w:t>個人</w:t>
            </w:r>
          </w:p>
        </w:tc>
      </w:tr>
      <w:tr w:rsidR="0071018A" w:rsidRPr="00C05AC2" w:rsidTr="009B0D44">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eastAsiaTheme="majorEastAsia" w:hint="eastAsia"/>
                <w:sz w:val="22"/>
                <w:szCs w:val="22"/>
                <w:lang w:eastAsia="zh-HK"/>
              </w:rPr>
              <w:t>事</w:t>
            </w:r>
            <w:r w:rsidRPr="00C05AC2">
              <w:rPr>
                <w:rFonts w:eastAsiaTheme="majorEastAsia" w:hint="eastAsia"/>
                <w:sz w:val="22"/>
                <w:szCs w:val="22"/>
              </w:rPr>
              <w:t>業探索</w:t>
            </w:r>
          </w:p>
        </w:tc>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lang w:eastAsia="zh-HK"/>
              </w:rPr>
              <w:t>小組</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rPr>
              <w:t>事業規劃與管理</w:t>
            </w:r>
          </w:p>
        </w:tc>
        <w:tc>
          <w:tcPr>
            <w:tcW w:w="4847" w:type="dxa"/>
          </w:tcPr>
          <w:p w:rsidR="0071018A" w:rsidRPr="00C05AC2" w:rsidRDefault="0071018A" w:rsidP="009B0D44">
            <w:pPr>
              <w:rPr>
                <w:b/>
                <w:sz w:val="22"/>
                <w:szCs w:val="22"/>
              </w:rPr>
            </w:pP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vAlign w:val="center"/>
          </w:tcPr>
          <w:p w:rsidR="0071018A" w:rsidRPr="00C05AC2" w:rsidRDefault="0071018A" w:rsidP="009B0D44">
            <w:pPr>
              <w:jc w:val="both"/>
              <w:rPr>
                <w:b/>
                <w:sz w:val="22"/>
                <w:szCs w:val="22"/>
              </w:rPr>
            </w:pPr>
            <w:r w:rsidRPr="00C05AC2">
              <w:rPr>
                <w:rFonts w:hint="eastAsia"/>
                <w:b/>
                <w:sz w:val="22"/>
                <w:szCs w:val="22"/>
              </w:rPr>
              <w:t>時間</w:t>
            </w:r>
          </w:p>
        </w:tc>
        <w:tc>
          <w:tcPr>
            <w:tcW w:w="4847" w:type="dxa"/>
            <w:vAlign w:val="center"/>
          </w:tcPr>
          <w:p w:rsidR="0071018A" w:rsidRPr="00C05AC2" w:rsidRDefault="0071018A" w:rsidP="009B0D44">
            <w:pPr>
              <w:jc w:val="both"/>
              <w:rPr>
                <w:b/>
                <w:sz w:val="22"/>
                <w:szCs w:val="22"/>
              </w:rPr>
            </w:pPr>
            <w:r w:rsidRPr="00C05AC2">
              <w:rPr>
                <w:rFonts w:hint="eastAsia"/>
                <w:b/>
                <w:sz w:val="22"/>
                <w:szCs w:val="22"/>
              </w:rPr>
              <w:t>物資</w:t>
            </w:r>
          </w:p>
        </w:tc>
      </w:tr>
      <w:tr w:rsidR="0071018A" w:rsidRPr="00C05AC2" w:rsidTr="009B0D44">
        <w:tc>
          <w:tcPr>
            <w:tcW w:w="4847" w:type="dxa"/>
            <w:vAlign w:val="center"/>
          </w:tcPr>
          <w:p w:rsidR="0071018A" w:rsidRPr="00C05AC2" w:rsidRDefault="0071018A" w:rsidP="009B0D44">
            <w:pPr>
              <w:pStyle w:val="a9"/>
              <w:jc w:val="both"/>
              <w:rPr>
                <w:sz w:val="22"/>
                <w:szCs w:val="22"/>
              </w:rPr>
            </w:pPr>
            <w:r>
              <w:rPr>
                <w:rFonts w:hint="eastAsia"/>
                <w:sz w:val="22"/>
                <w:szCs w:val="22"/>
                <w:lang w:eastAsia="zh-HK"/>
              </w:rPr>
              <w:t>25</w:t>
            </w:r>
            <w:r w:rsidRPr="00C05AC2">
              <w:rPr>
                <w:rFonts w:hint="eastAsia"/>
                <w:sz w:val="22"/>
                <w:szCs w:val="22"/>
                <w:lang w:eastAsia="zh-HK"/>
              </w:rPr>
              <w:t>分鐘</w:t>
            </w:r>
          </w:p>
        </w:tc>
        <w:tc>
          <w:tcPr>
            <w:tcW w:w="4847" w:type="dxa"/>
            <w:vAlign w:val="center"/>
          </w:tcPr>
          <w:p w:rsidR="0071018A" w:rsidRPr="00CF3E40" w:rsidRDefault="0071018A" w:rsidP="009B0D44">
            <w:pPr>
              <w:adjustRightInd w:val="0"/>
              <w:snapToGrid w:val="0"/>
              <w:jc w:val="both"/>
              <w:rPr>
                <w:sz w:val="22"/>
                <w:szCs w:val="22"/>
              </w:rPr>
            </w:pPr>
            <w:r w:rsidRPr="00CF3E40">
              <w:rPr>
                <w:rFonts w:ascii="新細明體" w:hAnsiTheme="minorHAnsi" w:cs="新細明體" w:hint="eastAsia"/>
                <w:szCs w:val="24"/>
              </w:rPr>
              <w:t>霍爾蘭職業類型論</w:t>
            </w:r>
            <w:r w:rsidRPr="00CF3E40">
              <w:rPr>
                <w:rFonts w:ascii="新細明體" w:hAnsiTheme="minorHAnsi" w:cs="新細明體" w:hint="eastAsia"/>
                <w:szCs w:val="24"/>
                <w:lang w:eastAsia="zh-HK"/>
              </w:rPr>
              <w:t>自評測</w:t>
            </w:r>
            <w:r w:rsidRPr="00CF3E40">
              <w:rPr>
                <w:rFonts w:ascii="新細明體" w:hAnsiTheme="minorHAnsi" w:cs="新細明體" w:hint="eastAsia"/>
                <w:szCs w:val="24"/>
              </w:rPr>
              <w:t>試</w:t>
            </w:r>
            <w:r w:rsidRPr="00CF3E40">
              <w:rPr>
                <w:rFonts w:ascii="新細明體" w:hAnsiTheme="minorHAnsi" w:cs="新細明體" w:hint="eastAsia"/>
                <w:szCs w:val="24"/>
                <w:lang w:eastAsia="zh-HK"/>
              </w:rPr>
              <w:t>量表</w:t>
            </w:r>
            <w:r w:rsidRPr="00CF3E40">
              <w:rPr>
                <w:rFonts w:ascii="新細明體" w:hAnsiTheme="minorHAnsi" w:cs="新細明體" w:hint="eastAsia"/>
                <w:szCs w:val="24"/>
              </w:rPr>
              <w:t>（附件5）</w:t>
            </w:r>
          </w:p>
          <w:p w:rsidR="0071018A" w:rsidRPr="00DA03DD" w:rsidRDefault="0071018A" w:rsidP="009B0D44">
            <w:pPr>
              <w:adjustRightInd w:val="0"/>
              <w:snapToGrid w:val="0"/>
              <w:jc w:val="both"/>
              <w:rPr>
                <w:sz w:val="22"/>
                <w:szCs w:val="22"/>
                <w:lang w:eastAsia="zh-HK"/>
              </w:rPr>
            </w:pPr>
            <w:r>
              <w:rPr>
                <w:rFonts w:hint="eastAsia"/>
                <w:sz w:val="22"/>
                <w:szCs w:val="22"/>
                <w:lang w:eastAsia="zh-HK"/>
              </w:rPr>
              <w:t>、原子筆、</w:t>
            </w:r>
            <w:r w:rsidRPr="00BF362A">
              <w:rPr>
                <w:rFonts w:hint="eastAsia"/>
                <w:sz w:val="22"/>
                <w:szCs w:val="22"/>
                <w:lang w:eastAsia="zh-HK"/>
              </w:rPr>
              <w:t>塗改液或塗改帶</w:t>
            </w: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tcPr>
          <w:p w:rsidR="0071018A" w:rsidRPr="00C05AC2" w:rsidRDefault="0071018A" w:rsidP="009B0D44">
            <w:pPr>
              <w:rPr>
                <w:b/>
                <w:sz w:val="22"/>
                <w:szCs w:val="22"/>
              </w:rPr>
            </w:pPr>
            <w:r w:rsidRPr="00C05AC2">
              <w:rPr>
                <w:rFonts w:hint="eastAsia"/>
                <w:b/>
                <w:sz w:val="22"/>
                <w:szCs w:val="22"/>
              </w:rPr>
              <w:t>活動</w:t>
            </w:r>
            <w:r w:rsidRPr="00C05AC2">
              <w:rPr>
                <w:rFonts w:hint="eastAsia"/>
                <w:b/>
                <w:sz w:val="22"/>
                <w:szCs w:val="22"/>
                <w:lang w:eastAsia="zh-HK"/>
              </w:rPr>
              <w:t>目標</w:t>
            </w:r>
          </w:p>
        </w:tc>
        <w:tc>
          <w:tcPr>
            <w:tcW w:w="4847" w:type="dxa"/>
          </w:tcPr>
          <w:p w:rsidR="0071018A" w:rsidRPr="00C05AC2" w:rsidRDefault="0071018A" w:rsidP="009B0D44">
            <w:pPr>
              <w:rPr>
                <w:b/>
                <w:sz w:val="22"/>
                <w:szCs w:val="22"/>
              </w:rPr>
            </w:pPr>
          </w:p>
        </w:tc>
      </w:tr>
      <w:tr w:rsidR="0071018A" w:rsidRPr="00C05AC2" w:rsidTr="009B0D44">
        <w:tc>
          <w:tcPr>
            <w:tcW w:w="9694" w:type="dxa"/>
            <w:gridSpan w:val="2"/>
          </w:tcPr>
          <w:p w:rsidR="0071018A" w:rsidRPr="00C05AC2" w:rsidRDefault="0071018A" w:rsidP="0071018A">
            <w:pPr>
              <w:pStyle w:val="a3"/>
              <w:numPr>
                <w:ilvl w:val="0"/>
                <w:numId w:val="12"/>
              </w:numPr>
              <w:rPr>
                <w:sz w:val="22"/>
                <w:szCs w:val="22"/>
              </w:rPr>
            </w:pPr>
            <w:r>
              <w:rPr>
                <w:rFonts w:ascii="新細明體" w:cs="新細明體" w:hint="eastAsia"/>
                <w:szCs w:val="24"/>
                <w:lang w:eastAsia="zh-HK"/>
              </w:rPr>
              <w:t>讓學生</w:t>
            </w:r>
            <w:r w:rsidRPr="003A6016">
              <w:rPr>
                <w:rFonts w:ascii="新細明體" w:cs="新細明體" w:hint="eastAsia"/>
                <w:szCs w:val="24"/>
                <w:lang w:eastAsia="zh-HK"/>
              </w:rPr>
              <w:t>認識及檢視個人的職業</w:t>
            </w:r>
            <w:r w:rsidRPr="003A6016">
              <w:rPr>
                <w:rFonts w:ascii="新細明體" w:hAnsiTheme="minorHAnsi" w:cs="新細明體" w:hint="eastAsia"/>
                <w:szCs w:val="24"/>
              </w:rPr>
              <w:t>類型的傾向或偏好</w:t>
            </w:r>
          </w:p>
        </w:tc>
      </w:tr>
      <w:tr w:rsidR="0071018A" w:rsidRPr="00C05AC2" w:rsidTr="009B0D44">
        <w:tc>
          <w:tcPr>
            <w:tcW w:w="4847" w:type="dxa"/>
          </w:tcPr>
          <w:p w:rsidR="0071018A" w:rsidRPr="00C05AC2" w:rsidRDefault="0071018A" w:rsidP="009B0D44">
            <w:pPr>
              <w:adjustRightInd w:val="0"/>
              <w:snapToGrid w:val="0"/>
              <w:spacing w:line="192" w:lineRule="auto"/>
              <w:rPr>
                <w:color w:val="FF0000"/>
                <w:sz w:val="22"/>
                <w:szCs w:val="22"/>
                <w:lang w:eastAsia="zh-HK"/>
              </w:rPr>
            </w:pPr>
          </w:p>
        </w:tc>
        <w:tc>
          <w:tcPr>
            <w:tcW w:w="4847" w:type="dxa"/>
          </w:tcPr>
          <w:p w:rsidR="0071018A" w:rsidRPr="00C05AC2" w:rsidRDefault="0071018A" w:rsidP="009B0D44">
            <w:pPr>
              <w:adjustRightInd w:val="0"/>
              <w:snapToGrid w:val="0"/>
              <w:spacing w:line="192" w:lineRule="auto"/>
              <w:rPr>
                <w:color w:val="FF0000"/>
                <w:sz w:val="22"/>
                <w:szCs w:val="22"/>
                <w:lang w:eastAsia="zh-HK"/>
              </w:rPr>
            </w:pPr>
          </w:p>
        </w:tc>
      </w:tr>
      <w:tr w:rsidR="0071018A" w:rsidRPr="00C05AC2" w:rsidTr="009B0D44">
        <w:tc>
          <w:tcPr>
            <w:tcW w:w="9694" w:type="dxa"/>
            <w:gridSpan w:val="2"/>
          </w:tcPr>
          <w:p w:rsidR="0071018A" w:rsidRPr="00C05AC2" w:rsidRDefault="0071018A" w:rsidP="009B0D44">
            <w:pPr>
              <w:rPr>
                <w:b/>
                <w:bCs/>
                <w:sz w:val="22"/>
                <w:szCs w:val="22"/>
              </w:rPr>
            </w:pPr>
            <w:r w:rsidRPr="00C05AC2">
              <w:rPr>
                <w:rFonts w:hint="eastAsia"/>
                <w:b/>
                <w:bCs/>
                <w:sz w:val="22"/>
                <w:szCs w:val="22"/>
              </w:rPr>
              <w:t>課堂計劃</w:t>
            </w:r>
          </w:p>
        </w:tc>
      </w:tr>
      <w:tr w:rsidR="0071018A" w:rsidRPr="00C05AC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C05AC2" w:rsidTr="009B0D44">
              <w:tc>
                <w:tcPr>
                  <w:tcW w:w="158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時間</w:t>
                  </w:r>
                </w:p>
              </w:tc>
              <w:tc>
                <w:tcPr>
                  <w:tcW w:w="577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內容</w:t>
                  </w:r>
                </w:p>
              </w:tc>
              <w:tc>
                <w:tcPr>
                  <w:tcW w:w="1877"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物資</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Pr>
                      <w:sz w:val="22"/>
                      <w:szCs w:val="22"/>
                    </w:rPr>
                    <w:t>5</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解說任務</w:t>
                  </w:r>
                </w:p>
                <w:p w:rsidR="0071018A" w:rsidRDefault="0071018A" w:rsidP="009B0D44">
                  <w:pPr>
                    <w:pStyle w:val="a9"/>
                    <w:jc w:val="both"/>
                    <w:rPr>
                      <w:sz w:val="22"/>
                      <w:szCs w:val="22"/>
                      <w:lang w:eastAsia="zh-HK"/>
                    </w:rPr>
                  </w:pPr>
                  <w:r w:rsidRPr="006205C6">
                    <w:rPr>
                      <w:rFonts w:hint="eastAsia"/>
                      <w:sz w:val="22"/>
                      <w:szCs w:val="22"/>
                      <w:lang w:eastAsia="zh-HK"/>
                    </w:rPr>
                    <w:t>教師介紹</w:t>
                  </w:r>
                  <w:r w:rsidRPr="00F11144">
                    <w:rPr>
                      <w:rFonts w:ascii="新細明體" w:hAnsiTheme="minorHAnsi" w:cs="新細明體" w:hint="eastAsia"/>
                      <w:szCs w:val="24"/>
                    </w:rPr>
                    <w:t>霍爾蘭職業類型論有六種分類，當中包實務型、分析型、藝術型、服務型、管理型及常規型。</w:t>
                  </w:r>
                </w:p>
                <w:p w:rsidR="0071018A" w:rsidRDefault="0071018A" w:rsidP="009B0D44">
                  <w:pPr>
                    <w:pStyle w:val="a9"/>
                    <w:jc w:val="both"/>
                    <w:rPr>
                      <w:sz w:val="22"/>
                      <w:szCs w:val="22"/>
                      <w:lang w:eastAsia="zh-HK"/>
                    </w:rPr>
                  </w:pPr>
                </w:p>
                <w:p w:rsidR="0071018A" w:rsidRDefault="0071018A" w:rsidP="009B0D44">
                  <w:pPr>
                    <w:pStyle w:val="a9"/>
                    <w:jc w:val="both"/>
                    <w:rPr>
                      <w:rFonts w:ascii="新細明體" w:hAnsiTheme="minorHAnsi" w:cs="新細明體"/>
                      <w:sz w:val="22"/>
                      <w:szCs w:val="22"/>
                      <w:lang w:eastAsia="zh-HK"/>
                    </w:rPr>
                  </w:pPr>
                  <w:r>
                    <w:rPr>
                      <w:rFonts w:hint="eastAsia"/>
                      <w:sz w:val="22"/>
                      <w:szCs w:val="22"/>
                      <w:lang w:eastAsia="zh-HK"/>
                    </w:rPr>
                    <w:t>整份</w:t>
                  </w:r>
                  <w:r w:rsidRPr="00F11144">
                    <w:rPr>
                      <w:rFonts w:hint="eastAsia"/>
                      <w:sz w:val="22"/>
                      <w:szCs w:val="22"/>
                      <w:lang w:eastAsia="zh-HK"/>
                    </w:rPr>
                    <w:t>霍爾蘭職業類型論自評測試量</w:t>
                  </w:r>
                  <w:r>
                    <w:rPr>
                      <w:rFonts w:hint="eastAsia"/>
                      <w:sz w:val="22"/>
                      <w:szCs w:val="22"/>
                      <w:lang w:eastAsia="zh-HK"/>
                    </w:rPr>
                    <w:t>表共有</w:t>
                  </w:r>
                  <w:r>
                    <w:rPr>
                      <w:rFonts w:hint="eastAsia"/>
                      <w:sz w:val="22"/>
                      <w:szCs w:val="22"/>
                      <w:lang w:eastAsia="zh-HK"/>
                    </w:rPr>
                    <w:t>6</w:t>
                  </w:r>
                  <w:r>
                    <w:rPr>
                      <w:rFonts w:hint="eastAsia"/>
                      <w:sz w:val="22"/>
                      <w:szCs w:val="22"/>
                      <w:lang w:eastAsia="zh-HK"/>
                    </w:rPr>
                    <w:t>大範疇</w:t>
                  </w:r>
                  <w:r>
                    <w:rPr>
                      <w:rFonts w:hint="eastAsia"/>
                      <w:sz w:val="22"/>
                      <w:szCs w:val="22"/>
                      <w:lang w:eastAsia="zh-HK"/>
                    </w:rPr>
                    <w:t xml:space="preserve"> </w:t>
                  </w:r>
                  <w:r>
                    <w:rPr>
                      <w:rFonts w:hint="eastAsia"/>
                      <w:sz w:val="22"/>
                      <w:szCs w:val="22"/>
                      <w:lang w:eastAsia="zh-HK"/>
                    </w:rPr>
                    <w:t>（</w:t>
                  </w:r>
                  <w:r w:rsidRPr="000D5EFF">
                    <w:rPr>
                      <w:sz w:val="22"/>
                      <w:szCs w:val="22"/>
                      <w:lang w:eastAsia="zh-HK"/>
                    </w:rPr>
                    <w:t>RIASEC</w:t>
                  </w:r>
                  <w:r>
                    <w:rPr>
                      <w:sz w:val="22"/>
                      <w:szCs w:val="22"/>
                      <w:lang w:eastAsia="zh-HK"/>
                    </w:rPr>
                    <w:t>）</w:t>
                  </w:r>
                  <w:r>
                    <w:rPr>
                      <w:rFonts w:hint="eastAsia"/>
                      <w:sz w:val="22"/>
                      <w:szCs w:val="22"/>
                      <w:lang w:eastAsia="zh-HK"/>
                    </w:rPr>
                    <w:t>，學生需要在</w:t>
                  </w:r>
                  <w:r w:rsidRPr="00F11144">
                    <w:rPr>
                      <w:rFonts w:ascii="新細明體" w:hAnsiTheme="minorHAnsi" w:cs="新細明體" w:hint="eastAsia"/>
                      <w:sz w:val="22"/>
                      <w:szCs w:val="22"/>
                      <w:lang w:eastAsia="zh-HK"/>
                    </w:rPr>
                    <w:t>性格、興趣、相關能力</w:t>
                  </w:r>
                  <w:r>
                    <w:rPr>
                      <w:rFonts w:ascii="新細明體" w:hAnsiTheme="minorHAnsi" w:cs="新細明體" w:hint="eastAsia"/>
                      <w:sz w:val="22"/>
                      <w:szCs w:val="22"/>
                      <w:lang w:eastAsia="zh-HK"/>
                    </w:rPr>
                    <w:t>三個方面，選擇多項能夠描述自己的形容詞。</w:t>
                  </w:r>
                </w:p>
                <w:p w:rsidR="0071018A" w:rsidRPr="003A6016" w:rsidRDefault="0071018A" w:rsidP="009B0D44">
                  <w:pPr>
                    <w:pStyle w:val="a9"/>
                    <w:rPr>
                      <w:sz w:val="22"/>
                      <w:szCs w:val="22"/>
                      <w:lang w:eastAsia="zh-HK"/>
                    </w:rPr>
                  </w:pPr>
                </w:p>
                <w:p w:rsidR="0071018A" w:rsidRDefault="0071018A" w:rsidP="009B0D44">
                  <w:pPr>
                    <w:pStyle w:val="a9"/>
                    <w:rPr>
                      <w:sz w:val="22"/>
                      <w:szCs w:val="22"/>
                      <w:lang w:eastAsia="zh-HK"/>
                    </w:rPr>
                  </w:pPr>
                  <w:r>
                    <w:rPr>
                      <w:rFonts w:hint="eastAsia"/>
                      <w:sz w:val="22"/>
                      <w:szCs w:val="22"/>
                      <w:lang w:eastAsia="zh-HK"/>
                    </w:rPr>
                    <w:t>在填寫過程，學生可以舉手示意提出提問，老師會即時解答或回應。</w:t>
                  </w:r>
                </w:p>
                <w:p w:rsidR="0071018A" w:rsidRDefault="0071018A" w:rsidP="009B0D44">
                  <w:pPr>
                    <w:pStyle w:val="a9"/>
                    <w:rPr>
                      <w:sz w:val="22"/>
                      <w:szCs w:val="22"/>
                      <w:lang w:eastAsia="zh-HK"/>
                    </w:rPr>
                  </w:pPr>
                </w:p>
                <w:p w:rsidR="0071018A" w:rsidRPr="006205C6" w:rsidRDefault="0071018A" w:rsidP="009B0D44">
                  <w:pPr>
                    <w:pStyle w:val="a9"/>
                    <w:rPr>
                      <w:sz w:val="22"/>
                      <w:szCs w:val="22"/>
                      <w:lang w:eastAsia="zh-HK"/>
                    </w:rPr>
                  </w:pPr>
                  <w:r>
                    <w:rPr>
                      <w:rFonts w:hint="eastAsia"/>
                      <w:sz w:val="22"/>
                      <w:szCs w:val="22"/>
                      <w:lang w:eastAsia="zh-HK"/>
                    </w:rPr>
                    <w:t>完成填寫</w:t>
                  </w:r>
                  <w:r w:rsidRPr="003A6016">
                    <w:rPr>
                      <w:rFonts w:hint="eastAsia"/>
                      <w:sz w:val="22"/>
                      <w:szCs w:val="22"/>
                      <w:lang w:eastAsia="zh-HK"/>
                    </w:rPr>
                    <w:t>自評測試量</w:t>
                  </w:r>
                  <w:r>
                    <w:rPr>
                      <w:rFonts w:hint="eastAsia"/>
                      <w:sz w:val="22"/>
                      <w:szCs w:val="22"/>
                      <w:lang w:eastAsia="zh-HK"/>
                    </w:rPr>
                    <w:t>表後，學生可自行計算</w:t>
                  </w:r>
                  <w:r>
                    <w:rPr>
                      <w:rFonts w:hint="eastAsia"/>
                      <w:sz w:val="22"/>
                      <w:szCs w:val="22"/>
                      <w:lang w:eastAsia="zh-HK"/>
                    </w:rPr>
                    <w:t>6</w:t>
                  </w:r>
                  <w:r>
                    <w:rPr>
                      <w:rFonts w:hint="eastAsia"/>
                      <w:sz w:val="22"/>
                      <w:szCs w:val="22"/>
                      <w:lang w:eastAsia="zh-HK"/>
                    </w:rPr>
                    <w:t>大範疇（</w:t>
                  </w:r>
                  <w:r w:rsidRPr="000D5EFF">
                    <w:rPr>
                      <w:sz w:val="22"/>
                      <w:szCs w:val="22"/>
                      <w:lang w:eastAsia="zh-HK"/>
                    </w:rPr>
                    <w:t>RIASEC</w:t>
                  </w:r>
                  <w:r>
                    <w:rPr>
                      <w:sz w:val="22"/>
                      <w:szCs w:val="22"/>
                      <w:lang w:eastAsia="zh-HK"/>
                    </w:rPr>
                    <w:t>）</w:t>
                  </w:r>
                  <w:r>
                    <w:rPr>
                      <w:rFonts w:hint="eastAsia"/>
                      <w:sz w:val="22"/>
                      <w:szCs w:val="22"/>
                      <w:lang w:eastAsia="zh-HK"/>
                    </w:rPr>
                    <w:t>每項的得分，並排列最高分的三項範疇。</w:t>
                  </w:r>
                </w:p>
              </w:tc>
              <w:tc>
                <w:tcPr>
                  <w:tcW w:w="1877" w:type="dxa"/>
                </w:tcPr>
                <w:p w:rsidR="0071018A" w:rsidRPr="00C05AC2" w:rsidRDefault="0071018A" w:rsidP="0071018A">
                  <w:pPr>
                    <w:spacing w:beforeLines="60" w:before="216" w:afterLines="60" w:after="216"/>
                    <w:jc w:val="center"/>
                    <w:rPr>
                      <w:sz w:val="22"/>
                      <w:szCs w:val="22"/>
                    </w:rPr>
                  </w:pPr>
                  <w:r>
                    <w:rPr>
                      <w:rFonts w:hint="eastAsia"/>
                      <w:sz w:val="22"/>
                      <w:szCs w:val="22"/>
                      <w:lang w:eastAsia="zh-HK"/>
                    </w:rPr>
                    <w:t>投影片</w:t>
                  </w:r>
                </w:p>
              </w:tc>
            </w:tr>
            <w:tr w:rsidR="0071018A" w:rsidRPr="00C05AC2" w:rsidTr="009B0D44">
              <w:trPr>
                <w:trHeight w:val="83"/>
              </w:trPr>
              <w:tc>
                <w:tcPr>
                  <w:tcW w:w="1588" w:type="dxa"/>
                  <w:vAlign w:val="center"/>
                </w:tcPr>
                <w:p w:rsidR="0071018A" w:rsidRPr="00251323" w:rsidRDefault="0071018A" w:rsidP="009B0D44">
                  <w:pPr>
                    <w:pStyle w:val="a9"/>
                    <w:jc w:val="center"/>
                    <w:rPr>
                      <w:sz w:val="22"/>
                      <w:szCs w:val="22"/>
                    </w:rPr>
                  </w:pPr>
                  <w:r w:rsidRPr="00251323">
                    <w:rPr>
                      <w:sz w:val="22"/>
                      <w:szCs w:val="22"/>
                    </w:rPr>
                    <w:t>2</w:t>
                  </w:r>
                  <w:r w:rsidRPr="00251323">
                    <w:rPr>
                      <w:rFonts w:hint="eastAsia"/>
                      <w:sz w:val="22"/>
                      <w:szCs w:val="22"/>
                    </w:rPr>
                    <w:t xml:space="preserve"> </w:t>
                  </w:r>
                  <w:r w:rsidRPr="00251323">
                    <w:rPr>
                      <w:rFonts w:hint="eastAsia"/>
                      <w:sz w:val="22"/>
                      <w:szCs w:val="22"/>
                      <w:lang w:eastAsia="zh-HK"/>
                    </w:rPr>
                    <w:t>分鐘</w:t>
                  </w:r>
                </w:p>
              </w:tc>
              <w:tc>
                <w:tcPr>
                  <w:tcW w:w="5778" w:type="dxa"/>
                </w:tcPr>
                <w:p w:rsidR="0071018A" w:rsidRPr="00251323" w:rsidRDefault="0071018A" w:rsidP="009B0D44">
                  <w:pPr>
                    <w:pStyle w:val="a9"/>
                    <w:rPr>
                      <w:b/>
                      <w:sz w:val="22"/>
                      <w:szCs w:val="22"/>
                      <w:lang w:eastAsia="zh-HK"/>
                    </w:rPr>
                  </w:pPr>
                  <w:r w:rsidRPr="00251323">
                    <w:rPr>
                      <w:rFonts w:hint="eastAsia"/>
                      <w:b/>
                      <w:sz w:val="22"/>
                      <w:szCs w:val="22"/>
                      <w:lang w:eastAsia="zh-HK"/>
                    </w:rPr>
                    <w:t>分發活動所需物資</w:t>
                  </w:r>
                </w:p>
              </w:tc>
              <w:tc>
                <w:tcPr>
                  <w:tcW w:w="1877" w:type="dxa"/>
                </w:tcPr>
                <w:p w:rsidR="0071018A" w:rsidRPr="00C05AC2" w:rsidRDefault="0071018A" w:rsidP="009B0D44">
                  <w:pPr>
                    <w:adjustRightInd w:val="0"/>
                    <w:snapToGrid w:val="0"/>
                    <w:jc w:val="center"/>
                    <w:rPr>
                      <w:sz w:val="22"/>
                      <w:szCs w:val="22"/>
                    </w:rPr>
                  </w:pPr>
                  <w:r w:rsidRPr="00F11144">
                    <w:rPr>
                      <w:rFonts w:hint="eastAsia"/>
                      <w:sz w:val="22"/>
                      <w:szCs w:val="22"/>
                    </w:rPr>
                    <w:t>霍爾蘭職業類型論自評測試量表</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Pr>
                      <w:rFonts w:hint="eastAsia"/>
                      <w:sz w:val="22"/>
                      <w:szCs w:val="22"/>
                    </w:rPr>
                    <w:t>10</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w:t>
                  </w:r>
                  <w:r>
                    <w:rPr>
                      <w:rFonts w:hint="eastAsia"/>
                      <w:b/>
                      <w:sz w:val="22"/>
                      <w:szCs w:val="22"/>
                      <w:lang w:eastAsia="zh-HK"/>
                    </w:rPr>
                    <w:t>填寫</w:t>
                  </w:r>
                  <w:r w:rsidRPr="00F11144">
                    <w:rPr>
                      <w:rFonts w:hint="eastAsia"/>
                      <w:b/>
                      <w:sz w:val="22"/>
                      <w:szCs w:val="22"/>
                      <w:lang w:eastAsia="zh-HK"/>
                    </w:rPr>
                    <w:t>霍爾蘭職業類型論自評測試量表</w:t>
                  </w:r>
                  <w:r w:rsidRPr="00C05AC2">
                    <w:rPr>
                      <w:rFonts w:hint="eastAsia"/>
                      <w:b/>
                      <w:sz w:val="22"/>
                      <w:szCs w:val="22"/>
                      <w:lang w:eastAsia="zh-HK"/>
                    </w:rPr>
                    <w:t>時間</w:t>
                  </w:r>
                </w:p>
              </w:tc>
              <w:tc>
                <w:tcPr>
                  <w:tcW w:w="1877" w:type="dxa"/>
                </w:tcPr>
                <w:p w:rsidR="0071018A" w:rsidRPr="00C05AC2" w:rsidRDefault="0071018A" w:rsidP="009B0D44">
                  <w:pPr>
                    <w:adjustRightInd w:val="0"/>
                    <w:snapToGrid w:val="0"/>
                    <w:jc w:val="center"/>
                    <w:rPr>
                      <w:b/>
                      <w:sz w:val="22"/>
                      <w:szCs w:val="22"/>
                    </w:rPr>
                  </w:pPr>
                </w:p>
              </w:tc>
            </w:tr>
            <w:tr w:rsidR="0071018A" w:rsidRPr="00C05AC2" w:rsidTr="009B0D44">
              <w:tc>
                <w:tcPr>
                  <w:tcW w:w="1588" w:type="dxa"/>
                  <w:vAlign w:val="center"/>
                </w:tcPr>
                <w:p w:rsidR="0071018A" w:rsidRDefault="0071018A" w:rsidP="009B0D44">
                  <w:pPr>
                    <w:adjustRightInd w:val="0"/>
                    <w:snapToGrid w:val="0"/>
                    <w:jc w:val="center"/>
                    <w:rPr>
                      <w:sz w:val="22"/>
                      <w:szCs w:val="22"/>
                    </w:rPr>
                  </w:pPr>
                  <w:r>
                    <w:rPr>
                      <w:rFonts w:hint="eastAsia"/>
                      <w:sz w:val="22"/>
                      <w:szCs w:val="22"/>
                    </w:rPr>
                    <w:t>8</w:t>
                  </w:r>
                  <w:r>
                    <w:rPr>
                      <w:rFonts w:hint="eastAsia"/>
                      <w:sz w:val="22"/>
                      <w:szCs w:val="22"/>
                      <w:lang w:eastAsia="zh-HK"/>
                    </w:rPr>
                    <w:t>分鐘</w:t>
                  </w:r>
                </w:p>
              </w:tc>
              <w:tc>
                <w:tcPr>
                  <w:tcW w:w="5778" w:type="dxa"/>
                </w:tcPr>
                <w:p w:rsidR="0071018A" w:rsidRPr="00AC42B5" w:rsidRDefault="0071018A" w:rsidP="009B0D44">
                  <w:pPr>
                    <w:adjustRightInd w:val="0"/>
                    <w:snapToGrid w:val="0"/>
                    <w:rPr>
                      <w:b/>
                      <w:sz w:val="22"/>
                      <w:szCs w:val="22"/>
                      <w:lang w:eastAsia="zh-HK"/>
                    </w:rPr>
                  </w:pPr>
                  <w:r w:rsidRPr="00AC42B5">
                    <w:rPr>
                      <w:rFonts w:hint="eastAsia"/>
                      <w:b/>
                      <w:sz w:val="22"/>
                      <w:szCs w:val="22"/>
                      <w:lang w:eastAsia="zh-HK"/>
                    </w:rPr>
                    <w:t>自行核對個人霍爾蘭</w:t>
                  </w:r>
                  <w:r w:rsidRPr="00AC42B5">
                    <w:rPr>
                      <w:rFonts w:ascii="新細明體" w:hAnsiTheme="minorHAnsi" w:cs="新細明體" w:hint="eastAsia"/>
                      <w:b/>
                      <w:sz w:val="22"/>
                      <w:szCs w:val="22"/>
                      <w:lang w:eastAsia="zh-HK"/>
                    </w:rPr>
                    <w:t>代碼</w:t>
                  </w:r>
                  <w:r>
                    <w:rPr>
                      <w:rFonts w:ascii="新細明體" w:hAnsiTheme="minorHAnsi" w:cs="新細明體" w:hint="eastAsia"/>
                      <w:b/>
                      <w:sz w:val="22"/>
                      <w:szCs w:val="22"/>
                      <w:lang w:eastAsia="zh-HK"/>
                    </w:rPr>
                    <w:t>的結果</w:t>
                  </w:r>
                </w:p>
                <w:p w:rsidR="0071018A" w:rsidRDefault="0071018A" w:rsidP="009B0D44">
                  <w:pPr>
                    <w:adjustRightInd w:val="0"/>
                    <w:snapToGrid w:val="0"/>
                    <w:rPr>
                      <w:rFonts w:ascii="新細明體" w:hAnsiTheme="minorHAnsi" w:cs="新細明體"/>
                      <w:sz w:val="22"/>
                      <w:szCs w:val="22"/>
                      <w:lang w:eastAsia="zh-HK"/>
                    </w:rPr>
                  </w:pPr>
                  <w:r>
                    <w:rPr>
                      <w:rFonts w:hint="eastAsia"/>
                      <w:sz w:val="22"/>
                      <w:szCs w:val="22"/>
                      <w:lang w:eastAsia="zh-HK"/>
                    </w:rPr>
                    <w:t>1</w:t>
                  </w:r>
                  <w:r>
                    <w:rPr>
                      <w:rFonts w:hint="eastAsia"/>
                      <w:sz w:val="22"/>
                      <w:szCs w:val="22"/>
                      <w:lang w:eastAsia="zh-HK"/>
                    </w:rPr>
                    <w:t>）</w:t>
                  </w:r>
                  <w:r w:rsidRPr="00AC42B5">
                    <w:rPr>
                      <w:rFonts w:hint="eastAsia"/>
                      <w:sz w:val="22"/>
                      <w:szCs w:val="22"/>
                      <w:lang w:eastAsia="zh-HK"/>
                    </w:rPr>
                    <w:t>霍爾蘭</w:t>
                  </w:r>
                  <w:r>
                    <w:rPr>
                      <w:rFonts w:ascii="新細明體" w:hAnsiTheme="minorHAnsi" w:cs="新細明體" w:hint="eastAsia"/>
                      <w:sz w:val="22"/>
                      <w:szCs w:val="22"/>
                      <w:lang w:eastAsia="zh-HK"/>
                    </w:rPr>
                    <w:t>代碼分類的香港</w:t>
                  </w:r>
                  <w:r w:rsidRPr="00AA1976">
                    <w:rPr>
                      <w:rFonts w:ascii="新細明體" w:hAnsiTheme="minorHAnsi" w:cs="新細明體" w:hint="eastAsia"/>
                      <w:szCs w:val="24"/>
                      <w:lang w:eastAsia="zh-HK"/>
                    </w:rPr>
                    <w:t>職業</w:t>
                  </w:r>
                  <w:r>
                    <w:rPr>
                      <w:rFonts w:ascii="新細明體" w:hAnsiTheme="minorHAnsi" w:cs="新細明體" w:hint="eastAsia"/>
                      <w:szCs w:val="24"/>
                      <w:lang w:eastAsia="zh-HK"/>
                    </w:rPr>
                    <w:t>列表</w:t>
                  </w:r>
                </w:p>
                <w:p w:rsidR="0071018A" w:rsidRDefault="0071018A" w:rsidP="009B0D44">
                  <w:pPr>
                    <w:adjustRightInd w:val="0"/>
                    <w:snapToGrid w:val="0"/>
                    <w:rPr>
                      <w:rFonts w:ascii="新細明體" w:hAnsiTheme="minorHAnsi" w:cs="新細明體"/>
                      <w:sz w:val="22"/>
                      <w:szCs w:val="22"/>
                      <w:lang w:eastAsia="zh-HK"/>
                    </w:rPr>
                  </w:pPr>
                  <w:r>
                    <w:rPr>
                      <w:rFonts w:ascii="新細明體" w:hAnsiTheme="minorHAnsi" w:cs="新細明體" w:hint="eastAsia"/>
                      <w:sz w:val="22"/>
                      <w:szCs w:val="22"/>
                      <w:lang w:eastAsia="zh-HK"/>
                    </w:rPr>
                    <w:t>2）</w:t>
                  </w:r>
                  <w:r w:rsidRPr="00AC42B5">
                    <w:rPr>
                      <w:rFonts w:hint="eastAsia"/>
                      <w:sz w:val="22"/>
                      <w:szCs w:val="22"/>
                      <w:lang w:eastAsia="zh-HK"/>
                    </w:rPr>
                    <w:t>霍爾蘭</w:t>
                  </w:r>
                  <w:r>
                    <w:rPr>
                      <w:rFonts w:ascii="新細明體" w:hAnsiTheme="minorHAnsi" w:cs="新細明體" w:hint="eastAsia"/>
                      <w:sz w:val="22"/>
                      <w:szCs w:val="22"/>
                      <w:lang w:eastAsia="zh-HK"/>
                    </w:rPr>
                    <w:t>代碼分類的全球職業搜尋</w:t>
                  </w:r>
                </w:p>
                <w:p w:rsidR="0071018A" w:rsidRPr="00AA1976" w:rsidRDefault="0071018A" w:rsidP="009B0D44">
                  <w:pPr>
                    <w:adjustRightInd w:val="0"/>
                    <w:snapToGrid w:val="0"/>
                    <w:ind w:firstLineChars="100" w:firstLine="220"/>
                    <w:rPr>
                      <w:sz w:val="22"/>
                      <w:szCs w:val="22"/>
                      <w:lang w:eastAsia="zh-HK"/>
                    </w:rPr>
                  </w:pPr>
                  <w:r w:rsidRPr="00AA1976">
                    <w:rPr>
                      <w:rFonts w:ascii="新細明體" w:hAnsiTheme="minorHAnsi" w:cs="新細明體" w:hint="eastAsia"/>
                      <w:sz w:val="22"/>
                      <w:szCs w:val="22"/>
                      <w:lang w:eastAsia="zh-HK"/>
                    </w:rPr>
                    <w:t>網上</w:t>
                  </w:r>
                  <w:r w:rsidRPr="00AA1976">
                    <w:rPr>
                      <w:rFonts w:ascii="新細明體" w:hAnsiTheme="minorHAnsi" w:cs="新細明體" w:hint="eastAsia"/>
                      <w:sz w:val="22"/>
                      <w:szCs w:val="22"/>
                    </w:rPr>
                    <w:t>分析工具</w:t>
                  </w:r>
                  <w:r w:rsidRPr="00CF3E40">
                    <w:rPr>
                      <w:rFonts w:ascii="新細明體" w:hAnsiTheme="minorHAnsi" w:cs="新細明體" w:hint="eastAsia"/>
                      <w:sz w:val="22"/>
                      <w:szCs w:val="22"/>
                    </w:rPr>
                    <w:t>（</w:t>
                  </w:r>
                  <w:r w:rsidRPr="00CF3E40">
                    <w:rPr>
                      <w:rFonts w:ascii="新細明體" w:hAnsiTheme="minorHAnsi" w:cs="新細明體" w:hint="eastAsia"/>
                      <w:sz w:val="22"/>
                      <w:szCs w:val="22"/>
                      <w:lang w:eastAsia="zh-HK"/>
                    </w:rPr>
                    <w:t>www.onetonline.org）</w:t>
                  </w:r>
                </w:p>
              </w:tc>
              <w:tc>
                <w:tcPr>
                  <w:tcW w:w="1877" w:type="dxa"/>
                </w:tcPr>
                <w:p w:rsidR="0071018A" w:rsidRPr="00C05AC2" w:rsidRDefault="0071018A" w:rsidP="009B0D44">
                  <w:pPr>
                    <w:adjustRightInd w:val="0"/>
                    <w:snapToGrid w:val="0"/>
                    <w:jc w:val="center"/>
                    <w:rPr>
                      <w:b/>
                      <w:sz w:val="22"/>
                      <w:szCs w:val="22"/>
                    </w:rPr>
                  </w:pPr>
                </w:p>
              </w:tc>
            </w:tr>
          </w:tbl>
          <w:p w:rsidR="0071018A" w:rsidRPr="00C05AC2" w:rsidRDefault="0071018A" w:rsidP="009B0D44">
            <w:pPr>
              <w:rPr>
                <w:b/>
                <w:bCs/>
                <w:sz w:val="22"/>
                <w:szCs w:val="22"/>
              </w:rPr>
            </w:pPr>
          </w:p>
        </w:tc>
      </w:tr>
    </w:tbl>
    <w:p w:rsidR="0071018A" w:rsidRDefault="0071018A" w:rsidP="0071018A">
      <w:pPr>
        <w:rPr>
          <w:b/>
          <w:bCs/>
          <w:sz w:val="22"/>
          <w:szCs w:val="22"/>
        </w:rPr>
      </w:pPr>
    </w:p>
    <w:p w:rsidR="0071018A" w:rsidRDefault="0071018A" w:rsidP="0071018A">
      <w:pPr>
        <w:rPr>
          <w:b/>
          <w:bCs/>
          <w:sz w:val="22"/>
          <w:szCs w:val="22"/>
        </w:rPr>
      </w:pPr>
      <w:r w:rsidRPr="00C05AC2">
        <w:rPr>
          <w:rFonts w:hint="eastAsia"/>
          <w:b/>
          <w:bCs/>
          <w:sz w:val="22"/>
          <w:szCs w:val="22"/>
        </w:rPr>
        <w:t>事後解說指引</w:t>
      </w:r>
    </w:p>
    <w:p w:rsidR="0071018A" w:rsidRPr="00FA61DF" w:rsidRDefault="0071018A" w:rsidP="0071018A">
      <w:pPr>
        <w:pStyle w:val="a9"/>
        <w:numPr>
          <w:ilvl w:val="0"/>
          <w:numId w:val="31"/>
        </w:numPr>
        <w:rPr>
          <w:sz w:val="22"/>
          <w:szCs w:val="22"/>
          <w:lang w:eastAsia="zh-HK"/>
        </w:rPr>
      </w:pPr>
      <w:r w:rsidRPr="00FA61DF">
        <w:rPr>
          <w:rFonts w:hint="eastAsia"/>
          <w:sz w:val="22"/>
          <w:szCs w:val="22"/>
          <w:lang w:eastAsia="zh-HK"/>
        </w:rPr>
        <w:t>此</w:t>
      </w:r>
      <w:r w:rsidRPr="00A14223">
        <w:rPr>
          <w:rFonts w:hint="eastAsia"/>
          <w:sz w:val="22"/>
          <w:szCs w:val="22"/>
          <w:lang w:eastAsia="zh-HK"/>
        </w:rPr>
        <w:t>「霍爾蘭職業類型論自評測試量表」</w:t>
      </w:r>
      <w:r w:rsidRPr="00FA61DF">
        <w:rPr>
          <w:rFonts w:hint="eastAsia"/>
          <w:sz w:val="22"/>
          <w:szCs w:val="22"/>
          <w:lang w:eastAsia="zh-HK"/>
        </w:rPr>
        <w:t>建議於學生訓練課程</w:t>
      </w:r>
      <w:r>
        <w:rPr>
          <w:rFonts w:hint="eastAsia"/>
          <w:sz w:val="22"/>
          <w:szCs w:val="22"/>
          <w:lang w:eastAsia="zh-HK"/>
        </w:rPr>
        <w:t>的</w:t>
      </w:r>
      <w:r w:rsidRPr="00FA61DF">
        <w:rPr>
          <w:rFonts w:hint="eastAsia"/>
          <w:sz w:val="22"/>
          <w:szCs w:val="22"/>
          <w:lang w:eastAsia="zh-HK"/>
        </w:rPr>
        <w:t>第一節</w:t>
      </w:r>
      <w:r>
        <w:rPr>
          <w:rFonts w:hint="eastAsia"/>
          <w:sz w:val="22"/>
          <w:szCs w:val="22"/>
          <w:lang w:eastAsia="zh-HK"/>
        </w:rPr>
        <w:t>及最後一節中</w:t>
      </w:r>
      <w:r w:rsidRPr="00FA61DF">
        <w:rPr>
          <w:rFonts w:hint="eastAsia"/>
          <w:sz w:val="22"/>
          <w:szCs w:val="22"/>
          <w:lang w:eastAsia="zh-HK"/>
        </w:rPr>
        <w:t>填寫。</w:t>
      </w:r>
    </w:p>
    <w:p w:rsidR="0071018A" w:rsidRDefault="0071018A" w:rsidP="0071018A">
      <w:pPr>
        <w:pStyle w:val="a3"/>
        <w:numPr>
          <w:ilvl w:val="0"/>
          <w:numId w:val="31"/>
        </w:numPr>
      </w:pPr>
      <w:r w:rsidRPr="00D302C7">
        <w:rPr>
          <w:rFonts w:hint="eastAsia"/>
          <w:sz w:val="22"/>
          <w:szCs w:val="22"/>
          <w:lang w:eastAsia="zh-HK"/>
        </w:rPr>
        <w:t>老師可以向同學解釋「霍爾蘭職業類型論自評測試量表」只是一套有系統的工具，按學</w:t>
      </w:r>
      <w:r w:rsidRPr="00D302C7">
        <w:rPr>
          <w:rFonts w:hint="eastAsia"/>
          <w:sz w:val="22"/>
          <w:szCs w:val="22"/>
        </w:rPr>
        <w:t>生</w:t>
      </w:r>
      <w:r w:rsidRPr="00D302C7">
        <w:rPr>
          <w:rFonts w:hint="eastAsia"/>
          <w:sz w:val="22"/>
          <w:szCs w:val="22"/>
          <w:lang w:eastAsia="zh-HK"/>
        </w:rPr>
        <w:t>的</w:t>
      </w:r>
      <w:r w:rsidRPr="00D302C7">
        <w:rPr>
          <w:rFonts w:ascii="新細明體" w:hAnsiTheme="minorHAnsi" w:cs="新細明體" w:hint="eastAsia"/>
          <w:sz w:val="22"/>
          <w:szCs w:val="22"/>
          <w:lang w:eastAsia="zh-HK"/>
        </w:rPr>
        <w:t>性格、興趣、相關能力去</w:t>
      </w:r>
      <w:r w:rsidRPr="00D302C7">
        <w:rPr>
          <w:rFonts w:hint="eastAsia"/>
          <w:sz w:val="22"/>
          <w:szCs w:val="22"/>
          <w:lang w:eastAsia="zh-HK"/>
        </w:rPr>
        <w:t>釐</w:t>
      </w:r>
      <w:r w:rsidRPr="00D302C7">
        <w:rPr>
          <w:rFonts w:hint="eastAsia"/>
          <w:sz w:val="22"/>
          <w:szCs w:val="22"/>
        </w:rPr>
        <w:t>定</w:t>
      </w:r>
      <w:r w:rsidRPr="00D302C7">
        <w:rPr>
          <w:rFonts w:hint="eastAsia"/>
          <w:sz w:val="22"/>
          <w:szCs w:val="22"/>
          <w:lang w:eastAsia="zh-HK"/>
        </w:rPr>
        <w:t>學生的</w:t>
      </w:r>
      <w:r w:rsidRPr="00D302C7">
        <w:rPr>
          <w:rFonts w:ascii="新細明體" w:cs="新細明體" w:hint="eastAsia"/>
          <w:sz w:val="22"/>
          <w:szCs w:val="22"/>
          <w:lang w:eastAsia="zh-HK"/>
        </w:rPr>
        <w:t>職業</w:t>
      </w:r>
      <w:r w:rsidRPr="00D302C7">
        <w:rPr>
          <w:rFonts w:ascii="新細明體" w:hAnsiTheme="minorHAnsi" w:cs="新細明體" w:hint="eastAsia"/>
          <w:sz w:val="22"/>
          <w:szCs w:val="22"/>
        </w:rPr>
        <w:t>類型的傾向或偏好</w:t>
      </w:r>
      <w:r w:rsidRPr="00D302C7">
        <w:rPr>
          <w:rFonts w:ascii="新細明體" w:hAnsiTheme="minorHAnsi" w:cs="新細明體" w:hint="eastAsia"/>
          <w:sz w:val="22"/>
          <w:szCs w:val="22"/>
          <w:lang w:eastAsia="zh-HK"/>
        </w:rPr>
        <w:t>。老</w:t>
      </w:r>
      <w:r w:rsidRPr="00D302C7">
        <w:rPr>
          <w:rFonts w:ascii="新細明體" w:hAnsiTheme="minorHAnsi" w:cs="新細明體" w:hint="eastAsia"/>
          <w:sz w:val="22"/>
          <w:szCs w:val="22"/>
        </w:rPr>
        <w:t>師</w:t>
      </w:r>
      <w:r w:rsidRPr="00D302C7">
        <w:rPr>
          <w:rFonts w:ascii="新細明體" w:hAnsiTheme="minorHAnsi" w:cs="新細明體" w:hint="eastAsia"/>
          <w:sz w:val="22"/>
          <w:szCs w:val="22"/>
          <w:lang w:eastAsia="zh-HK"/>
        </w:rPr>
        <w:t>可</w:t>
      </w:r>
      <w:r w:rsidRPr="00D302C7">
        <w:rPr>
          <w:rFonts w:ascii="新細明體" w:hAnsiTheme="minorHAnsi" w:cs="新細明體" w:hint="eastAsia"/>
          <w:sz w:val="22"/>
          <w:szCs w:val="22"/>
        </w:rPr>
        <w:t>以</w:t>
      </w:r>
      <w:r w:rsidRPr="00D302C7">
        <w:rPr>
          <w:rFonts w:ascii="新細明體" w:hAnsiTheme="minorHAnsi" w:cs="新細明體" w:hint="eastAsia"/>
          <w:sz w:val="22"/>
          <w:szCs w:val="22"/>
          <w:lang w:eastAsia="zh-HK"/>
        </w:rPr>
        <w:t>強</w:t>
      </w:r>
      <w:r w:rsidRPr="00D302C7">
        <w:rPr>
          <w:rFonts w:ascii="新細明體" w:hAnsiTheme="minorHAnsi" w:cs="新細明體" w:hint="eastAsia"/>
          <w:sz w:val="22"/>
          <w:szCs w:val="22"/>
        </w:rPr>
        <w:t>調</w:t>
      </w:r>
      <w:r w:rsidRPr="00D302C7">
        <w:rPr>
          <w:rFonts w:ascii="新細明體" w:hAnsiTheme="minorHAnsi" w:cs="新細明體" w:hint="eastAsia"/>
          <w:sz w:val="22"/>
          <w:szCs w:val="22"/>
          <w:lang w:eastAsia="zh-HK"/>
        </w:rPr>
        <w:t>自評</w:t>
      </w:r>
      <w:r w:rsidRPr="00D302C7">
        <w:rPr>
          <w:rFonts w:hint="eastAsia"/>
          <w:sz w:val="22"/>
          <w:szCs w:val="22"/>
          <w:lang w:eastAsia="zh-HK"/>
        </w:rPr>
        <w:t>測試的結果只是作一個參考，不是最終結論或答案。隨著學生的成長，在不同階段填寫此份霍爾蘭職業類型論自評測試量表，結果也會有所轉變。老師如發現學生在個人霍爾蘭</w:t>
      </w:r>
      <w:r w:rsidRPr="00D302C7">
        <w:rPr>
          <w:rFonts w:ascii="新細明體" w:hAnsiTheme="minorHAnsi" w:cs="新細明體" w:hint="eastAsia"/>
          <w:sz w:val="22"/>
          <w:szCs w:val="22"/>
          <w:lang w:eastAsia="zh-HK"/>
        </w:rPr>
        <w:t>代碼的結果與個人夢想職業不相符，可</w:t>
      </w:r>
      <w:r w:rsidRPr="00D302C7">
        <w:rPr>
          <w:rFonts w:ascii="新細明體" w:hAnsiTheme="minorHAnsi" w:cs="新細明體" w:hint="eastAsia"/>
          <w:sz w:val="22"/>
          <w:szCs w:val="22"/>
        </w:rPr>
        <w:t>以</w:t>
      </w:r>
      <w:r w:rsidRPr="00D302C7">
        <w:rPr>
          <w:rFonts w:ascii="新細明體" w:hAnsiTheme="minorHAnsi" w:cs="新細明體" w:hint="eastAsia"/>
          <w:sz w:val="22"/>
          <w:szCs w:val="22"/>
          <w:lang w:eastAsia="zh-HK"/>
        </w:rPr>
        <w:t>勉</w:t>
      </w:r>
      <w:r w:rsidRPr="00D302C7">
        <w:rPr>
          <w:rFonts w:ascii="新細明體" w:hAnsiTheme="minorHAnsi" w:cs="新細明體" w:hint="eastAsia"/>
          <w:sz w:val="22"/>
          <w:szCs w:val="22"/>
        </w:rPr>
        <w:t>勵</w:t>
      </w:r>
      <w:r w:rsidRPr="00D302C7">
        <w:rPr>
          <w:rFonts w:ascii="新細明體" w:hAnsiTheme="minorHAnsi" w:cs="新細明體" w:hint="eastAsia"/>
          <w:sz w:val="22"/>
          <w:szCs w:val="22"/>
          <w:lang w:eastAsia="zh-HK"/>
        </w:rPr>
        <w:t>學生也不必擔心，而應向著個人夢想職業多作深入的了解及行業對</w:t>
      </w:r>
      <w:r w:rsidRPr="00D302C7">
        <w:rPr>
          <w:rFonts w:hint="eastAsia"/>
          <w:sz w:val="22"/>
          <w:szCs w:val="22"/>
          <w:lang w:eastAsia="zh-HK"/>
        </w:rPr>
        <w:t>在</w:t>
      </w:r>
      <w:r w:rsidRPr="00D302C7">
        <w:rPr>
          <w:rFonts w:ascii="新細明體" w:hAnsiTheme="minorHAnsi" w:cs="新細明體" w:hint="eastAsia"/>
          <w:sz w:val="22"/>
          <w:szCs w:val="22"/>
          <w:lang w:eastAsia="zh-HK"/>
        </w:rPr>
        <w:t>性格、興趣、相關能力三個方面的要求，從而裝備自己，為未來作好準備。</w:t>
      </w:r>
      <w:r>
        <w:br w:type="page"/>
      </w:r>
    </w:p>
    <w:p w:rsidR="0071018A" w:rsidRPr="005A3B97" w:rsidRDefault="0071018A" w:rsidP="0071018A">
      <w:pPr>
        <w:pStyle w:val="a3"/>
        <w:numPr>
          <w:ilvl w:val="2"/>
          <w:numId w:val="9"/>
        </w:numPr>
        <w:spacing w:beforeLines="100" w:before="360" w:afterLines="100" w:after="360"/>
        <w:jc w:val="both"/>
        <w:outlineLvl w:val="0"/>
        <w:rPr>
          <w:b/>
          <w:bCs/>
          <w:szCs w:val="24"/>
        </w:rPr>
      </w:pPr>
      <w:bookmarkStart w:id="11" w:name="_Toc504735114"/>
      <w:r w:rsidRPr="005A3B97">
        <w:rPr>
          <w:rFonts w:hint="eastAsia"/>
          <w:b/>
          <w:bCs/>
          <w:szCs w:val="24"/>
        </w:rPr>
        <w:lastRenderedPageBreak/>
        <w:t>生涯規劃活動系列</w:t>
      </w:r>
      <w:bookmarkEnd w:id="11"/>
    </w:p>
    <w:p w:rsidR="0071018A" w:rsidRDefault="0071018A" w:rsidP="0071018A">
      <w:pPr>
        <w:overflowPunct w:val="0"/>
        <w:spacing w:line="360" w:lineRule="auto"/>
        <w:ind w:leftChars="767" w:left="1841" w:firstLineChars="219" w:firstLine="526"/>
        <w:jc w:val="both"/>
      </w:pPr>
      <w:r w:rsidRPr="00EE3725">
        <w:rPr>
          <w:rFonts w:hint="eastAsia"/>
        </w:rPr>
        <w:t>計劃團隊參考不同生涯規劃的理論，設計出一系列不同的探索體驗遊戲或活動，從而讓學生經歷「</w:t>
      </w:r>
      <w:r>
        <w:rPr>
          <w:rFonts w:hint="eastAsia"/>
        </w:rPr>
        <w:t>自我認識及發展」、「事業探索」及「事業規劃與管理」三個主要元素：</w:t>
      </w:r>
    </w:p>
    <w:p w:rsidR="0071018A" w:rsidRPr="00704C70" w:rsidRDefault="0071018A" w:rsidP="0071018A">
      <w:pPr>
        <w:pStyle w:val="a3"/>
        <w:numPr>
          <w:ilvl w:val="0"/>
          <w:numId w:val="19"/>
        </w:numPr>
        <w:overflowPunct w:val="0"/>
        <w:spacing w:beforeLines="100" w:before="360" w:line="360" w:lineRule="auto"/>
        <w:ind w:leftChars="768" w:left="2160" w:hanging="317"/>
        <w:jc w:val="both"/>
        <w:rPr>
          <w:rFonts w:eastAsiaTheme="majorEastAsia"/>
          <w:b/>
          <w:szCs w:val="24"/>
          <w:lang w:eastAsia="zh-HK"/>
        </w:rPr>
      </w:pPr>
      <w:r w:rsidRPr="00704C70">
        <w:rPr>
          <w:rFonts w:eastAsiaTheme="majorEastAsia" w:hint="eastAsia"/>
          <w:b/>
          <w:szCs w:val="24"/>
          <w:lang w:eastAsia="zh-HK"/>
        </w:rPr>
        <w:t>自我認識及發展</w:t>
      </w:r>
    </w:p>
    <w:p w:rsidR="0071018A" w:rsidRPr="00541493" w:rsidRDefault="0071018A" w:rsidP="0071018A">
      <w:pPr>
        <w:overflowPunct w:val="0"/>
        <w:spacing w:line="360" w:lineRule="auto"/>
        <w:ind w:leftChars="713" w:left="1711" w:firstLineChars="274" w:firstLine="658"/>
        <w:jc w:val="both"/>
        <w:rPr>
          <w:rFonts w:ascii="新細明體" w:cs="新細明體"/>
          <w:szCs w:val="24"/>
          <w:lang w:eastAsia="zh-HK"/>
        </w:rPr>
      </w:pPr>
      <w:r w:rsidRPr="00345B36">
        <w:rPr>
          <w:rFonts w:ascii="新細明體" w:cs="新細明體" w:hint="eastAsia"/>
          <w:szCs w:val="24"/>
        </w:rPr>
        <w:t>計劃團隊</w:t>
      </w:r>
      <w:r w:rsidRPr="00345B36">
        <w:rPr>
          <w:rFonts w:ascii="新細明體" w:cs="新細明體" w:hint="eastAsia"/>
          <w:szCs w:val="24"/>
          <w:lang w:eastAsia="zh-HK"/>
        </w:rPr>
        <w:t>在學生訓練</w:t>
      </w:r>
      <w:r w:rsidRPr="00345B36">
        <w:rPr>
          <w:rFonts w:ascii="新細明體" w:cs="新細明體" w:hint="eastAsia"/>
          <w:szCs w:val="24"/>
        </w:rPr>
        <w:t>課程</w:t>
      </w:r>
      <w:r w:rsidRPr="00345B36">
        <w:rPr>
          <w:rFonts w:ascii="新細明體" w:cs="新細明體" w:hint="eastAsia"/>
          <w:szCs w:val="24"/>
          <w:lang w:eastAsia="zh-HK"/>
        </w:rPr>
        <w:t>中，嘗</w:t>
      </w:r>
      <w:r w:rsidRPr="00345B36">
        <w:rPr>
          <w:rFonts w:ascii="新細明體" w:cs="新細明體" w:hint="eastAsia"/>
          <w:szCs w:val="24"/>
        </w:rPr>
        <w:t>試</w:t>
      </w:r>
      <w:r>
        <w:rPr>
          <w:rFonts w:ascii="新細明體" w:cs="新細明體" w:hint="eastAsia"/>
          <w:szCs w:val="24"/>
          <w:lang w:eastAsia="zh-HK"/>
        </w:rPr>
        <w:t>參考及</w:t>
      </w:r>
      <w:r w:rsidRPr="00345B36">
        <w:rPr>
          <w:rFonts w:ascii="新細明體" w:cs="新細明體" w:hint="eastAsia"/>
          <w:szCs w:val="24"/>
          <w:lang w:eastAsia="zh-HK"/>
        </w:rPr>
        <w:t>設計</w:t>
      </w:r>
      <w:r>
        <w:rPr>
          <w:rFonts w:ascii="新細明體" w:cs="新細明體" w:hint="eastAsia"/>
          <w:szCs w:val="24"/>
          <w:lang w:eastAsia="zh-HK"/>
        </w:rPr>
        <w:t>不同的評估工具和活動，讓學生能夠</w:t>
      </w:r>
      <w:r w:rsidRPr="00345B36">
        <w:rPr>
          <w:rFonts w:ascii="新細明體" w:cs="新細明體" w:hint="eastAsia"/>
          <w:szCs w:val="24"/>
          <w:lang w:eastAsia="zh-HK"/>
        </w:rPr>
        <w:t>更</w:t>
      </w:r>
      <w:r>
        <w:rPr>
          <w:rFonts w:ascii="新細明體" w:cs="新細明體" w:hint="eastAsia"/>
          <w:szCs w:val="24"/>
          <w:lang w:eastAsia="zh-HK"/>
        </w:rPr>
        <w:t>多元</w:t>
      </w:r>
      <w:r w:rsidRPr="00345B36">
        <w:rPr>
          <w:rFonts w:ascii="新細明體" w:cs="新細明體" w:hint="eastAsia"/>
          <w:szCs w:val="24"/>
          <w:lang w:eastAsia="zh-HK"/>
        </w:rPr>
        <w:t>深入</w:t>
      </w:r>
      <w:r>
        <w:rPr>
          <w:rFonts w:ascii="新細明體" w:cs="新細明體" w:hint="eastAsia"/>
          <w:szCs w:val="24"/>
          <w:lang w:eastAsia="zh-HK"/>
        </w:rPr>
        <w:t>地</w:t>
      </w:r>
      <w:r w:rsidRPr="001E19D3">
        <w:rPr>
          <w:rFonts w:eastAsiaTheme="majorEastAsia" w:hint="eastAsia"/>
          <w:szCs w:val="24"/>
          <w:lang w:eastAsia="zh-HK"/>
        </w:rPr>
        <w:t>認識自己及外在因素的影響</w:t>
      </w:r>
      <w:r w:rsidRPr="00345B36">
        <w:rPr>
          <w:rFonts w:ascii="新細明體" w:cs="新細明體" w:hint="eastAsia"/>
          <w:szCs w:val="24"/>
          <w:lang w:eastAsia="zh-HK"/>
        </w:rPr>
        <w:t>，</w:t>
      </w:r>
      <w:r>
        <w:rPr>
          <w:rFonts w:ascii="新細明體" w:cs="新細明體" w:hint="eastAsia"/>
          <w:szCs w:val="24"/>
          <w:lang w:eastAsia="zh-HK"/>
        </w:rPr>
        <w:t>避免對某些職業及工作定型，並就學習經驗進行多方面的檢討及反思，以加強對成就、素質、性向、能力及個人/事業抱負的全面認識，</w:t>
      </w:r>
      <w:r w:rsidRPr="00345B36">
        <w:rPr>
          <w:rFonts w:ascii="新細明體" w:cs="新細明體" w:hint="eastAsia"/>
          <w:szCs w:val="24"/>
          <w:lang w:eastAsia="zh-HK"/>
        </w:rPr>
        <w:t>為日後生涯規劃的歷程作準備。</w:t>
      </w:r>
    </w:p>
    <w:p w:rsidR="0071018A" w:rsidRPr="00704C70" w:rsidRDefault="0071018A" w:rsidP="0071018A">
      <w:pPr>
        <w:pStyle w:val="a3"/>
        <w:numPr>
          <w:ilvl w:val="0"/>
          <w:numId w:val="19"/>
        </w:numPr>
        <w:overflowPunct w:val="0"/>
        <w:spacing w:beforeLines="100" w:before="360" w:line="360" w:lineRule="auto"/>
        <w:ind w:leftChars="699" w:left="1995" w:hanging="317"/>
        <w:jc w:val="both"/>
        <w:rPr>
          <w:rFonts w:eastAsiaTheme="majorEastAsia"/>
          <w:b/>
          <w:szCs w:val="24"/>
          <w:lang w:eastAsia="zh-HK"/>
        </w:rPr>
      </w:pPr>
      <w:r w:rsidRPr="00704C70">
        <w:rPr>
          <w:rFonts w:eastAsiaTheme="majorEastAsia" w:hint="eastAsia"/>
          <w:b/>
          <w:szCs w:val="24"/>
          <w:lang w:eastAsia="zh-HK"/>
        </w:rPr>
        <w:t>職業探索</w:t>
      </w:r>
    </w:p>
    <w:p w:rsidR="0071018A" w:rsidRDefault="0071018A" w:rsidP="0071018A">
      <w:pPr>
        <w:overflowPunct w:val="0"/>
        <w:spacing w:line="360" w:lineRule="auto"/>
        <w:ind w:leftChars="713" w:left="1711" w:firstLineChars="274" w:firstLine="658"/>
        <w:jc w:val="both"/>
        <w:rPr>
          <w:rFonts w:ascii="新細明體" w:cs="新細明體"/>
          <w:szCs w:val="24"/>
          <w:lang w:eastAsia="zh-HK"/>
        </w:rPr>
      </w:pPr>
      <w:r w:rsidRPr="00345B36">
        <w:rPr>
          <w:rFonts w:ascii="新細明體" w:cs="新細明體" w:hint="eastAsia"/>
          <w:szCs w:val="24"/>
        </w:rPr>
        <w:t>計劃團隊</w:t>
      </w:r>
      <w:r w:rsidRPr="00345B36">
        <w:rPr>
          <w:rFonts w:ascii="新細明體" w:cs="新細明體" w:hint="eastAsia"/>
          <w:szCs w:val="24"/>
          <w:lang w:eastAsia="zh-HK"/>
        </w:rPr>
        <w:t>在學生訓練</w:t>
      </w:r>
      <w:r w:rsidRPr="00345B36">
        <w:rPr>
          <w:rFonts w:ascii="新細明體" w:cs="新細明體" w:hint="eastAsia"/>
          <w:szCs w:val="24"/>
        </w:rPr>
        <w:t>課程</w:t>
      </w:r>
      <w:r>
        <w:rPr>
          <w:rFonts w:ascii="新細明體" w:cs="新細明體" w:hint="eastAsia"/>
          <w:szCs w:val="24"/>
          <w:lang w:eastAsia="zh-HK"/>
        </w:rPr>
        <w:t>中，</w:t>
      </w:r>
      <w:r w:rsidRPr="00345B36">
        <w:rPr>
          <w:rFonts w:ascii="新細明體" w:cs="新細明體" w:hint="eastAsia"/>
          <w:szCs w:val="24"/>
          <w:lang w:eastAsia="zh-HK"/>
        </w:rPr>
        <w:t>設計</w:t>
      </w:r>
      <w:r>
        <w:rPr>
          <w:rFonts w:ascii="新細明體" w:cs="新細明體" w:hint="eastAsia"/>
          <w:szCs w:val="24"/>
          <w:lang w:eastAsia="zh-HK"/>
        </w:rPr>
        <w:t>不同的表格、工作紙和體驗活動，</w:t>
      </w:r>
      <w:r w:rsidRPr="00E75C4F">
        <w:rPr>
          <w:rFonts w:ascii="新細明體" w:cs="新細明體" w:hint="eastAsia"/>
          <w:szCs w:val="24"/>
          <w:lang w:eastAsia="zh-HK"/>
        </w:rPr>
        <w:t>讓學生</w:t>
      </w:r>
      <w:r w:rsidRPr="00E75C4F">
        <w:rPr>
          <w:rFonts w:eastAsiaTheme="majorEastAsia" w:hint="eastAsia"/>
          <w:szCs w:val="24"/>
          <w:lang w:eastAsia="zh-HK"/>
        </w:rPr>
        <w:t>探究學習和工作的機會與限制及可提供的選擇</w:t>
      </w:r>
      <w:r w:rsidRPr="000B3415">
        <w:rPr>
          <w:rFonts w:ascii="新細明體" w:cs="新細明體" w:hint="eastAsia"/>
          <w:szCs w:val="24"/>
          <w:lang w:eastAsia="zh-HK"/>
        </w:rPr>
        <w:t>，</w:t>
      </w:r>
      <w:r>
        <w:rPr>
          <w:rFonts w:ascii="新細明體" w:cs="新細明體" w:hint="eastAsia"/>
          <w:szCs w:val="24"/>
          <w:lang w:eastAsia="zh-HK"/>
        </w:rPr>
        <w:t>認真識別、篩選及運用與升學或就業選擇有關的升學就業資訊，</w:t>
      </w:r>
      <w:r w:rsidRPr="00541493">
        <w:rPr>
          <w:rFonts w:ascii="新細明體" w:cs="新細明體" w:hint="eastAsia"/>
          <w:szCs w:val="24"/>
          <w:lang w:eastAsia="zh-HK"/>
        </w:rPr>
        <w:t>將工作體驗</w:t>
      </w:r>
      <w:r>
        <w:rPr>
          <w:rFonts w:ascii="新細明體" w:cs="新細明體" w:hint="eastAsia"/>
          <w:szCs w:val="24"/>
          <w:lang w:eastAsia="zh-HK"/>
        </w:rPr>
        <w:t>相關的活動或學習所得的成果與升學、培訓及工作選擇互相結合，</w:t>
      </w:r>
      <w:r w:rsidRPr="00D5721A">
        <w:rPr>
          <w:rFonts w:ascii="新細明體" w:cs="新細明體" w:hint="eastAsia"/>
          <w:szCs w:val="24"/>
          <w:lang w:eastAsia="zh-HK"/>
        </w:rPr>
        <w:t>為日後生涯規劃的歷程作好準備。</w:t>
      </w:r>
    </w:p>
    <w:p w:rsidR="0071018A" w:rsidRPr="00704C70" w:rsidRDefault="0071018A" w:rsidP="0071018A">
      <w:pPr>
        <w:pStyle w:val="a3"/>
        <w:numPr>
          <w:ilvl w:val="0"/>
          <w:numId w:val="19"/>
        </w:numPr>
        <w:overflowPunct w:val="0"/>
        <w:spacing w:beforeLines="100" w:before="360" w:line="360" w:lineRule="auto"/>
        <w:ind w:leftChars="699" w:left="1995" w:hanging="317"/>
        <w:jc w:val="both"/>
        <w:rPr>
          <w:rFonts w:eastAsiaTheme="majorEastAsia"/>
          <w:b/>
          <w:szCs w:val="24"/>
          <w:lang w:eastAsia="zh-HK"/>
        </w:rPr>
      </w:pPr>
      <w:r w:rsidRPr="00704C70">
        <w:rPr>
          <w:rFonts w:eastAsiaTheme="majorEastAsia" w:hint="eastAsia"/>
          <w:b/>
          <w:szCs w:val="24"/>
          <w:lang w:eastAsia="zh-HK"/>
        </w:rPr>
        <w:t>事業規劃與管理</w:t>
      </w:r>
    </w:p>
    <w:p w:rsidR="0071018A" w:rsidRPr="007A6844" w:rsidRDefault="0071018A" w:rsidP="0071018A">
      <w:pPr>
        <w:overflowPunct w:val="0"/>
        <w:spacing w:line="360" w:lineRule="auto"/>
        <w:ind w:leftChars="713" w:left="1711" w:firstLineChars="274" w:firstLine="658"/>
        <w:jc w:val="both"/>
      </w:pPr>
      <w:r w:rsidRPr="007A6844">
        <w:rPr>
          <w:rFonts w:hint="eastAsia"/>
        </w:rPr>
        <w:t>計劃團隊在學生訓練課程中，設計不同環節或主題活動，期望讓學生認識、選擇及運用合適的決策技巧，認真比較升學、培訓及職業等方面的選擇，最終能夠作出決定、製訂計劃並付諸實行，</w:t>
      </w:r>
      <w:r w:rsidRPr="00704C70">
        <w:rPr>
          <w:rFonts w:ascii="新細明體" w:cs="新細明體" w:hint="eastAsia"/>
          <w:szCs w:val="24"/>
          <w:lang w:eastAsia="zh-HK"/>
        </w:rPr>
        <w:t>從而</w:t>
      </w:r>
      <w:r w:rsidRPr="007A6844">
        <w:rPr>
          <w:rFonts w:hint="eastAsia"/>
        </w:rPr>
        <w:t>面對各種轉變及由學習過渡至工作的轉變。</w:t>
      </w:r>
    </w:p>
    <w:p w:rsidR="0071018A" w:rsidRPr="00273B14" w:rsidRDefault="0071018A" w:rsidP="0071018A">
      <w:pPr>
        <w:overflowPunct w:val="0"/>
        <w:spacing w:line="360" w:lineRule="auto"/>
        <w:ind w:leftChars="767" w:left="1841" w:firstLineChars="219" w:firstLine="526"/>
        <w:jc w:val="both"/>
        <w:rPr>
          <w:szCs w:val="24"/>
          <w:lang w:eastAsia="zh-HK"/>
        </w:rPr>
      </w:pPr>
      <w:r w:rsidRPr="00273B14">
        <w:rPr>
          <w:rFonts w:hint="eastAsia"/>
          <w:bCs/>
          <w:szCs w:val="24"/>
        </w:rPr>
        <w:t>生涯規劃活動</w:t>
      </w:r>
      <w:r>
        <w:rPr>
          <w:rFonts w:hint="eastAsia"/>
          <w:bCs/>
          <w:szCs w:val="24"/>
        </w:rPr>
        <w:t>例子</w:t>
      </w:r>
      <w:r w:rsidRPr="0027014C">
        <w:rPr>
          <w:rFonts w:hint="eastAsia"/>
        </w:rPr>
        <w:t>包括</w:t>
      </w:r>
      <w:r w:rsidRPr="00273B14">
        <w:rPr>
          <w:rFonts w:hint="eastAsia"/>
          <w:szCs w:val="24"/>
          <w:lang w:eastAsia="zh-HK"/>
        </w:rPr>
        <w:t>：</w:t>
      </w:r>
    </w:p>
    <w:p w:rsidR="0071018A" w:rsidRPr="00E74CFB" w:rsidRDefault="0071018A" w:rsidP="0071018A">
      <w:pPr>
        <w:pStyle w:val="a3"/>
        <w:numPr>
          <w:ilvl w:val="0"/>
          <w:numId w:val="20"/>
        </w:numPr>
        <w:overflowPunct w:val="0"/>
        <w:spacing w:line="360" w:lineRule="auto"/>
        <w:ind w:leftChars="767" w:left="1841" w:firstLine="2"/>
        <w:jc w:val="both"/>
        <w:rPr>
          <w:szCs w:val="24"/>
        </w:rPr>
      </w:pPr>
      <w:r w:rsidRPr="00E74CFB">
        <w:rPr>
          <w:rFonts w:hint="eastAsia"/>
          <w:szCs w:val="24"/>
        </w:rPr>
        <w:t>活動</w:t>
      </w:r>
      <w:r w:rsidRPr="00E74CFB">
        <w:rPr>
          <w:rFonts w:hint="eastAsia"/>
          <w:szCs w:val="24"/>
        </w:rPr>
        <w:t>F</w:t>
      </w:r>
      <w:r w:rsidRPr="00E74CFB">
        <w:rPr>
          <w:rFonts w:hint="eastAsia"/>
          <w:bCs/>
          <w:szCs w:val="24"/>
        </w:rPr>
        <w:t>手繪生涯</w:t>
      </w:r>
    </w:p>
    <w:p w:rsidR="0071018A" w:rsidRPr="00E74CFB" w:rsidRDefault="0071018A" w:rsidP="0071018A">
      <w:pPr>
        <w:pStyle w:val="a3"/>
        <w:numPr>
          <w:ilvl w:val="0"/>
          <w:numId w:val="20"/>
        </w:numPr>
        <w:overflowPunct w:val="0"/>
        <w:spacing w:line="360" w:lineRule="auto"/>
        <w:ind w:leftChars="767" w:left="1841" w:firstLine="2"/>
        <w:jc w:val="both"/>
        <w:rPr>
          <w:szCs w:val="24"/>
        </w:rPr>
      </w:pPr>
      <w:r w:rsidRPr="00E74CFB">
        <w:rPr>
          <w:rFonts w:hint="eastAsia"/>
          <w:szCs w:val="24"/>
        </w:rPr>
        <w:t>活動</w:t>
      </w:r>
      <w:r w:rsidRPr="00E74CFB">
        <w:rPr>
          <w:rFonts w:hint="eastAsia"/>
          <w:szCs w:val="24"/>
        </w:rPr>
        <w:t>G</w:t>
      </w:r>
      <w:r w:rsidRPr="00E74CFB">
        <w:rPr>
          <w:rFonts w:hint="eastAsia"/>
          <w:bCs/>
          <w:szCs w:val="24"/>
        </w:rPr>
        <w:t>砌橋行動</w:t>
      </w:r>
    </w:p>
    <w:p w:rsidR="0071018A" w:rsidRPr="00E74CFB" w:rsidRDefault="0071018A" w:rsidP="0071018A">
      <w:pPr>
        <w:pStyle w:val="a3"/>
        <w:numPr>
          <w:ilvl w:val="0"/>
          <w:numId w:val="20"/>
        </w:numPr>
        <w:overflowPunct w:val="0"/>
        <w:spacing w:line="360" w:lineRule="auto"/>
        <w:ind w:leftChars="767" w:left="2321"/>
        <w:jc w:val="both"/>
        <w:rPr>
          <w:rFonts w:eastAsiaTheme="majorEastAsia"/>
          <w:b/>
          <w:szCs w:val="24"/>
          <w:lang w:eastAsia="zh-HK"/>
        </w:rPr>
      </w:pPr>
      <w:r w:rsidRPr="00E74CFB">
        <w:rPr>
          <w:rFonts w:hint="eastAsia"/>
          <w:szCs w:val="24"/>
        </w:rPr>
        <w:t>活動</w:t>
      </w:r>
      <w:r w:rsidRPr="00E74CFB">
        <w:rPr>
          <w:rFonts w:hint="eastAsia"/>
          <w:szCs w:val="24"/>
        </w:rPr>
        <w:t>H</w:t>
      </w:r>
      <w:r w:rsidRPr="00E74CFB">
        <w:rPr>
          <w:rFonts w:hint="eastAsia"/>
          <w:bCs/>
          <w:szCs w:val="24"/>
        </w:rPr>
        <w:t>動物大比拼</w:t>
      </w:r>
    </w:p>
    <w:p w:rsidR="0071018A" w:rsidRPr="00C5191E" w:rsidRDefault="0071018A" w:rsidP="0071018A">
      <w:pPr>
        <w:pStyle w:val="a3"/>
        <w:numPr>
          <w:ilvl w:val="0"/>
          <w:numId w:val="20"/>
        </w:numPr>
        <w:overflowPunct w:val="0"/>
        <w:spacing w:line="360" w:lineRule="auto"/>
        <w:ind w:leftChars="767" w:left="2321"/>
        <w:jc w:val="both"/>
        <w:rPr>
          <w:rFonts w:eastAsiaTheme="majorEastAsia"/>
          <w:b/>
          <w:szCs w:val="24"/>
          <w:lang w:eastAsia="zh-HK"/>
        </w:rPr>
      </w:pPr>
      <w:r w:rsidRPr="00C5191E">
        <w:rPr>
          <w:rFonts w:hint="eastAsia"/>
          <w:szCs w:val="24"/>
        </w:rPr>
        <w:t>活動</w:t>
      </w:r>
      <w:r w:rsidRPr="00C5191E">
        <w:rPr>
          <w:rFonts w:hint="eastAsia"/>
          <w:szCs w:val="24"/>
        </w:rPr>
        <w:t>I</w:t>
      </w:r>
      <w:r w:rsidRPr="00C5191E">
        <w:rPr>
          <w:rFonts w:hint="eastAsia"/>
        </w:rPr>
        <w:t xml:space="preserve"> </w:t>
      </w:r>
      <w:r w:rsidRPr="00C5191E">
        <w:rPr>
          <w:rFonts w:hint="eastAsia"/>
          <w:szCs w:val="24"/>
        </w:rPr>
        <w:t xml:space="preserve">HSIC 2.0 </w:t>
      </w:r>
      <w:r w:rsidRPr="00C5191E">
        <w:rPr>
          <w:rFonts w:hint="eastAsia"/>
          <w:szCs w:val="24"/>
        </w:rPr>
        <w:t>「香港標準行業分類</w:t>
      </w:r>
      <w:r w:rsidRPr="00C5191E">
        <w:rPr>
          <w:rFonts w:hint="eastAsia"/>
          <w:szCs w:val="24"/>
        </w:rPr>
        <w:t>2.0</w:t>
      </w:r>
      <w:r w:rsidRPr="00C5191E">
        <w:rPr>
          <w:rFonts w:hint="eastAsia"/>
          <w:szCs w:val="24"/>
        </w:rPr>
        <w:t>版」</w:t>
      </w:r>
    </w:p>
    <w:p w:rsidR="0071018A" w:rsidRPr="00C5191E" w:rsidRDefault="0071018A" w:rsidP="0071018A">
      <w:pPr>
        <w:pStyle w:val="a3"/>
        <w:numPr>
          <w:ilvl w:val="0"/>
          <w:numId w:val="20"/>
        </w:numPr>
        <w:overflowPunct w:val="0"/>
        <w:spacing w:line="360" w:lineRule="auto"/>
        <w:ind w:leftChars="767" w:left="2321"/>
        <w:jc w:val="both"/>
        <w:rPr>
          <w:szCs w:val="24"/>
        </w:rPr>
      </w:pPr>
      <w:r w:rsidRPr="00C5191E">
        <w:rPr>
          <w:rFonts w:hint="eastAsia"/>
          <w:szCs w:val="24"/>
        </w:rPr>
        <w:t>活動</w:t>
      </w:r>
      <w:r w:rsidRPr="00C5191E">
        <w:rPr>
          <w:rFonts w:hint="eastAsia"/>
          <w:szCs w:val="24"/>
        </w:rPr>
        <w:t>J</w:t>
      </w:r>
      <w:r w:rsidRPr="00C5191E">
        <w:rPr>
          <w:rFonts w:hint="eastAsia"/>
          <w:szCs w:val="24"/>
        </w:rPr>
        <w:t>職業探索活動</w:t>
      </w:r>
      <w:r w:rsidRPr="00C5191E">
        <w:rPr>
          <w:rFonts w:hint="eastAsia"/>
          <w:szCs w:val="24"/>
        </w:rPr>
        <w:t xml:space="preserve"> - </w:t>
      </w:r>
      <w:r w:rsidRPr="00C5191E">
        <w:rPr>
          <w:rFonts w:hint="eastAsia"/>
          <w:szCs w:val="24"/>
        </w:rPr>
        <w:t>時裝設計師</w:t>
      </w:r>
    </w:p>
    <w:p w:rsidR="0071018A" w:rsidRPr="00C5191E" w:rsidRDefault="0071018A" w:rsidP="0071018A">
      <w:pPr>
        <w:pStyle w:val="a3"/>
        <w:numPr>
          <w:ilvl w:val="0"/>
          <w:numId w:val="20"/>
        </w:numPr>
        <w:overflowPunct w:val="0"/>
        <w:spacing w:line="360" w:lineRule="auto"/>
        <w:ind w:leftChars="767" w:left="2321"/>
        <w:jc w:val="both"/>
        <w:rPr>
          <w:rFonts w:eastAsiaTheme="majorEastAsia"/>
          <w:b/>
          <w:szCs w:val="24"/>
          <w:lang w:eastAsia="zh-HK"/>
        </w:rPr>
      </w:pPr>
      <w:r w:rsidRPr="00C5191E">
        <w:rPr>
          <w:rFonts w:hint="eastAsia"/>
          <w:szCs w:val="24"/>
        </w:rPr>
        <w:t>活動</w:t>
      </w:r>
      <w:r w:rsidRPr="00C5191E">
        <w:rPr>
          <w:rFonts w:hint="eastAsia"/>
          <w:szCs w:val="24"/>
        </w:rPr>
        <w:t>K</w:t>
      </w:r>
      <w:r w:rsidRPr="00C5191E">
        <w:rPr>
          <w:rFonts w:hint="eastAsia"/>
          <w:szCs w:val="24"/>
        </w:rPr>
        <w:t>職業探索活動</w:t>
      </w:r>
      <w:r w:rsidRPr="00C5191E">
        <w:rPr>
          <w:rFonts w:hint="eastAsia"/>
          <w:szCs w:val="24"/>
        </w:rPr>
        <w:t xml:space="preserve"> - </w:t>
      </w:r>
      <w:r w:rsidRPr="00C5191E">
        <w:rPr>
          <w:rFonts w:hint="eastAsia"/>
          <w:szCs w:val="24"/>
        </w:rPr>
        <w:t>律師</w:t>
      </w:r>
    </w:p>
    <w:p w:rsidR="0071018A" w:rsidRPr="00C5191E" w:rsidRDefault="0071018A" w:rsidP="0071018A">
      <w:pPr>
        <w:pStyle w:val="a3"/>
        <w:numPr>
          <w:ilvl w:val="0"/>
          <w:numId w:val="20"/>
        </w:numPr>
        <w:overflowPunct w:val="0"/>
        <w:spacing w:line="360" w:lineRule="auto"/>
        <w:ind w:leftChars="767" w:left="2321"/>
        <w:jc w:val="both"/>
        <w:rPr>
          <w:rFonts w:eastAsiaTheme="majorEastAsia"/>
          <w:b/>
          <w:szCs w:val="24"/>
          <w:lang w:eastAsia="zh-HK"/>
        </w:rPr>
      </w:pPr>
      <w:r w:rsidRPr="00C5191E">
        <w:rPr>
          <w:rFonts w:hint="eastAsia"/>
          <w:szCs w:val="24"/>
        </w:rPr>
        <w:t>活動</w:t>
      </w:r>
      <w:r w:rsidRPr="00C5191E">
        <w:rPr>
          <w:rFonts w:hint="eastAsia"/>
          <w:szCs w:val="24"/>
        </w:rPr>
        <w:t>L</w:t>
      </w:r>
      <w:r w:rsidRPr="00C5191E">
        <w:rPr>
          <w:rFonts w:hint="eastAsia"/>
          <w:szCs w:val="24"/>
        </w:rPr>
        <w:t>職業探索活動</w:t>
      </w:r>
      <w:r w:rsidRPr="00C5191E">
        <w:rPr>
          <w:rFonts w:hint="eastAsia"/>
          <w:szCs w:val="24"/>
        </w:rPr>
        <w:t xml:space="preserve"> - </w:t>
      </w:r>
      <w:r w:rsidRPr="00C5191E">
        <w:rPr>
          <w:rFonts w:hint="eastAsia"/>
          <w:szCs w:val="24"/>
        </w:rPr>
        <w:t>企業家</w:t>
      </w:r>
    </w:p>
    <w:p w:rsidR="0071018A" w:rsidRPr="00C5191E" w:rsidRDefault="0071018A" w:rsidP="0071018A">
      <w:pPr>
        <w:pStyle w:val="a3"/>
        <w:numPr>
          <w:ilvl w:val="0"/>
          <w:numId w:val="20"/>
        </w:numPr>
        <w:overflowPunct w:val="0"/>
        <w:spacing w:line="360" w:lineRule="auto"/>
        <w:ind w:leftChars="767" w:left="1841" w:firstLine="2"/>
        <w:jc w:val="both"/>
        <w:rPr>
          <w:rFonts w:eastAsiaTheme="majorEastAsia"/>
          <w:b/>
          <w:szCs w:val="24"/>
          <w:lang w:eastAsia="zh-HK"/>
        </w:rPr>
      </w:pPr>
      <w:r w:rsidRPr="00C5191E">
        <w:rPr>
          <w:rFonts w:hint="eastAsia"/>
          <w:szCs w:val="24"/>
        </w:rPr>
        <w:lastRenderedPageBreak/>
        <w:t>活動</w:t>
      </w:r>
      <w:r w:rsidRPr="00C5191E">
        <w:rPr>
          <w:rFonts w:hint="eastAsia"/>
          <w:szCs w:val="24"/>
        </w:rPr>
        <w:t>M</w:t>
      </w:r>
      <w:r w:rsidRPr="00C5191E">
        <w:rPr>
          <w:rFonts w:eastAsiaTheme="majorEastAsia" w:hint="eastAsia"/>
          <w:szCs w:val="24"/>
          <w:lang w:eastAsia="zh-HK"/>
        </w:rPr>
        <w:t>職業探索活動</w:t>
      </w:r>
      <w:r w:rsidRPr="00C5191E">
        <w:rPr>
          <w:rFonts w:eastAsiaTheme="majorEastAsia" w:hint="eastAsia"/>
          <w:szCs w:val="24"/>
          <w:lang w:eastAsia="zh-HK"/>
        </w:rPr>
        <w:t xml:space="preserve"> - </w:t>
      </w:r>
      <w:r w:rsidRPr="00C5191E">
        <w:rPr>
          <w:rFonts w:eastAsiaTheme="majorEastAsia" w:hint="eastAsia"/>
          <w:szCs w:val="24"/>
          <w:lang w:eastAsia="zh-HK"/>
        </w:rPr>
        <w:t>會計師</w:t>
      </w:r>
    </w:p>
    <w:p w:rsidR="0071018A" w:rsidRPr="00E74CFB" w:rsidRDefault="0071018A" w:rsidP="0071018A">
      <w:pPr>
        <w:pStyle w:val="a3"/>
        <w:numPr>
          <w:ilvl w:val="0"/>
          <w:numId w:val="20"/>
        </w:numPr>
        <w:overflowPunct w:val="0"/>
        <w:spacing w:line="360" w:lineRule="auto"/>
        <w:ind w:leftChars="767" w:left="1841" w:firstLine="2"/>
        <w:jc w:val="both"/>
        <w:rPr>
          <w:rFonts w:eastAsiaTheme="majorEastAsia"/>
          <w:szCs w:val="24"/>
          <w:lang w:eastAsia="zh-HK"/>
        </w:rPr>
      </w:pPr>
      <w:r w:rsidRPr="00C5191E">
        <w:rPr>
          <w:rFonts w:hint="eastAsia"/>
          <w:szCs w:val="24"/>
        </w:rPr>
        <w:t>活動</w:t>
      </w:r>
      <w:r w:rsidRPr="00C5191E">
        <w:rPr>
          <w:rFonts w:hint="eastAsia"/>
          <w:szCs w:val="24"/>
        </w:rPr>
        <w:t>N</w:t>
      </w:r>
      <w:r w:rsidRPr="00C5191E">
        <w:rPr>
          <w:rFonts w:eastAsiaTheme="majorEastAsia" w:hint="eastAsia"/>
          <w:szCs w:val="24"/>
          <w:lang w:eastAsia="zh-HK"/>
        </w:rPr>
        <w:t>職業探</w:t>
      </w:r>
      <w:r w:rsidRPr="00E74CFB">
        <w:rPr>
          <w:rFonts w:eastAsiaTheme="majorEastAsia" w:hint="eastAsia"/>
          <w:szCs w:val="24"/>
          <w:lang w:eastAsia="zh-HK"/>
        </w:rPr>
        <w:t>索活動</w:t>
      </w:r>
      <w:r w:rsidRPr="00E74CFB">
        <w:rPr>
          <w:rFonts w:eastAsiaTheme="majorEastAsia" w:hint="eastAsia"/>
          <w:szCs w:val="24"/>
          <w:lang w:eastAsia="zh-HK"/>
        </w:rPr>
        <w:t xml:space="preserve"> - </w:t>
      </w:r>
      <w:r w:rsidRPr="00E74CFB">
        <w:rPr>
          <w:rFonts w:eastAsiaTheme="majorEastAsia" w:hint="eastAsia"/>
          <w:szCs w:val="24"/>
          <w:lang w:eastAsia="zh-HK"/>
        </w:rPr>
        <w:t>醫生</w:t>
      </w:r>
    </w:p>
    <w:p w:rsidR="0071018A" w:rsidRPr="00E74CFB" w:rsidRDefault="0071018A" w:rsidP="0071018A">
      <w:pPr>
        <w:pStyle w:val="a3"/>
        <w:numPr>
          <w:ilvl w:val="0"/>
          <w:numId w:val="20"/>
        </w:numPr>
        <w:overflowPunct w:val="0"/>
        <w:spacing w:line="360" w:lineRule="auto"/>
        <w:ind w:leftChars="767" w:left="1841" w:firstLine="2"/>
        <w:jc w:val="both"/>
        <w:rPr>
          <w:rFonts w:eastAsiaTheme="majorEastAsia"/>
          <w:b/>
          <w:szCs w:val="24"/>
          <w:lang w:eastAsia="zh-HK"/>
        </w:rPr>
      </w:pPr>
      <w:r w:rsidRPr="00E74CFB">
        <w:rPr>
          <w:rFonts w:eastAsiaTheme="majorEastAsia"/>
          <w:b/>
          <w:szCs w:val="24"/>
          <w:lang w:eastAsia="zh-HK"/>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C05AC2" w:rsidTr="009B0D44">
        <w:tc>
          <w:tcPr>
            <w:tcW w:w="9694" w:type="dxa"/>
            <w:gridSpan w:val="2"/>
            <w:shd w:val="clear" w:color="auto" w:fill="D9D9D9" w:themeFill="background1" w:themeFillShade="D9"/>
          </w:tcPr>
          <w:p w:rsidR="0071018A" w:rsidRPr="00C05AC2" w:rsidRDefault="0071018A" w:rsidP="009B0D44">
            <w:pPr>
              <w:jc w:val="center"/>
              <w:rPr>
                <w:b/>
                <w:bCs/>
                <w:szCs w:val="24"/>
              </w:rPr>
            </w:pPr>
            <w:r w:rsidRPr="00375578">
              <w:rPr>
                <w:rFonts w:hint="eastAsia"/>
                <w:b/>
                <w:bCs/>
                <w:szCs w:val="24"/>
              </w:rPr>
              <w:lastRenderedPageBreak/>
              <w:t>活動</w:t>
            </w:r>
            <w:r w:rsidRPr="00375578">
              <w:rPr>
                <w:rFonts w:hint="eastAsia"/>
                <w:b/>
                <w:bCs/>
                <w:szCs w:val="24"/>
              </w:rPr>
              <w:t>F</w:t>
            </w:r>
            <w:r w:rsidRPr="00C05AC2">
              <w:rPr>
                <w:rFonts w:hint="eastAsia"/>
                <w:b/>
                <w:bCs/>
                <w:szCs w:val="24"/>
              </w:rPr>
              <w:t>：手繪生涯</w:t>
            </w:r>
          </w:p>
        </w:tc>
      </w:tr>
      <w:tr w:rsidR="0071018A" w:rsidRPr="00C05AC2" w:rsidTr="009B0D44">
        <w:tc>
          <w:tcPr>
            <w:tcW w:w="4847" w:type="dxa"/>
          </w:tcPr>
          <w:p w:rsidR="0071018A" w:rsidRPr="00C05AC2" w:rsidRDefault="0071018A" w:rsidP="009B0D44">
            <w:pPr>
              <w:rPr>
                <w:b/>
                <w:bCs/>
                <w:sz w:val="22"/>
                <w:szCs w:val="22"/>
              </w:rPr>
            </w:pPr>
            <w:r w:rsidRPr="00C05AC2">
              <w:rPr>
                <w:rFonts w:eastAsiaTheme="majorEastAsia" w:hint="eastAsia"/>
                <w:b/>
                <w:sz w:val="22"/>
                <w:szCs w:val="22"/>
              </w:rPr>
              <w:t>生涯規劃的元素</w:t>
            </w:r>
          </w:p>
        </w:tc>
        <w:tc>
          <w:tcPr>
            <w:tcW w:w="4847" w:type="dxa"/>
          </w:tcPr>
          <w:p w:rsidR="0071018A" w:rsidRPr="00C05AC2" w:rsidRDefault="0071018A" w:rsidP="009B0D44">
            <w:pPr>
              <w:rPr>
                <w:b/>
                <w:sz w:val="22"/>
                <w:szCs w:val="22"/>
              </w:rPr>
            </w:pPr>
            <w:r w:rsidRPr="00C05AC2">
              <w:rPr>
                <w:rFonts w:hint="eastAsia"/>
                <w:b/>
                <w:sz w:val="22"/>
                <w:szCs w:val="22"/>
              </w:rPr>
              <w:t>分組</w:t>
            </w:r>
          </w:p>
        </w:tc>
      </w:tr>
      <w:tr w:rsidR="0071018A" w:rsidRPr="00C05AC2" w:rsidTr="009B0D44">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rPr>
              <w:t>自我認識</w:t>
            </w:r>
            <w:r w:rsidRPr="00C05AC2">
              <w:rPr>
                <w:rFonts w:hint="eastAsia"/>
                <w:sz w:val="22"/>
                <w:szCs w:val="22"/>
                <w:lang w:eastAsia="zh-HK"/>
              </w:rPr>
              <w:t>及發展</w:t>
            </w:r>
          </w:p>
        </w:tc>
        <w:tc>
          <w:tcPr>
            <w:tcW w:w="4847" w:type="dxa"/>
          </w:tcPr>
          <w:p w:rsidR="0071018A" w:rsidRPr="00C05AC2" w:rsidRDefault="0071018A" w:rsidP="0071018A">
            <w:pPr>
              <w:pStyle w:val="a3"/>
              <w:numPr>
                <w:ilvl w:val="0"/>
                <w:numId w:val="11"/>
              </w:numPr>
              <w:adjustRightInd w:val="0"/>
              <w:snapToGrid w:val="0"/>
              <w:ind w:left="482" w:hanging="482"/>
              <w:rPr>
                <w:sz w:val="22"/>
                <w:szCs w:val="22"/>
              </w:rPr>
            </w:pPr>
            <w:r w:rsidRPr="00C05AC2">
              <w:rPr>
                <w:rFonts w:hint="eastAsia"/>
                <w:sz w:val="22"/>
                <w:szCs w:val="22"/>
                <w:lang w:eastAsia="zh-HK"/>
              </w:rPr>
              <w:t>個人</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eastAsiaTheme="majorEastAsia" w:hint="eastAsia"/>
                <w:sz w:val="22"/>
                <w:szCs w:val="22"/>
                <w:lang w:eastAsia="zh-HK"/>
              </w:rPr>
              <w:t>事</w:t>
            </w:r>
            <w:r w:rsidRPr="00C05AC2">
              <w:rPr>
                <w:rFonts w:eastAsiaTheme="majorEastAsia" w:hint="eastAsia"/>
                <w:sz w:val="22"/>
                <w:szCs w:val="22"/>
              </w:rPr>
              <w:t>業探索</w:t>
            </w:r>
          </w:p>
        </w:tc>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lang w:eastAsia="zh-HK"/>
              </w:rPr>
              <w:t>小組</w:t>
            </w:r>
          </w:p>
        </w:tc>
      </w:tr>
      <w:tr w:rsidR="0071018A" w:rsidRPr="00C05AC2" w:rsidTr="009B0D44">
        <w:tc>
          <w:tcPr>
            <w:tcW w:w="4847" w:type="dxa"/>
          </w:tcPr>
          <w:p w:rsidR="0071018A" w:rsidRPr="00C05AC2" w:rsidRDefault="0071018A" w:rsidP="009B0D44">
            <w:pPr>
              <w:pStyle w:val="a3"/>
              <w:numPr>
                <w:ilvl w:val="0"/>
                <w:numId w:val="1"/>
              </w:numPr>
              <w:adjustRightInd w:val="0"/>
              <w:snapToGrid w:val="0"/>
              <w:ind w:left="482" w:hanging="482"/>
              <w:rPr>
                <w:sz w:val="22"/>
                <w:szCs w:val="22"/>
              </w:rPr>
            </w:pPr>
            <w:r w:rsidRPr="00C05AC2">
              <w:rPr>
                <w:rFonts w:hint="eastAsia"/>
                <w:sz w:val="22"/>
                <w:szCs w:val="22"/>
              </w:rPr>
              <w:t>事業規劃與管理</w:t>
            </w:r>
          </w:p>
        </w:tc>
        <w:tc>
          <w:tcPr>
            <w:tcW w:w="4847" w:type="dxa"/>
          </w:tcPr>
          <w:p w:rsidR="0071018A" w:rsidRPr="00C05AC2" w:rsidRDefault="0071018A" w:rsidP="009B0D44">
            <w:pPr>
              <w:rPr>
                <w:b/>
                <w:sz w:val="22"/>
                <w:szCs w:val="22"/>
              </w:rPr>
            </w:pP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vAlign w:val="center"/>
          </w:tcPr>
          <w:p w:rsidR="0071018A" w:rsidRPr="00C05AC2" w:rsidRDefault="0071018A" w:rsidP="009B0D44">
            <w:pPr>
              <w:jc w:val="both"/>
              <w:rPr>
                <w:b/>
                <w:sz w:val="22"/>
                <w:szCs w:val="22"/>
              </w:rPr>
            </w:pPr>
            <w:r w:rsidRPr="00C05AC2">
              <w:rPr>
                <w:rFonts w:hint="eastAsia"/>
                <w:b/>
                <w:sz w:val="22"/>
                <w:szCs w:val="22"/>
              </w:rPr>
              <w:t>時間</w:t>
            </w:r>
          </w:p>
        </w:tc>
        <w:tc>
          <w:tcPr>
            <w:tcW w:w="4847" w:type="dxa"/>
            <w:vAlign w:val="center"/>
          </w:tcPr>
          <w:p w:rsidR="0071018A" w:rsidRPr="00C05AC2" w:rsidRDefault="0071018A" w:rsidP="009B0D44">
            <w:pPr>
              <w:jc w:val="both"/>
              <w:rPr>
                <w:b/>
                <w:sz w:val="22"/>
                <w:szCs w:val="22"/>
              </w:rPr>
            </w:pPr>
            <w:r w:rsidRPr="00C05AC2">
              <w:rPr>
                <w:rFonts w:hint="eastAsia"/>
                <w:b/>
                <w:sz w:val="22"/>
                <w:szCs w:val="22"/>
              </w:rPr>
              <w:t>物資</w:t>
            </w:r>
          </w:p>
        </w:tc>
      </w:tr>
      <w:tr w:rsidR="0071018A" w:rsidRPr="00C05AC2" w:rsidTr="009B0D44">
        <w:tc>
          <w:tcPr>
            <w:tcW w:w="4847" w:type="dxa"/>
            <w:vAlign w:val="center"/>
          </w:tcPr>
          <w:p w:rsidR="0071018A" w:rsidRPr="00C05AC2" w:rsidRDefault="0071018A" w:rsidP="009B0D44">
            <w:pPr>
              <w:pStyle w:val="a9"/>
              <w:jc w:val="both"/>
              <w:rPr>
                <w:sz w:val="22"/>
                <w:szCs w:val="22"/>
              </w:rPr>
            </w:pPr>
            <w:r w:rsidRPr="00C05AC2">
              <w:rPr>
                <w:rFonts w:hint="eastAsia"/>
                <w:sz w:val="22"/>
                <w:szCs w:val="22"/>
              </w:rPr>
              <w:t>3</w:t>
            </w:r>
            <w:r w:rsidRPr="00C05AC2">
              <w:rPr>
                <w:sz w:val="22"/>
                <w:szCs w:val="22"/>
              </w:rPr>
              <w:t>0</w:t>
            </w:r>
            <w:r w:rsidRPr="00C05AC2">
              <w:rPr>
                <w:rFonts w:hint="eastAsia"/>
                <w:sz w:val="22"/>
                <w:szCs w:val="22"/>
                <w:lang w:eastAsia="zh-HK"/>
              </w:rPr>
              <w:t>分鐘</w:t>
            </w:r>
          </w:p>
        </w:tc>
        <w:tc>
          <w:tcPr>
            <w:tcW w:w="4847" w:type="dxa"/>
            <w:vAlign w:val="center"/>
          </w:tcPr>
          <w:p w:rsidR="0071018A" w:rsidRPr="00C05AC2" w:rsidRDefault="0071018A" w:rsidP="009B0D44">
            <w:pPr>
              <w:adjustRightInd w:val="0"/>
              <w:snapToGrid w:val="0"/>
              <w:jc w:val="both"/>
              <w:rPr>
                <w:sz w:val="22"/>
                <w:szCs w:val="22"/>
                <w:lang w:eastAsia="zh-HK"/>
              </w:rPr>
            </w:pPr>
            <w:r w:rsidRPr="00C05AC2">
              <w:rPr>
                <w:rFonts w:hint="eastAsia"/>
                <w:sz w:val="22"/>
                <w:szCs w:val="22"/>
                <w:lang w:eastAsia="zh-HK"/>
              </w:rPr>
              <w:t>A4</w:t>
            </w:r>
            <w:r w:rsidRPr="00C05AC2">
              <w:rPr>
                <w:rFonts w:hint="eastAsia"/>
                <w:sz w:val="22"/>
                <w:szCs w:val="22"/>
                <w:lang w:eastAsia="zh-HK"/>
              </w:rPr>
              <w:t>咭紙、顏色筆</w:t>
            </w:r>
          </w:p>
        </w:tc>
      </w:tr>
      <w:tr w:rsidR="0071018A" w:rsidRPr="00C05AC2" w:rsidTr="009B0D44">
        <w:tc>
          <w:tcPr>
            <w:tcW w:w="4847" w:type="dxa"/>
          </w:tcPr>
          <w:p w:rsidR="0071018A" w:rsidRPr="00C05AC2" w:rsidRDefault="0071018A" w:rsidP="009B0D44">
            <w:pPr>
              <w:adjustRightInd w:val="0"/>
              <w:snapToGrid w:val="0"/>
              <w:spacing w:line="192" w:lineRule="auto"/>
              <w:rPr>
                <w:sz w:val="22"/>
                <w:szCs w:val="22"/>
                <w:lang w:eastAsia="zh-HK"/>
              </w:rPr>
            </w:pPr>
          </w:p>
        </w:tc>
        <w:tc>
          <w:tcPr>
            <w:tcW w:w="4847" w:type="dxa"/>
          </w:tcPr>
          <w:p w:rsidR="0071018A" w:rsidRPr="00C05AC2" w:rsidRDefault="0071018A" w:rsidP="009B0D44">
            <w:pPr>
              <w:adjustRightInd w:val="0"/>
              <w:snapToGrid w:val="0"/>
              <w:spacing w:line="192" w:lineRule="auto"/>
              <w:rPr>
                <w:sz w:val="22"/>
                <w:szCs w:val="22"/>
                <w:lang w:eastAsia="zh-HK"/>
              </w:rPr>
            </w:pPr>
          </w:p>
        </w:tc>
      </w:tr>
      <w:tr w:rsidR="0071018A" w:rsidRPr="00C05AC2" w:rsidTr="009B0D44">
        <w:tc>
          <w:tcPr>
            <w:tcW w:w="4847" w:type="dxa"/>
          </w:tcPr>
          <w:p w:rsidR="0071018A" w:rsidRPr="00C05AC2" w:rsidRDefault="0071018A" w:rsidP="009B0D44">
            <w:pPr>
              <w:rPr>
                <w:b/>
                <w:sz w:val="22"/>
                <w:szCs w:val="22"/>
              </w:rPr>
            </w:pPr>
            <w:r w:rsidRPr="00C05AC2">
              <w:rPr>
                <w:rFonts w:hint="eastAsia"/>
                <w:b/>
                <w:sz w:val="22"/>
                <w:szCs w:val="22"/>
              </w:rPr>
              <w:t>活動</w:t>
            </w:r>
            <w:r w:rsidRPr="00C05AC2">
              <w:rPr>
                <w:rFonts w:hint="eastAsia"/>
                <w:b/>
                <w:sz w:val="22"/>
                <w:szCs w:val="22"/>
                <w:lang w:eastAsia="zh-HK"/>
              </w:rPr>
              <w:t>目標</w:t>
            </w:r>
          </w:p>
        </w:tc>
        <w:tc>
          <w:tcPr>
            <w:tcW w:w="4847" w:type="dxa"/>
          </w:tcPr>
          <w:p w:rsidR="0071018A" w:rsidRPr="00C05AC2" w:rsidRDefault="0071018A" w:rsidP="009B0D44">
            <w:pPr>
              <w:rPr>
                <w:b/>
                <w:sz w:val="22"/>
                <w:szCs w:val="22"/>
              </w:rPr>
            </w:pPr>
          </w:p>
        </w:tc>
      </w:tr>
      <w:tr w:rsidR="0071018A" w:rsidRPr="00C05AC2" w:rsidTr="009B0D44">
        <w:tc>
          <w:tcPr>
            <w:tcW w:w="9694" w:type="dxa"/>
            <w:gridSpan w:val="2"/>
          </w:tcPr>
          <w:p w:rsidR="0071018A" w:rsidRPr="00C05AC2" w:rsidRDefault="0071018A" w:rsidP="0071018A">
            <w:pPr>
              <w:pStyle w:val="a3"/>
              <w:numPr>
                <w:ilvl w:val="0"/>
                <w:numId w:val="12"/>
              </w:numPr>
              <w:rPr>
                <w:sz w:val="22"/>
                <w:szCs w:val="22"/>
              </w:rPr>
            </w:pPr>
            <w:r w:rsidRPr="00C05AC2">
              <w:rPr>
                <w:rFonts w:ascii="新細明體" w:cs="新細明體" w:hint="eastAsia"/>
                <w:sz w:val="22"/>
                <w:szCs w:val="22"/>
              </w:rPr>
              <w:t>協助</w:t>
            </w:r>
            <w:r w:rsidRPr="00C05AC2">
              <w:rPr>
                <w:rFonts w:ascii="新細明體" w:cs="新細明體" w:hint="eastAsia"/>
                <w:sz w:val="22"/>
                <w:szCs w:val="22"/>
                <w:lang w:eastAsia="zh-HK"/>
              </w:rPr>
              <w:t>非華語中</w:t>
            </w:r>
            <w:r w:rsidRPr="00C05AC2">
              <w:rPr>
                <w:rFonts w:ascii="新細明體" w:cs="新細明體" w:hint="eastAsia"/>
                <w:sz w:val="22"/>
                <w:szCs w:val="22"/>
              </w:rPr>
              <w:t>學生從</w:t>
            </w:r>
            <w:r w:rsidRPr="00C05AC2">
              <w:rPr>
                <w:rFonts w:ascii="新細明體" w:cs="新細明體" w:hint="eastAsia"/>
                <w:sz w:val="22"/>
                <w:szCs w:val="22"/>
                <w:lang w:eastAsia="zh-HK"/>
              </w:rPr>
              <w:t>「</w:t>
            </w:r>
            <w:r w:rsidRPr="00C05AC2">
              <w:rPr>
                <w:rFonts w:ascii="新細明體" w:cs="新細明體" w:hint="eastAsia"/>
                <w:sz w:val="22"/>
                <w:szCs w:val="22"/>
              </w:rPr>
              <w:t>性格</w:t>
            </w:r>
            <w:r w:rsidRPr="00C05AC2">
              <w:rPr>
                <w:rFonts w:ascii="新細明體" w:cs="新細明體" w:hint="eastAsia"/>
                <w:sz w:val="22"/>
                <w:szCs w:val="22"/>
                <w:lang w:eastAsia="zh-HK"/>
              </w:rPr>
              <w:t>」</w:t>
            </w:r>
            <w:r w:rsidRPr="00C05AC2">
              <w:rPr>
                <w:rFonts w:ascii="新細明體" w:cs="新細明體" w:hint="eastAsia"/>
                <w:sz w:val="22"/>
                <w:szCs w:val="22"/>
              </w:rPr>
              <w:t>、</w:t>
            </w:r>
            <w:r w:rsidRPr="00C05AC2">
              <w:rPr>
                <w:rFonts w:ascii="新細明體" w:cs="新細明體" w:hint="eastAsia"/>
                <w:sz w:val="22"/>
                <w:szCs w:val="22"/>
                <w:lang w:eastAsia="zh-HK"/>
              </w:rPr>
              <w:t>「</w:t>
            </w:r>
            <w:r w:rsidRPr="00C05AC2">
              <w:rPr>
                <w:rFonts w:ascii="新細明體" w:cs="新細明體" w:hint="eastAsia"/>
                <w:sz w:val="22"/>
                <w:szCs w:val="22"/>
              </w:rPr>
              <w:t>能力</w:t>
            </w:r>
            <w:r w:rsidRPr="00C05AC2">
              <w:rPr>
                <w:rFonts w:ascii="新細明體" w:cs="新細明體" w:hint="eastAsia"/>
                <w:sz w:val="22"/>
                <w:szCs w:val="22"/>
                <w:lang w:eastAsia="zh-HK"/>
              </w:rPr>
              <w:t>」</w:t>
            </w:r>
            <w:r w:rsidRPr="00C05AC2">
              <w:rPr>
                <w:rFonts w:ascii="新細明體" w:cs="新細明體" w:hint="eastAsia"/>
                <w:sz w:val="22"/>
                <w:szCs w:val="22"/>
              </w:rPr>
              <w:t>及</w:t>
            </w:r>
            <w:r w:rsidRPr="00C05AC2">
              <w:rPr>
                <w:rFonts w:ascii="新細明體" w:cs="新細明體" w:hint="eastAsia"/>
                <w:sz w:val="22"/>
                <w:szCs w:val="22"/>
                <w:lang w:eastAsia="zh-HK"/>
              </w:rPr>
              <w:t>「</w:t>
            </w:r>
            <w:r w:rsidRPr="00C05AC2">
              <w:rPr>
                <w:rFonts w:ascii="新細明體" w:cs="新細明體" w:hint="eastAsia"/>
                <w:sz w:val="22"/>
                <w:szCs w:val="22"/>
              </w:rPr>
              <w:t>技巧</w:t>
            </w:r>
            <w:r>
              <w:rPr>
                <w:rFonts w:ascii="新細明體" w:cs="新細明體" w:hint="eastAsia"/>
                <w:sz w:val="22"/>
                <w:szCs w:val="22"/>
              </w:rPr>
              <w:t>（</w:t>
            </w:r>
            <w:r w:rsidRPr="00C05AC2">
              <w:rPr>
                <w:rFonts w:ascii="新細明體" w:cs="新細明體" w:hint="eastAsia"/>
                <w:sz w:val="22"/>
                <w:szCs w:val="22"/>
                <w:lang w:eastAsia="zh-HK"/>
              </w:rPr>
              <w:t>能</w:t>
            </w:r>
            <w:r>
              <w:rPr>
                <w:rFonts w:ascii="新細明體" w:cs="新細明體" w:hint="eastAsia"/>
                <w:sz w:val="22"/>
                <w:szCs w:val="22"/>
              </w:rPr>
              <w:t>）</w:t>
            </w:r>
            <w:r w:rsidRPr="00C05AC2">
              <w:rPr>
                <w:rFonts w:ascii="新細明體" w:cs="新細明體" w:hint="eastAsia"/>
                <w:sz w:val="22"/>
                <w:szCs w:val="22"/>
                <w:lang w:eastAsia="zh-HK"/>
              </w:rPr>
              <w:t>」</w:t>
            </w:r>
            <w:r w:rsidRPr="00C05AC2">
              <w:rPr>
                <w:rFonts w:ascii="新細明體" w:cs="新細明體" w:hint="eastAsia"/>
                <w:sz w:val="22"/>
                <w:szCs w:val="22"/>
              </w:rPr>
              <w:t>三方面認識自己的特質</w:t>
            </w:r>
          </w:p>
          <w:p w:rsidR="0071018A" w:rsidRPr="00C05AC2" w:rsidRDefault="0071018A" w:rsidP="009B0D44">
            <w:pPr>
              <w:rPr>
                <w:sz w:val="22"/>
                <w:szCs w:val="22"/>
              </w:rPr>
            </w:pPr>
          </w:p>
        </w:tc>
      </w:tr>
      <w:tr w:rsidR="0071018A" w:rsidRPr="00C05AC2" w:rsidTr="009B0D44">
        <w:tc>
          <w:tcPr>
            <w:tcW w:w="4847" w:type="dxa"/>
          </w:tcPr>
          <w:p w:rsidR="0071018A" w:rsidRPr="00C05AC2" w:rsidRDefault="0071018A" w:rsidP="009B0D44">
            <w:pPr>
              <w:adjustRightInd w:val="0"/>
              <w:snapToGrid w:val="0"/>
              <w:spacing w:line="192" w:lineRule="auto"/>
              <w:rPr>
                <w:color w:val="FF0000"/>
                <w:sz w:val="22"/>
                <w:szCs w:val="22"/>
                <w:lang w:eastAsia="zh-HK"/>
              </w:rPr>
            </w:pPr>
          </w:p>
        </w:tc>
        <w:tc>
          <w:tcPr>
            <w:tcW w:w="4847" w:type="dxa"/>
          </w:tcPr>
          <w:p w:rsidR="0071018A" w:rsidRPr="00C05AC2" w:rsidRDefault="0071018A" w:rsidP="009B0D44">
            <w:pPr>
              <w:adjustRightInd w:val="0"/>
              <w:snapToGrid w:val="0"/>
              <w:spacing w:line="192" w:lineRule="auto"/>
              <w:rPr>
                <w:color w:val="FF0000"/>
                <w:sz w:val="22"/>
                <w:szCs w:val="22"/>
                <w:lang w:eastAsia="zh-HK"/>
              </w:rPr>
            </w:pPr>
          </w:p>
        </w:tc>
      </w:tr>
      <w:tr w:rsidR="0071018A" w:rsidRPr="00C05AC2" w:rsidTr="009B0D44">
        <w:tc>
          <w:tcPr>
            <w:tcW w:w="9694" w:type="dxa"/>
            <w:gridSpan w:val="2"/>
          </w:tcPr>
          <w:p w:rsidR="0071018A" w:rsidRPr="00C05AC2" w:rsidRDefault="0071018A" w:rsidP="009B0D44">
            <w:pPr>
              <w:rPr>
                <w:b/>
                <w:bCs/>
                <w:sz w:val="22"/>
                <w:szCs w:val="22"/>
              </w:rPr>
            </w:pPr>
            <w:r w:rsidRPr="00C05AC2">
              <w:rPr>
                <w:rFonts w:hint="eastAsia"/>
                <w:b/>
                <w:bCs/>
                <w:sz w:val="22"/>
                <w:szCs w:val="22"/>
              </w:rPr>
              <w:t>課堂計劃</w:t>
            </w:r>
          </w:p>
        </w:tc>
      </w:tr>
      <w:tr w:rsidR="0071018A" w:rsidRPr="00C05AC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C05AC2" w:rsidTr="009B0D44">
              <w:tc>
                <w:tcPr>
                  <w:tcW w:w="158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時間</w:t>
                  </w:r>
                </w:p>
              </w:tc>
              <w:tc>
                <w:tcPr>
                  <w:tcW w:w="5778"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內容</w:t>
                  </w:r>
                </w:p>
              </w:tc>
              <w:tc>
                <w:tcPr>
                  <w:tcW w:w="1877" w:type="dxa"/>
                </w:tcPr>
                <w:p w:rsidR="0071018A" w:rsidRPr="00C05AC2" w:rsidRDefault="0071018A" w:rsidP="009B0D44">
                  <w:pPr>
                    <w:adjustRightInd w:val="0"/>
                    <w:snapToGrid w:val="0"/>
                    <w:jc w:val="center"/>
                    <w:rPr>
                      <w:b/>
                      <w:sz w:val="22"/>
                      <w:szCs w:val="22"/>
                    </w:rPr>
                  </w:pPr>
                  <w:r w:rsidRPr="00C05AC2">
                    <w:rPr>
                      <w:rFonts w:hint="eastAsia"/>
                      <w:b/>
                      <w:sz w:val="22"/>
                      <w:szCs w:val="22"/>
                      <w:lang w:eastAsia="zh-HK"/>
                    </w:rPr>
                    <w:t>物資</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5</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解說任務</w:t>
                  </w:r>
                </w:p>
                <w:p w:rsidR="0071018A" w:rsidRPr="00C05AC2" w:rsidRDefault="0071018A" w:rsidP="009B0D44">
                  <w:pPr>
                    <w:pStyle w:val="a9"/>
                    <w:rPr>
                      <w:sz w:val="22"/>
                      <w:szCs w:val="22"/>
                    </w:rPr>
                  </w:pPr>
                  <w:r w:rsidRPr="00C05AC2">
                    <w:rPr>
                      <w:rFonts w:hint="eastAsia"/>
                      <w:sz w:val="22"/>
                      <w:szCs w:val="22"/>
                    </w:rPr>
                    <w:t>學生</w:t>
                  </w:r>
                  <w:r w:rsidRPr="00C05AC2">
                    <w:rPr>
                      <w:rFonts w:hint="eastAsia"/>
                      <w:sz w:val="22"/>
                      <w:szCs w:val="22"/>
                      <w:lang w:eastAsia="zh-HK"/>
                    </w:rPr>
                    <w:t>可以</w:t>
                  </w:r>
                  <w:r w:rsidRPr="00C05AC2">
                    <w:rPr>
                      <w:rFonts w:hint="eastAsia"/>
                      <w:sz w:val="22"/>
                      <w:szCs w:val="22"/>
                    </w:rPr>
                    <w:t>在卡紙上畫上自己的雙手，在「常用手」</w:t>
                  </w:r>
                  <w:r w:rsidRPr="00C05AC2">
                    <w:rPr>
                      <w:rFonts w:hint="eastAsia"/>
                      <w:sz w:val="22"/>
                      <w:szCs w:val="22"/>
                      <w:lang w:eastAsia="zh-HK"/>
                    </w:rPr>
                    <w:t>位置</w:t>
                  </w:r>
                  <w:r w:rsidRPr="00C05AC2">
                    <w:rPr>
                      <w:rFonts w:hint="eastAsia"/>
                      <w:sz w:val="22"/>
                      <w:szCs w:val="22"/>
                    </w:rPr>
                    <w:t>上以圖畫或文字方式表達自己的「強項」，而自己的「弱項」則可寫或畫在另一隻手上。</w:t>
                  </w:r>
                </w:p>
                <w:p w:rsidR="0071018A" w:rsidRPr="00C05AC2" w:rsidRDefault="0071018A" w:rsidP="009B0D44">
                  <w:pPr>
                    <w:pStyle w:val="a9"/>
                    <w:rPr>
                      <w:sz w:val="22"/>
                      <w:szCs w:val="22"/>
                    </w:rPr>
                  </w:pPr>
                </w:p>
                <w:p w:rsidR="0071018A" w:rsidRPr="00C05AC2" w:rsidRDefault="0071018A" w:rsidP="009B0D44">
                  <w:pPr>
                    <w:pStyle w:val="a9"/>
                    <w:rPr>
                      <w:sz w:val="22"/>
                      <w:szCs w:val="22"/>
                    </w:rPr>
                  </w:pPr>
                  <w:r w:rsidRPr="00C05AC2">
                    <w:rPr>
                      <w:rFonts w:hint="eastAsia"/>
                      <w:sz w:val="22"/>
                      <w:szCs w:val="22"/>
                    </w:rPr>
                    <w:t>學生可在卡紙的餘下空白範圍分享與生涯規劃相關的資料或感想，例如：</w:t>
                  </w:r>
                  <w:r w:rsidRPr="00C05AC2">
                    <w:rPr>
                      <w:rFonts w:hint="eastAsia"/>
                      <w:sz w:val="22"/>
                      <w:szCs w:val="22"/>
                      <w:lang w:eastAsia="zh-HK"/>
                    </w:rPr>
                    <w:t>「</w:t>
                  </w:r>
                  <w:r w:rsidRPr="00C05AC2">
                    <w:rPr>
                      <w:rFonts w:hint="eastAsia"/>
                      <w:sz w:val="22"/>
                      <w:szCs w:val="22"/>
                    </w:rPr>
                    <w:t>個人</w:t>
                  </w:r>
                  <w:r w:rsidRPr="00C05AC2">
                    <w:rPr>
                      <w:rFonts w:hint="eastAsia"/>
                      <w:sz w:val="22"/>
                      <w:szCs w:val="22"/>
                      <w:lang w:eastAsia="zh-HK"/>
                    </w:rPr>
                    <w:t>興趣及</w:t>
                  </w:r>
                  <w:r w:rsidRPr="00C05AC2">
                    <w:rPr>
                      <w:rFonts w:hint="eastAsia"/>
                      <w:sz w:val="22"/>
                      <w:szCs w:val="22"/>
                    </w:rPr>
                    <w:t>嗜好</w:t>
                  </w:r>
                  <w:r w:rsidRPr="00C05AC2">
                    <w:rPr>
                      <w:rFonts w:hint="eastAsia"/>
                      <w:sz w:val="22"/>
                      <w:szCs w:val="22"/>
                      <w:lang w:eastAsia="zh-HK"/>
                    </w:rPr>
                    <w:t>」</w:t>
                  </w:r>
                  <w:r w:rsidRPr="00C05AC2">
                    <w:rPr>
                      <w:rFonts w:hint="eastAsia"/>
                      <w:sz w:val="22"/>
                      <w:szCs w:val="22"/>
                    </w:rPr>
                    <w:t>、</w:t>
                  </w:r>
                  <w:r w:rsidRPr="00C05AC2">
                    <w:rPr>
                      <w:rFonts w:hint="eastAsia"/>
                      <w:sz w:val="22"/>
                      <w:szCs w:val="22"/>
                      <w:lang w:eastAsia="zh-HK"/>
                    </w:rPr>
                    <w:t>「</w:t>
                  </w:r>
                  <w:r w:rsidRPr="00C05AC2">
                    <w:rPr>
                      <w:rFonts w:hint="eastAsia"/>
                      <w:sz w:val="22"/>
                      <w:szCs w:val="22"/>
                    </w:rPr>
                    <w:t>理想職業</w:t>
                  </w:r>
                  <w:r w:rsidRPr="00C05AC2">
                    <w:rPr>
                      <w:rFonts w:hint="eastAsia"/>
                      <w:sz w:val="22"/>
                      <w:szCs w:val="22"/>
                      <w:lang w:eastAsia="zh-HK"/>
                    </w:rPr>
                    <w:t>」</w:t>
                  </w:r>
                  <w:r w:rsidRPr="00C05AC2">
                    <w:rPr>
                      <w:rFonts w:hint="eastAsia"/>
                      <w:sz w:val="22"/>
                      <w:szCs w:val="22"/>
                    </w:rPr>
                    <w:t>、</w:t>
                  </w:r>
                  <w:r w:rsidRPr="00C05AC2">
                    <w:rPr>
                      <w:rFonts w:hint="eastAsia"/>
                      <w:sz w:val="22"/>
                      <w:szCs w:val="22"/>
                      <w:lang w:eastAsia="zh-HK"/>
                    </w:rPr>
                    <w:t>「</w:t>
                  </w:r>
                  <w:r w:rsidRPr="00C05AC2">
                    <w:rPr>
                      <w:rFonts w:hint="eastAsia"/>
                      <w:sz w:val="22"/>
                      <w:szCs w:val="22"/>
                    </w:rPr>
                    <w:t>父母對他們的期望</w:t>
                  </w:r>
                  <w:r w:rsidRPr="00C05AC2">
                    <w:rPr>
                      <w:rFonts w:hint="eastAsia"/>
                      <w:sz w:val="22"/>
                      <w:szCs w:val="22"/>
                      <w:lang w:eastAsia="zh-HK"/>
                    </w:rPr>
                    <w:t>」</w:t>
                  </w:r>
                  <w:r w:rsidRPr="00C05AC2">
                    <w:rPr>
                      <w:rFonts w:hint="eastAsia"/>
                      <w:sz w:val="22"/>
                      <w:szCs w:val="22"/>
                    </w:rPr>
                    <w:t>、</w:t>
                  </w:r>
                  <w:r w:rsidRPr="00C05AC2">
                    <w:rPr>
                      <w:rFonts w:hint="eastAsia"/>
                      <w:sz w:val="22"/>
                      <w:szCs w:val="22"/>
                      <w:lang w:eastAsia="zh-HK"/>
                    </w:rPr>
                    <w:t>「</w:t>
                  </w:r>
                  <w:r w:rsidRPr="00C05AC2">
                    <w:rPr>
                      <w:rFonts w:hint="eastAsia"/>
                      <w:sz w:val="22"/>
                      <w:szCs w:val="22"/>
                    </w:rPr>
                    <w:t>個人對生涯規劃的看法</w:t>
                  </w:r>
                  <w:r w:rsidRPr="00C05AC2">
                    <w:rPr>
                      <w:rFonts w:hint="eastAsia"/>
                      <w:sz w:val="22"/>
                      <w:szCs w:val="22"/>
                      <w:lang w:eastAsia="zh-HK"/>
                    </w:rPr>
                    <w:t>」</w:t>
                  </w:r>
                  <w:r w:rsidRPr="00C05AC2">
                    <w:rPr>
                      <w:rFonts w:hint="eastAsia"/>
                      <w:sz w:val="22"/>
                      <w:szCs w:val="22"/>
                    </w:rPr>
                    <w:t>等。</w:t>
                  </w:r>
                </w:p>
              </w:tc>
              <w:tc>
                <w:tcPr>
                  <w:tcW w:w="1877" w:type="dxa"/>
                </w:tcPr>
                <w:p w:rsidR="0071018A" w:rsidRPr="00C05AC2" w:rsidRDefault="0071018A" w:rsidP="0071018A">
                  <w:pPr>
                    <w:spacing w:beforeLines="60" w:before="216" w:afterLines="60" w:after="216"/>
                    <w:jc w:val="center"/>
                    <w:rPr>
                      <w:sz w:val="22"/>
                      <w:szCs w:val="22"/>
                    </w:rPr>
                  </w:pPr>
                  <w:r w:rsidRPr="00C05AC2">
                    <w:rPr>
                      <w:rFonts w:hint="eastAsia"/>
                      <w:sz w:val="22"/>
                      <w:szCs w:val="22"/>
                    </w:rPr>
                    <w:t>PPT</w:t>
                  </w:r>
                </w:p>
                <w:p w:rsidR="0071018A" w:rsidRPr="00C05AC2" w:rsidRDefault="0071018A" w:rsidP="0071018A">
                  <w:pPr>
                    <w:spacing w:beforeLines="60" w:before="216" w:afterLines="60" w:after="216"/>
                    <w:jc w:val="center"/>
                    <w:rPr>
                      <w:sz w:val="22"/>
                      <w:szCs w:val="22"/>
                    </w:rPr>
                  </w:pPr>
                  <w:r w:rsidRPr="00C05AC2">
                    <w:rPr>
                      <w:rFonts w:hint="eastAsia"/>
                      <w:sz w:val="22"/>
                      <w:szCs w:val="22"/>
                      <w:lang w:eastAsia="zh-HK"/>
                    </w:rPr>
                    <w:t>附上參考樣本</w:t>
                  </w:r>
                </w:p>
              </w:tc>
            </w:tr>
            <w:tr w:rsidR="0071018A" w:rsidRPr="00C05AC2" w:rsidTr="009B0D44">
              <w:trPr>
                <w:trHeight w:val="83"/>
              </w:trPr>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5</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學生提問及澄清</w:t>
                  </w:r>
                </w:p>
                <w:p w:rsidR="0071018A" w:rsidRPr="00C05AC2" w:rsidRDefault="0071018A" w:rsidP="009B0D44">
                  <w:pPr>
                    <w:adjustRightInd w:val="0"/>
                    <w:snapToGrid w:val="0"/>
                    <w:rPr>
                      <w:b/>
                      <w:sz w:val="22"/>
                      <w:szCs w:val="22"/>
                    </w:rPr>
                  </w:pPr>
                </w:p>
                <w:p w:rsidR="0071018A" w:rsidRPr="00C05AC2" w:rsidRDefault="0071018A" w:rsidP="009B0D44">
                  <w:pPr>
                    <w:adjustRightInd w:val="0"/>
                    <w:snapToGrid w:val="0"/>
                    <w:rPr>
                      <w:b/>
                      <w:sz w:val="22"/>
                      <w:szCs w:val="22"/>
                      <w:lang w:eastAsia="zh-HK"/>
                    </w:rPr>
                  </w:pPr>
                  <w:r w:rsidRPr="00C05AC2">
                    <w:rPr>
                      <w:rFonts w:hint="eastAsia"/>
                      <w:b/>
                      <w:sz w:val="22"/>
                      <w:szCs w:val="22"/>
                      <w:lang w:eastAsia="zh-HK"/>
                    </w:rPr>
                    <w:t>分發活動所需物資</w:t>
                  </w:r>
                </w:p>
                <w:p w:rsidR="0071018A" w:rsidRPr="00C05AC2" w:rsidRDefault="0071018A" w:rsidP="009B0D44">
                  <w:pPr>
                    <w:adjustRightInd w:val="0"/>
                    <w:snapToGrid w:val="0"/>
                    <w:rPr>
                      <w:sz w:val="22"/>
                      <w:szCs w:val="22"/>
                    </w:rPr>
                  </w:pPr>
                  <w:r w:rsidRPr="00C05AC2">
                    <w:rPr>
                      <w:rFonts w:hint="eastAsia"/>
                      <w:sz w:val="22"/>
                      <w:szCs w:val="22"/>
                      <w:lang w:eastAsia="zh-HK"/>
                    </w:rPr>
                    <w:t>每位學生可獲一張</w:t>
                  </w:r>
                  <w:r w:rsidRPr="00C05AC2">
                    <w:rPr>
                      <w:rFonts w:hint="eastAsia"/>
                      <w:sz w:val="22"/>
                      <w:szCs w:val="22"/>
                      <w:lang w:eastAsia="zh-HK"/>
                    </w:rPr>
                    <w:t>A4</w:t>
                  </w:r>
                  <w:r w:rsidRPr="00C05AC2">
                    <w:rPr>
                      <w:rFonts w:hint="eastAsia"/>
                      <w:sz w:val="22"/>
                      <w:szCs w:val="22"/>
                      <w:lang w:eastAsia="zh-HK"/>
                    </w:rPr>
                    <w:t>咭紙及少量顏色筆</w:t>
                  </w:r>
                </w:p>
              </w:tc>
              <w:tc>
                <w:tcPr>
                  <w:tcW w:w="1877" w:type="dxa"/>
                </w:tcPr>
                <w:p w:rsidR="0071018A" w:rsidRPr="00C05AC2" w:rsidRDefault="0071018A" w:rsidP="009B0D44">
                  <w:pPr>
                    <w:adjustRightInd w:val="0"/>
                    <w:snapToGrid w:val="0"/>
                    <w:jc w:val="center"/>
                    <w:rPr>
                      <w:sz w:val="22"/>
                      <w:szCs w:val="22"/>
                      <w:lang w:eastAsia="zh-HK"/>
                    </w:rPr>
                  </w:pPr>
                </w:p>
                <w:p w:rsidR="0071018A" w:rsidRPr="00C05AC2" w:rsidRDefault="0071018A" w:rsidP="009B0D44">
                  <w:pPr>
                    <w:adjustRightInd w:val="0"/>
                    <w:snapToGrid w:val="0"/>
                    <w:jc w:val="center"/>
                    <w:rPr>
                      <w:sz w:val="22"/>
                      <w:szCs w:val="22"/>
                      <w:lang w:eastAsia="zh-HK"/>
                    </w:rPr>
                  </w:pPr>
                </w:p>
                <w:p w:rsidR="0071018A" w:rsidRPr="00C05AC2" w:rsidRDefault="0071018A" w:rsidP="009B0D44">
                  <w:pPr>
                    <w:adjustRightInd w:val="0"/>
                    <w:snapToGrid w:val="0"/>
                    <w:jc w:val="center"/>
                    <w:rPr>
                      <w:sz w:val="22"/>
                      <w:szCs w:val="22"/>
                    </w:rPr>
                  </w:pPr>
                  <w:r w:rsidRPr="00C05AC2">
                    <w:rPr>
                      <w:rFonts w:hint="eastAsia"/>
                      <w:sz w:val="22"/>
                      <w:szCs w:val="22"/>
                      <w:lang w:eastAsia="zh-HK"/>
                    </w:rPr>
                    <w:t>彩色</w:t>
                  </w:r>
                  <w:r w:rsidRPr="00C05AC2">
                    <w:rPr>
                      <w:rFonts w:hint="eastAsia"/>
                      <w:sz w:val="22"/>
                      <w:szCs w:val="22"/>
                      <w:lang w:eastAsia="zh-HK"/>
                    </w:rPr>
                    <w:t>A4</w:t>
                  </w:r>
                  <w:r w:rsidRPr="00C05AC2">
                    <w:rPr>
                      <w:rFonts w:hint="eastAsia"/>
                      <w:sz w:val="22"/>
                      <w:szCs w:val="22"/>
                      <w:lang w:eastAsia="zh-HK"/>
                    </w:rPr>
                    <w:t>咭紙</w:t>
                  </w:r>
                  <w:r w:rsidRPr="00C05AC2">
                    <w:rPr>
                      <w:rFonts w:hint="eastAsia"/>
                      <w:sz w:val="22"/>
                      <w:szCs w:val="22"/>
                    </w:rPr>
                    <w:t>、</w:t>
                  </w:r>
                  <w:r w:rsidRPr="00C05AC2">
                    <w:rPr>
                      <w:rFonts w:hint="eastAsia"/>
                      <w:sz w:val="22"/>
                      <w:szCs w:val="22"/>
                      <w:lang w:eastAsia="zh-HK"/>
                    </w:rPr>
                    <w:t>水溶性或油性顏色筆</w:t>
                  </w:r>
                </w:p>
              </w:tc>
            </w:tr>
            <w:tr w:rsidR="0071018A" w:rsidRPr="00C05AC2" w:rsidTr="009B0D44">
              <w:tc>
                <w:tcPr>
                  <w:tcW w:w="1588" w:type="dxa"/>
                  <w:vAlign w:val="center"/>
                </w:tcPr>
                <w:p w:rsidR="0071018A" w:rsidRPr="00C05AC2" w:rsidRDefault="0071018A" w:rsidP="009B0D44">
                  <w:pPr>
                    <w:adjustRightInd w:val="0"/>
                    <w:snapToGrid w:val="0"/>
                    <w:jc w:val="center"/>
                    <w:rPr>
                      <w:sz w:val="22"/>
                      <w:szCs w:val="22"/>
                    </w:rPr>
                  </w:pPr>
                  <w:r w:rsidRPr="00C05AC2">
                    <w:rPr>
                      <w:sz w:val="22"/>
                      <w:szCs w:val="22"/>
                    </w:rPr>
                    <w:t>20</w:t>
                  </w:r>
                  <w:r w:rsidRPr="00C05AC2">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學生製作時間</w:t>
                  </w:r>
                </w:p>
              </w:tc>
              <w:tc>
                <w:tcPr>
                  <w:tcW w:w="1877" w:type="dxa"/>
                </w:tcPr>
                <w:p w:rsidR="0071018A" w:rsidRPr="00C05AC2" w:rsidRDefault="0071018A" w:rsidP="009B0D44">
                  <w:pPr>
                    <w:adjustRightInd w:val="0"/>
                    <w:snapToGrid w:val="0"/>
                    <w:jc w:val="center"/>
                    <w:rPr>
                      <w:b/>
                      <w:sz w:val="22"/>
                      <w:szCs w:val="22"/>
                    </w:rPr>
                  </w:pPr>
                </w:p>
              </w:tc>
            </w:tr>
          </w:tbl>
          <w:p w:rsidR="0071018A" w:rsidRPr="00C05AC2" w:rsidRDefault="0071018A" w:rsidP="009B0D44">
            <w:pPr>
              <w:rPr>
                <w:b/>
                <w:bCs/>
                <w:sz w:val="22"/>
                <w:szCs w:val="22"/>
              </w:rPr>
            </w:pPr>
          </w:p>
        </w:tc>
      </w:tr>
      <w:tr w:rsidR="0071018A" w:rsidRPr="00C05AC2" w:rsidTr="009B0D44">
        <w:tc>
          <w:tcPr>
            <w:tcW w:w="9694" w:type="dxa"/>
            <w:gridSpan w:val="2"/>
          </w:tcPr>
          <w:p w:rsidR="0071018A" w:rsidRPr="00C05AC2" w:rsidRDefault="0071018A" w:rsidP="009B0D44">
            <w:pPr>
              <w:rPr>
                <w:b/>
                <w:bCs/>
                <w:sz w:val="22"/>
                <w:szCs w:val="22"/>
              </w:rPr>
            </w:pPr>
          </w:p>
          <w:p w:rsidR="0071018A" w:rsidRPr="00C05AC2" w:rsidRDefault="0071018A" w:rsidP="009B0D44">
            <w:pPr>
              <w:rPr>
                <w:b/>
                <w:bCs/>
                <w:sz w:val="22"/>
                <w:szCs w:val="22"/>
              </w:rPr>
            </w:pPr>
            <w:r w:rsidRPr="00C05AC2">
              <w:rPr>
                <w:rFonts w:hint="eastAsia"/>
                <w:b/>
                <w:bCs/>
                <w:sz w:val="22"/>
                <w:szCs w:val="22"/>
              </w:rPr>
              <w:t>事後解說指引</w:t>
            </w:r>
          </w:p>
        </w:tc>
      </w:tr>
      <w:tr w:rsidR="0071018A" w:rsidRPr="00C05AC2" w:rsidTr="009B0D44">
        <w:tc>
          <w:tcPr>
            <w:tcW w:w="9694" w:type="dxa"/>
            <w:gridSpan w:val="2"/>
          </w:tcPr>
          <w:p w:rsidR="0071018A" w:rsidRPr="00C05AC2" w:rsidRDefault="0071018A" w:rsidP="0071018A">
            <w:pPr>
              <w:pStyle w:val="a9"/>
              <w:numPr>
                <w:ilvl w:val="0"/>
                <w:numId w:val="15"/>
              </w:numPr>
              <w:rPr>
                <w:sz w:val="22"/>
                <w:szCs w:val="22"/>
              </w:rPr>
            </w:pPr>
            <w:r w:rsidRPr="00C05AC2">
              <w:rPr>
                <w:rFonts w:hint="eastAsia"/>
                <w:sz w:val="22"/>
                <w:szCs w:val="22"/>
              </w:rPr>
              <w:t>計劃團隊成員亦會邀請學生在完成個人作品後，可以在課堂上以小組或公眾演說模式作分享。透過分享的過程，進一步對其自我認識許下認同及肯定。</w:t>
            </w:r>
          </w:p>
          <w:p w:rsidR="0071018A" w:rsidRPr="00C05AC2" w:rsidRDefault="0071018A" w:rsidP="0071018A">
            <w:pPr>
              <w:pStyle w:val="a9"/>
              <w:numPr>
                <w:ilvl w:val="0"/>
                <w:numId w:val="15"/>
              </w:numPr>
              <w:rPr>
                <w:sz w:val="22"/>
                <w:szCs w:val="22"/>
                <w:lang w:eastAsia="zh-HK"/>
              </w:rPr>
            </w:pPr>
            <w:r w:rsidRPr="00C05AC2">
              <w:rPr>
                <w:rFonts w:hint="eastAsia"/>
                <w:sz w:val="22"/>
                <w:szCs w:val="22"/>
              </w:rPr>
              <w:t>計劃團隊亦嘗試引入</w:t>
            </w:r>
            <w:r w:rsidRPr="00C05AC2">
              <w:rPr>
                <w:rFonts w:hint="eastAsia"/>
                <w:sz w:val="22"/>
                <w:szCs w:val="22"/>
              </w:rPr>
              <w:t xml:space="preserve">Human Library </w:t>
            </w:r>
            <w:r w:rsidRPr="00C05AC2">
              <w:rPr>
                <w:rFonts w:hint="eastAsia"/>
                <w:sz w:val="22"/>
                <w:szCs w:val="22"/>
              </w:rPr>
              <w:t>的概念供學生參考，鼓勵學生將其分享加上一個鮮明的主題，並會以攝錄其演說的內容作紀錄，供日後作自我回顧個人在活動之初所訂下的目標或願景。</w:t>
            </w:r>
          </w:p>
        </w:tc>
      </w:tr>
    </w:tbl>
    <w:p w:rsidR="0071018A" w:rsidRPr="00C05AC2" w:rsidRDefault="0071018A" w:rsidP="0071018A">
      <w:pPr>
        <w:rPr>
          <w:bCs/>
          <w:color w:val="FF0000"/>
          <w:sz w:val="22"/>
          <w:szCs w:val="22"/>
        </w:rPr>
      </w:pPr>
      <w:r w:rsidRPr="00C05AC2">
        <w:rPr>
          <w:bCs/>
          <w:color w:val="FF0000"/>
          <w:sz w:val="22"/>
          <w:szCs w:val="22"/>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769" w:rsidTr="009B0D44">
        <w:tc>
          <w:tcPr>
            <w:tcW w:w="9694" w:type="dxa"/>
            <w:gridSpan w:val="2"/>
            <w:shd w:val="clear" w:color="auto" w:fill="D9D9D9" w:themeFill="background1" w:themeFillShade="D9"/>
          </w:tcPr>
          <w:p w:rsidR="0071018A" w:rsidRPr="00130769" w:rsidRDefault="0071018A" w:rsidP="009B0D44">
            <w:pPr>
              <w:jc w:val="center"/>
              <w:rPr>
                <w:b/>
                <w:bCs/>
                <w:szCs w:val="24"/>
              </w:rPr>
            </w:pPr>
            <w:r w:rsidRPr="00375578">
              <w:rPr>
                <w:rFonts w:hint="eastAsia"/>
                <w:b/>
                <w:bCs/>
                <w:szCs w:val="24"/>
              </w:rPr>
              <w:lastRenderedPageBreak/>
              <w:t>活動</w:t>
            </w:r>
            <w:r w:rsidRPr="00375578">
              <w:rPr>
                <w:rFonts w:hint="eastAsia"/>
                <w:b/>
                <w:bCs/>
                <w:szCs w:val="24"/>
              </w:rPr>
              <w:t>G</w:t>
            </w:r>
            <w:r w:rsidRPr="00375578">
              <w:rPr>
                <w:rFonts w:hint="eastAsia"/>
                <w:b/>
                <w:bCs/>
                <w:szCs w:val="24"/>
              </w:rPr>
              <w:t>：砌橋行動</w:t>
            </w:r>
          </w:p>
        </w:tc>
      </w:tr>
      <w:tr w:rsidR="0071018A" w:rsidRPr="00130769" w:rsidTr="009B0D44">
        <w:tc>
          <w:tcPr>
            <w:tcW w:w="4847" w:type="dxa"/>
          </w:tcPr>
          <w:p w:rsidR="0071018A" w:rsidRPr="00130769" w:rsidRDefault="0071018A" w:rsidP="009B0D44">
            <w:pPr>
              <w:rPr>
                <w:b/>
                <w:bCs/>
                <w:sz w:val="22"/>
                <w:szCs w:val="22"/>
              </w:rPr>
            </w:pPr>
            <w:r w:rsidRPr="00130769">
              <w:rPr>
                <w:rFonts w:eastAsiaTheme="majorEastAsia" w:hint="eastAsia"/>
                <w:b/>
                <w:sz w:val="22"/>
                <w:szCs w:val="22"/>
              </w:rPr>
              <w:t>生涯規劃的元素</w:t>
            </w:r>
          </w:p>
        </w:tc>
        <w:tc>
          <w:tcPr>
            <w:tcW w:w="4847" w:type="dxa"/>
          </w:tcPr>
          <w:p w:rsidR="0071018A" w:rsidRPr="00130769" w:rsidRDefault="0071018A" w:rsidP="009B0D44">
            <w:pPr>
              <w:rPr>
                <w:b/>
                <w:sz w:val="22"/>
                <w:szCs w:val="22"/>
              </w:rPr>
            </w:pPr>
            <w:r w:rsidRPr="00130769">
              <w:rPr>
                <w:rFonts w:hint="eastAsia"/>
                <w:b/>
                <w:sz w:val="22"/>
                <w:szCs w:val="22"/>
              </w:rPr>
              <w:t>分組</w:t>
            </w:r>
          </w:p>
        </w:tc>
      </w:tr>
      <w:tr w:rsidR="0071018A" w:rsidRPr="00130769" w:rsidTr="009B0D44">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hint="eastAsia"/>
                <w:sz w:val="22"/>
                <w:szCs w:val="22"/>
              </w:rPr>
              <w:t>自我認識</w:t>
            </w:r>
            <w:r w:rsidRPr="00130769">
              <w:rPr>
                <w:rFonts w:hint="eastAsia"/>
                <w:sz w:val="22"/>
                <w:szCs w:val="22"/>
                <w:lang w:eastAsia="zh-HK"/>
              </w:rPr>
              <w:t>及發展</w:t>
            </w:r>
          </w:p>
        </w:tc>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hint="eastAsia"/>
                <w:sz w:val="22"/>
                <w:szCs w:val="22"/>
                <w:lang w:eastAsia="zh-HK"/>
              </w:rPr>
              <w:t>個人</w:t>
            </w:r>
          </w:p>
        </w:tc>
      </w:tr>
      <w:tr w:rsidR="0071018A" w:rsidRPr="00130769" w:rsidTr="009B0D44">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eastAsiaTheme="majorEastAsia" w:hint="eastAsia"/>
                <w:sz w:val="22"/>
                <w:szCs w:val="22"/>
                <w:lang w:eastAsia="zh-HK"/>
              </w:rPr>
              <w:t>事</w:t>
            </w:r>
            <w:r w:rsidRPr="00130769">
              <w:rPr>
                <w:rFonts w:eastAsiaTheme="majorEastAsia" w:hint="eastAsia"/>
                <w:sz w:val="22"/>
                <w:szCs w:val="22"/>
              </w:rPr>
              <w:t>業探索</w:t>
            </w:r>
          </w:p>
        </w:tc>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hint="eastAsia"/>
                <w:sz w:val="22"/>
                <w:szCs w:val="22"/>
                <w:lang w:eastAsia="zh-HK"/>
              </w:rPr>
              <w:t>小組</w:t>
            </w:r>
            <w:r w:rsidRPr="00130769">
              <w:rPr>
                <w:rFonts w:hint="eastAsia"/>
                <w:sz w:val="22"/>
                <w:szCs w:val="22"/>
              </w:rPr>
              <w:t>（</w:t>
            </w:r>
            <w:r w:rsidRPr="00130769">
              <w:rPr>
                <w:rFonts w:hint="eastAsia"/>
                <w:sz w:val="22"/>
                <w:szCs w:val="22"/>
                <w:lang w:eastAsia="zh-HK"/>
              </w:rPr>
              <w:t>每</w:t>
            </w:r>
            <w:r w:rsidRPr="00130769">
              <w:rPr>
                <w:rFonts w:hint="eastAsia"/>
                <w:sz w:val="22"/>
                <w:szCs w:val="22"/>
                <w:lang w:eastAsia="zh-HK"/>
              </w:rPr>
              <w:t>3</w:t>
            </w:r>
            <w:r w:rsidRPr="00130769">
              <w:rPr>
                <w:rFonts w:hint="eastAsia"/>
                <w:sz w:val="22"/>
                <w:szCs w:val="22"/>
              </w:rPr>
              <w:t>－</w:t>
            </w:r>
            <w:r w:rsidRPr="00130769">
              <w:rPr>
                <w:rFonts w:hint="eastAsia"/>
                <w:sz w:val="22"/>
                <w:szCs w:val="22"/>
                <w:lang w:eastAsia="zh-HK"/>
              </w:rPr>
              <w:t>4</w:t>
            </w:r>
            <w:r w:rsidRPr="00130769">
              <w:rPr>
                <w:rFonts w:hint="eastAsia"/>
                <w:sz w:val="22"/>
                <w:szCs w:val="22"/>
                <w:lang w:eastAsia="zh-HK"/>
              </w:rPr>
              <w:t>名學生為一組</w:t>
            </w:r>
            <w:r w:rsidRPr="00130769">
              <w:rPr>
                <w:rFonts w:hint="eastAsia"/>
                <w:sz w:val="22"/>
                <w:szCs w:val="22"/>
              </w:rPr>
              <w:t>）</w:t>
            </w:r>
          </w:p>
        </w:tc>
      </w:tr>
      <w:tr w:rsidR="0071018A" w:rsidRPr="00130769" w:rsidTr="009B0D44">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hint="eastAsia"/>
                <w:sz w:val="22"/>
                <w:szCs w:val="22"/>
              </w:rPr>
              <w:t>事業規劃與管理</w:t>
            </w:r>
          </w:p>
        </w:tc>
        <w:tc>
          <w:tcPr>
            <w:tcW w:w="4847" w:type="dxa"/>
          </w:tcPr>
          <w:p w:rsidR="0071018A" w:rsidRPr="00130769" w:rsidRDefault="0071018A" w:rsidP="009B0D44">
            <w:pPr>
              <w:rPr>
                <w:b/>
                <w:sz w:val="22"/>
                <w:szCs w:val="22"/>
              </w:rPr>
            </w:pP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4847" w:type="dxa"/>
            <w:vAlign w:val="center"/>
          </w:tcPr>
          <w:p w:rsidR="0071018A" w:rsidRPr="00130769" w:rsidRDefault="0071018A" w:rsidP="009B0D44">
            <w:pPr>
              <w:jc w:val="both"/>
              <w:rPr>
                <w:b/>
                <w:sz w:val="22"/>
                <w:szCs w:val="22"/>
              </w:rPr>
            </w:pPr>
            <w:r w:rsidRPr="00130769">
              <w:rPr>
                <w:rFonts w:hint="eastAsia"/>
                <w:b/>
                <w:sz w:val="22"/>
                <w:szCs w:val="22"/>
              </w:rPr>
              <w:t>時間</w:t>
            </w:r>
          </w:p>
        </w:tc>
        <w:tc>
          <w:tcPr>
            <w:tcW w:w="4847" w:type="dxa"/>
            <w:vAlign w:val="center"/>
          </w:tcPr>
          <w:p w:rsidR="0071018A" w:rsidRPr="00130769" w:rsidRDefault="0071018A" w:rsidP="009B0D44">
            <w:pPr>
              <w:jc w:val="both"/>
              <w:rPr>
                <w:b/>
                <w:sz w:val="22"/>
                <w:szCs w:val="22"/>
              </w:rPr>
            </w:pPr>
            <w:r w:rsidRPr="00130769">
              <w:rPr>
                <w:rFonts w:hint="eastAsia"/>
                <w:b/>
                <w:sz w:val="22"/>
                <w:szCs w:val="22"/>
              </w:rPr>
              <w:t>物資</w:t>
            </w:r>
          </w:p>
        </w:tc>
      </w:tr>
      <w:tr w:rsidR="0071018A" w:rsidRPr="00130769" w:rsidTr="009B0D44">
        <w:tc>
          <w:tcPr>
            <w:tcW w:w="4847" w:type="dxa"/>
            <w:vAlign w:val="center"/>
          </w:tcPr>
          <w:p w:rsidR="0071018A" w:rsidRPr="00130769" w:rsidRDefault="0071018A" w:rsidP="009B0D44">
            <w:pPr>
              <w:pStyle w:val="a9"/>
              <w:jc w:val="both"/>
              <w:rPr>
                <w:sz w:val="22"/>
                <w:szCs w:val="22"/>
              </w:rPr>
            </w:pPr>
            <w:r w:rsidRPr="00130769">
              <w:rPr>
                <w:rFonts w:hint="eastAsia"/>
                <w:sz w:val="22"/>
                <w:szCs w:val="22"/>
              </w:rPr>
              <w:t>3</w:t>
            </w:r>
            <w:r w:rsidRPr="00130769">
              <w:rPr>
                <w:sz w:val="22"/>
                <w:szCs w:val="22"/>
              </w:rPr>
              <w:t>0</w:t>
            </w:r>
            <w:r w:rsidRPr="00130769">
              <w:rPr>
                <w:rFonts w:hint="eastAsia"/>
                <w:sz w:val="22"/>
                <w:szCs w:val="22"/>
                <w:lang w:eastAsia="zh-HK"/>
              </w:rPr>
              <w:t>分鐘</w:t>
            </w:r>
          </w:p>
        </w:tc>
        <w:tc>
          <w:tcPr>
            <w:tcW w:w="4847" w:type="dxa"/>
            <w:vAlign w:val="center"/>
          </w:tcPr>
          <w:p w:rsidR="0071018A" w:rsidRPr="00FE0F0F" w:rsidRDefault="0071018A" w:rsidP="009B0D44">
            <w:pPr>
              <w:adjustRightInd w:val="0"/>
              <w:snapToGrid w:val="0"/>
              <w:jc w:val="both"/>
              <w:rPr>
                <w:sz w:val="22"/>
                <w:szCs w:val="22"/>
                <w:lang w:eastAsia="zh-HK"/>
              </w:rPr>
            </w:pPr>
            <w:r w:rsidRPr="00FE0F0F">
              <w:rPr>
                <w:rFonts w:hint="eastAsia"/>
                <w:sz w:val="22"/>
                <w:szCs w:val="22"/>
                <w:lang w:eastAsia="zh-HK"/>
              </w:rPr>
              <w:t>A4</w:t>
            </w:r>
            <w:r w:rsidRPr="00FE0F0F">
              <w:rPr>
                <w:rFonts w:hint="eastAsia"/>
                <w:sz w:val="22"/>
                <w:szCs w:val="22"/>
                <w:lang w:eastAsia="zh-HK"/>
              </w:rPr>
              <w:t>咭紙</w:t>
            </w:r>
            <w:r w:rsidRPr="00FE0F0F">
              <w:rPr>
                <w:rFonts w:hint="eastAsia"/>
                <w:sz w:val="22"/>
                <w:szCs w:val="22"/>
                <w:lang w:eastAsia="zh-HK"/>
              </w:rPr>
              <w:t xml:space="preserve">, </w:t>
            </w:r>
            <w:r w:rsidRPr="00FE0F0F">
              <w:rPr>
                <w:rFonts w:hint="eastAsia"/>
                <w:sz w:val="22"/>
                <w:szCs w:val="22"/>
                <w:lang w:eastAsia="zh-HK"/>
              </w:rPr>
              <w:t>顏色筆、吸管、夾、泥膠、圖片、繩、膠紙、剪刀、</w:t>
            </w:r>
            <w:r w:rsidRPr="00FE0F0F">
              <w:rPr>
                <w:rFonts w:hint="eastAsia"/>
                <w:sz w:val="22"/>
                <w:szCs w:val="22"/>
                <w:lang w:eastAsia="zh-HK"/>
              </w:rPr>
              <w:t>250ML</w:t>
            </w:r>
            <w:r w:rsidRPr="00FE0F0F">
              <w:rPr>
                <w:rFonts w:hint="eastAsia"/>
                <w:sz w:val="22"/>
                <w:szCs w:val="22"/>
                <w:lang w:eastAsia="zh-HK"/>
              </w:rPr>
              <w:t>飲品數包、七巧板</w:t>
            </w: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4847" w:type="dxa"/>
          </w:tcPr>
          <w:p w:rsidR="0071018A" w:rsidRPr="00130769" w:rsidRDefault="0071018A" w:rsidP="009B0D44">
            <w:pPr>
              <w:rPr>
                <w:b/>
                <w:sz w:val="22"/>
                <w:szCs w:val="22"/>
              </w:rPr>
            </w:pPr>
            <w:r w:rsidRPr="00130769">
              <w:rPr>
                <w:rFonts w:hint="eastAsia"/>
                <w:b/>
                <w:sz w:val="22"/>
                <w:szCs w:val="22"/>
              </w:rPr>
              <w:t>活動</w:t>
            </w:r>
            <w:r w:rsidRPr="00130769">
              <w:rPr>
                <w:rFonts w:hint="eastAsia"/>
                <w:b/>
                <w:sz w:val="22"/>
                <w:szCs w:val="22"/>
                <w:lang w:eastAsia="zh-HK"/>
              </w:rPr>
              <w:t>目標</w:t>
            </w:r>
          </w:p>
        </w:tc>
        <w:tc>
          <w:tcPr>
            <w:tcW w:w="4847" w:type="dxa"/>
          </w:tcPr>
          <w:p w:rsidR="0071018A" w:rsidRPr="00130769" w:rsidRDefault="0071018A" w:rsidP="009B0D44">
            <w:pPr>
              <w:rPr>
                <w:b/>
                <w:sz w:val="22"/>
                <w:szCs w:val="22"/>
              </w:rPr>
            </w:pPr>
          </w:p>
        </w:tc>
      </w:tr>
      <w:tr w:rsidR="0071018A" w:rsidRPr="00130769" w:rsidTr="009B0D44">
        <w:tc>
          <w:tcPr>
            <w:tcW w:w="9694" w:type="dxa"/>
            <w:gridSpan w:val="2"/>
          </w:tcPr>
          <w:p w:rsidR="0071018A" w:rsidRPr="00130769" w:rsidRDefault="0071018A" w:rsidP="0071018A">
            <w:pPr>
              <w:pStyle w:val="a3"/>
              <w:numPr>
                <w:ilvl w:val="0"/>
                <w:numId w:val="12"/>
              </w:numPr>
              <w:rPr>
                <w:sz w:val="22"/>
                <w:szCs w:val="22"/>
              </w:rPr>
            </w:pPr>
            <w:r w:rsidRPr="00130769">
              <w:rPr>
                <w:rFonts w:ascii="新細明體" w:cs="新細明體" w:hint="eastAsia"/>
                <w:sz w:val="22"/>
                <w:szCs w:val="22"/>
              </w:rPr>
              <w:t>提升學生團隊合作精神、創意及解難能力</w:t>
            </w:r>
          </w:p>
          <w:p w:rsidR="0071018A" w:rsidRPr="00130769" w:rsidRDefault="0071018A" w:rsidP="009B0D44">
            <w:pPr>
              <w:rPr>
                <w:sz w:val="22"/>
                <w:szCs w:val="22"/>
              </w:rPr>
            </w:pP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9694" w:type="dxa"/>
            <w:gridSpan w:val="2"/>
          </w:tcPr>
          <w:p w:rsidR="0071018A" w:rsidRPr="00130769" w:rsidRDefault="0071018A" w:rsidP="009B0D44">
            <w:pPr>
              <w:rPr>
                <w:b/>
                <w:bCs/>
                <w:sz w:val="22"/>
                <w:szCs w:val="22"/>
              </w:rPr>
            </w:pPr>
            <w:r w:rsidRPr="00130769">
              <w:rPr>
                <w:rFonts w:hint="eastAsia"/>
                <w:b/>
                <w:bCs/>
                <w:sz w:val="22"/>
                <w:szCs w:val="22"/>
              </w:rPr>
              <w:t>課堂計劃</w:t>
            </w:r>
          </w:p>
        </w:tc>
      </w:tr>
      <w:tr w:rsidR="0071018A" w:rsidRPr="00130769"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130769" w:rsidTr="009B0D44">
              <w:tc>
                <w:tcPr>
                  <w:tcW w:w="158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時間</w:t>
                  </w:r>
                </w:p>
              </w:tc>
              <w:tc>
                <w:tcPr>
                  <w:tcW w:w="577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內容</w:t>
                  </w:r>
                </w:p>
              </w:tc>
              <w:tc>
                <w:tcPr>
                  <w:tcW w:w="1877"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物資</w:t>
                  </w:r>
                </w:p>
              </w:tc>
            </w:tr>
            <w:tr w:rsidR="0071018A" w:rsidRPr="00130769" w:rsidTr="009B0D44">
              <w:tc>
                <w:tcPr>
                  <w:tcW w:w="1588" w:type="dxa"/>
                  <w:vAlign w:val="center"/>
                </w:tcPr>
                <w:p w:rsidR="0071018A" w:rsidRPr="00130769" w:rsidRDefault="0071018A" w:rsidP="009B0D44">
                  <w:pPr>
                    <w:adjustRightInd w:val="0"/>
                    <w:snapToGrid w:val="0"/>
                    <w:jc w:val="center"/>
                    <w:rPr>
                      <w:sz w:val="22"/>
                      <w:szCs w:val="22"/>
                    </w:rPr>
                  </w:pPr>
                  <w:r w:rsidRPr="00130769">
                    <w:rPr>
                      <w:sz w:val="22"/>
                      <w:szCs w:val="22"/>
                    </w:rPr>
                    <w:t>5</w:t>
                  </w:r>
                  <w:r w:rsidRPr="00130769">
                    <w:rPr>
                      <w:rFonts w:hint="eastAsia"/>
                      <w:sz w:val="20"/>
                      <w:lang w:eastAsia="zh-HK"/>
                    </w:rPr>
                    <w:t>分鐘</w:t>
                  </w:r>
                </w:p>
              </w:tc>
              <w:tc>
                <w:tcPr>
                  <w:tcW w:w="5778" w:type="dxa"/>
                </w:tcPr>
                <w:p w:rsidR="0071018A" w:rsidRPr="00130769" w:rsidRDefault="0071018A" w:rsidP="009B0D44">
                  <w:pPr>
                    <w:adjustRightInd w:val="0"/>
                    <w:snapToGrid w:val="0"/>
                    <w:rPr>
                      <w:b/>
                      <w:sz w:val="22"/>
                      <w:szCs w:val="22"/>
                      <w:lang w:eastAsia="zh-HK"/>
                    </w:rPr>
                  </w:pPr>
                  <w:r w:rsidRPr="00130769">
                    <w:rPr>
                      <w:rFonts w:hint="eastAsia"/>
                      <w:b/>
                      <w:sz w:val="22"/>
                      <w:szCs w:val="22"/>
                      <w:lang w:eastAsia="zh-HK"/>
                    </w:rPr>
                    <w:t>解說任務</w:t>
                  </w:r>
                </w:p>
                <w:p w:rsidR="0071018A" w:rsidRPr="00130769" w:rsidRDefault="0071018A" w:rsidP="009B0D44">
                  <w:pPr>
                    <w:pStyle w:val="Default"/>
                    <w:rPr>
                      <w:rFonts w:hAnsi="Times New Roman"/>
                      <w:color w:val="auto"/>
                      <w:sz w:val="23"/>
                      <w:szCs w:val="23"/>
                    </w:rPr>
                  </w:pPr>
                  <w:r w:rsidRPr="00130769">
                    <w:rPr>
                      <w:rFonts w:hint="eastAsia"/>
                      <w:color w:val="auto"/>
                      <w:lang w:eastAsia="zh-HK"/>
                    </w:rPr>
                    <w:t>學生以</w:t>
                  </w:r>
                  <w:r w:rsidRPr="00130769">
                    <w:rPr>
                      <w:rFonts w:ascii="Times New Roman" w:hAnsi="Times New Roman" w:cs="Times New Roman"/>
                      <w:color w:val="auto"/>
                      <w:sz w:val="23"/>
                      <w:szCs w:val="23"/>
                    </w:rPr>
                    <w:t>3</w:t>
                  </w:r>
                  <w:r w:rsidRPr="00130769">
                    <w:rPr>
                      <w:rFonts w:hAnsi="Times New Roman" w:hint="eastAsia"/>
                      <w:color w:val="auto"/>
                      <w:sz w:val="23"/>
                      <w:szCs w:val="23"/>
                    </w:rPr>
                    <w:t>至</w:t>
                  </w:r>
                  <w:r w:rsidRPr="00130769">
                    <w:rPr>
                      <w:rFonts w:ascii="Times New Roman" w:hAnsi="Times New Roman" w:cs="Times New Roman"/>
                      <w:color w:val="auto"/>
                      <w:sz w:val="23"/>
                      <w:szCs w:val="23"/>
                    </w:rPr>
                    <w:t>4</w:t>
                  </w:r>
                  <w:r w:rsidRPr="00130769">
                    <w:rPr>
                      <w:rFonts w:hAnsi="Times New Roman" w:hint="eastAsia"/>
                      <w:color w:val="auto"/>
                      <w:sz w:val="23"/>
                      <w:szCs w:val="23"/>
                    </w:rPr>
                    <w:t>人</w:t>
                  </w:r>
                  <w:r w:rsidRPr="00130769">
                    <w:rPr>
                      <w:rFonts w:hAnsi="Times New Roman" w:hint="eastAsia"/>
                      <w:color w:val="auto"/>
                      <w:sz w:val="23"/>
                      <w:szCs w:val="23"/>
                      <w:lang w:eastAsia="zh-HK"/>
                    </w:rPr>
                    <w:t>成為</w:t>
                  </w:r>
                  <w:r w:rsidRPr="00130769">
                    <w:rPr>
                      <w:rFonts w:hAnsi="Times New Roman" w:hint="eastAsia"/>
                      <w:color w:val="auto"/>
                      <w:sz w:val="23"/>
                      <w:szCs w:val="23"/>
                    </w:rPr>
                    <w:t>一</w:t>
                  </w:r>
                  <w:r w:rsidRPr="00130769">
                    <w:rPr>
                      <w:rFonts w:hAnsi="Times New Roman" w:hint="eastAsia"/>
                      <w:color w:val="auto"/>
                      <w:sz w:val="23"/>
                      <w:szCs w:val="23"/>
                      <w:lang w:eastAsia="zh-HK"/>
                    </w:rPr>
                    <w:t>個小</w:t>
                  </w:r>
                  <w:r w:rsidRPr="00130769">
                    <w:rPr>
                      <w:rFonts w:hAnsi="Times New Roman" w:hint="eastAsia"/>
                      <w:color w:val="auto"/>
                      <w:sz w:val="23"/>
                      <w:szCs w:val="23"/>
                    </w:rPr>
                    <w:t>組，</w:t>
                  </w:r>
                  <w:r w:rsidRPr="00130769">
                    <w:rPr>
                      <w:rFonts w:hAnsi="Times New Roman" w:hint="eastAsia"/>
                      <w:color w:val="auto"/>
                      <w:sz w:val="23"/>
                      <w:szCs w:val="23"/>
                      <w:lang w:eastAsia="zh-HK"/>
                    </w:rPr>
                    <w:t>每個小組必需</w:t>
                  </w:r>
                  <w:r w:rsidRPr="00130769">
                    <w:rPr>
                      <w:rFonts w:hAnsi="Times New Roman" w:hint="eastAsia"/>
                      <w:color w:val="auto"/>
                      <w:sz w:val="23"/>
                      <w:szCs w:val="23"/>
                    </w:rPr>
                    <w:t>派</w:t>
                  </w:r>
                  <w:r w:rsidRPr="00130769">
                    <w:rPr>
                      <w:rFonts w:hAnsi="Times New Roman" w:hint="eastAsia"/>
                      <w:color w:val="auto"/>
                      <w:sz w:val="23"/>
                      <w:szCs w:val="23"/>
                      <w:lang w:eastAsia="zh-HK"/>
                    </w:rPr>
                    <w:t>出</w:t>
                  </w:r>
                  <w:r w:rsidRPr="00130769">
                    <w:rPr>
                      <w:rFonts w:hAnsi="Times New Roman" w:hint="eastAsia"/>
                      <w:color w:val="auto"/>
                      <w:sz w:val="23"/>
                      <w:szCs w:val="23"/>
                    </w:rPr>
                    <w:t>代表完成</w:t>
                  </w:r>
                  <w:r w:rsidRPr="00130769">
                    <w:rPr>
                      <w:rFonts w:hAnsi="Times New Roman" w:hint="eastAsia"/>
                      <w:color w:val="auto"/>
                      <w:sz w:val="23"/>
                      <w:szCs w:val="23"/>
                      <w:lang w:eastAsia="zh-HK"/>
                    </w:rPr>
                    <w:t>以下</w:t>
                  </w:r>
                  <w:r w:rsidRPr="00130769">
                    <w:rPr>
                      <w:rFonts w:hAnsi="Times New Roman" w:hint="eastAsia"/>
                      <w:color w:val="auto"/>
                      <w:sz w:val="23"/>
                      <w:szCs w:val="23"/>
                    </w:rPr>
                    <w:t>不同的小任務</w:t>
                  </w:r>
                  <w:r w:rsidRPr="00130769">
                    <w:rPr>
                      <w:rFonts w:hAnsi="Times New Roman" w:hint="eastAsia"/>
                      <w:color w:val="auto"/>
                      <w:sz w:val="23"/>
                      <w:szCs w:val="23"/>
                      <w:lang w:eastAsia="zh-HK"/>
                    </w:rPr>
                    <w:t>：</w:t>
                  </w:r>
                </w:p>
                <w:p w:rsidR="0071018A" w:rsidRPr="00130769" w:rsidRDefault="0071018A" w:rsidP="0071018A">
                  <w:pPr>
                    <w:pStyle w:val="Default"/>
                    <w:numPr>
                      <w:ilvl w:val="0"/>
                      <w:numId w:val="2"/>
                    </w:numPr>
                    <w:rPr>
                      <w:color w:val="auto"/>
                      <w:sz w:val="23"/>
                      <w:szCs w:val="23"/>
                    </w:rPr>
                  </w:pPr>
                  <w:r w:rsidRPr="00130769">
                    <w:rPr>
                      <w:rFonts w:hAnsi="Times New Roman" w:hint="eastAsia"/>
                      <w:color w:val="auto"/>
                      <w:sz w:val="23"/>
                      <w:szCs w:val="23"/>
                      <w:lang w:eastAsia="zh-HK"/>
                    </w:rPr>
                    <w:t>在</w:t>
                  </w:r>
                  <w:r w:rsidRPr="00130769">
                    <w:rPr>
                      <w:rFonts w:hAnsi="Times New Roman" w:hint="eastAsia"/>
                      <w:color w:val="auto"/>
                      <w:sz w:val="23"/>
                      <w:szCs w:val="23"/>
                    </w:rPr>
                    <w:t>報紙</w:t>
                  </w:r>
                  <w:r w:rsidRPr="00130769">
                    <w:rPr>
                      <w:rFonts w:hAnsi="Times New Roman" w:hint="eastAsia"/>
                      <w:color w:val="auto"/>
                      <w:sz w:val="23"/>
                      <w:szCs w:val="23"/>
                      <w:lang w:eastAsia="zh-HK"/>
                    </w:rPr>
                    <w:t>之</w:t>
                  </w:r>
                  <w:r w:rsidRPr="00130769">
                    <w:rPr>
                      <w:rFonts w:hAnsi="Times New Roman" w:hint="eastAsia"/>
                      <w:color w:val="auto"/>
                      <w:sz w:val="23"/>
                      <w:szCs w:val="23"/>
                    </w:rPr>
                    <w:t>上尋找指定中文字／</w:t>
                  </w:r>
                  <w:r w:rsidRPr="00130769">
                    <w:rPr>
                      <w:color w:val="auto"/>
                      <w:sz w:val="23"/>
                      <w:szCs w:val="23"/>
                    </w:rPr>
                    <w:t>英文字母</w:t>
                  </w:r>
                </w:p>
                <w:p w:rsidR="0071018A" w:rsidRPr="00130769" w:rsidRDefault="0071018A" w:rsidP="0071018A">
                  <w:pPr>
                    <w:pStyle w:val="Default"/>
                    <w:numPr>
                      <w:ilvl w:val="0"/>
                      <w:numId w:val="2"/>
                    </w:numPr>
                    <w:rPr>
                      <w:color w:val="auto"/>
                      <w:sz w:val="23"/>
                      <w:szCs w:val="23"/>
                    </w:rPr>
                  </w:pPr>
                  <w:r w:rsidRPr="00130769">
                    <w:rPr>
                      <w:color w:val="auto"/>
                      <w:sz w:val="23"/>
                      <w:szCs w:val="23"/>
                    </w:rPr>
                    <w:t>看</w:t>
                  </w:r>
                  <w:r w:rsidRPr="00130769">
                    <w:rPr>
                      <w:rFonts w:hint="eastAsia"/>
                      <w:color w:val="auto"/>
                      <w:sz w:val="23"/>
                      <w:szCs w:val="23"/>
                      <w:lang w:eastAsia="zh-HK"/>
                    </w:rPr>
                    <w:t>提供的</w:t>
                  </w:r>
                  <w:r w:rsidRPr="00130769">
                    <w:rPr>
                      <w:color w:val="auto"/>
                      <w:sz w:val="23"/>
                      <w:szCs w:val="23"/>
                    </w:rPr>
                    <w:t>圖</w:t>
                  </w:r>
                  <w:r w:rsidRPr="00130769">
                    <w:rPr>
                      <w:rFonts w:hint="eastAsia"/>
                      <w:color w:val="auto"/>
                      <w:sz w:val="23"/>
                      <w:szCs w:val="23"/>
                      <w:lang w:eastAsia="zh-HK"/>
                    </w:rPr>
                    <w:t>咭，用</w:t>
                  </w:r>
                  <w:r w:rsidRPr="00130769">
                    <w:rPr>
                      <w:color w:val="auto"/>
                      <w:sz w:val="23"/>
                      <w:szCs w:val="23"/>
                    </w:rPr>
                    <w:t>泥膠</w:t>
                  </w:r>
                  <w:r w:rsidRPr="00130769">
                    <w:rPr>
                      <w:rFonts w:hint="eastAsia"/>
                      <w:color w:val="auto"/>
                      <w:sz w:val="23"/>
                      <w:szCs w:val="23"/>
                      <w:lang w:eastAsia="zh-HK"/>
                    </w:rPr>
                    <w:t>搓成圖中所見的物樣</w:t>
                  </w:r>
                </w:p>
                <w:p w:rsidR="0071018A" w:rsidRPr="00130769" w:rsidRDefault="0071018A" w:rsidP="0071018A">
                  <w:pPr>
                    <w:pStyle w:val="Default"/>
                    <w:numPr>
                      <w:ilvl w:val="0"/>
                      <w:numId w:val="2"/>
                    </w:numPr>
                    <w:rPr>
                      <w:color w:val="auto"/>
                      <w:sz w:val="23"/>
                      <w:szCs w:val="23"/>
                    </w:rPr>
                  </w:pPr>
                  <w:r w:rsidRPr="00130769">
                    <w:rPr>
                      <w:color w:val="auto"/>
                      <w:sz w:val="23"/>
                      <w:szCs w:val="23"/>
                    </w:rPr>
                    <w:t>拼七巧板</w:t>
                  </w:r>
                </w:p>
                <w:p w:rsidR="0071018A" w:rsidRPr="00130769" w:rsidRDefault="0071018A" w:rsidP="009B0D44">
                  <w:pPr>
                    <w:pStyle w:val="Default"/>
                    <w:rPr>
                      <w:color w:val="auto"/>
                      <w:sz w:val="23"/>
                      <w:szCs w:val="23"/>
                    </w:rPr>
                  </w:pPr>
                </w:p>
                <w:p w:rsidR="0071018A" w:rsidRPr="00130769" w:rsidRDefault="0071018A" w:rsidP="009B0D44">
                  <w:pPr>
                    <w:pStyle w:val="Default"/>
                    <w:rPr>
                      <w:color w:val="auto"/>
                      <w:sz w:val="23"/>
                      <w:szCs w:val="23"/>
                    </w:rPr>
                  </w:pPr>
                  <w:r w:rsidRPr="00130769">
                    <w:rPr>
                      <w:rFonts w:hint="eastAsia"/>
                      <w:color w:val="auto"/>
                      <w:sz w:val="23"/>
                      <w:szCs w:val="23"/>
                      <w:lang w:eastAsia="zh-HK"/>
                    </w:rPr>
                    <w:t>學生透過完成以上項目</w:t>
                  </w:r>
                  <w:r w:rsidRPr="00130769">
                    <w:rPr>
                      <w:color w:val="auto"/>
                      <w:sz w:val="23"/>
                      <w:szCs w:val="23"/>
                    </w:rPr>
                    <w:t>以換取</w:t>
                  </w:r>
                  <w:r w:rsidRPr="00130769">
                    <w:rPr>
                      <w:rFonts w:hint="eastAsia"/>
                      <w:color w:val="auto"/>
                      <w:sz w:val="23"/>
                      <w:szCs w:val="23"/>
                      <w:lang w:eastAsia="zh-HK"/>
                    </w:rPr>
                    <w:t>部份</w:t>
                  </w:r>
                  <w:r w:rsidRPr="00130769">
                    <w:rPr>
                      <w:color w:val="auto"/>
                      <w:sz w:val="23"/>
                      <w:szCs w:val="23"/>
                    </w:rPr>
                    <w:t>物資，並在有限的資源及</w:t>
                  </w:r>
                  <w:r w:rsidRPr="00130769">
                    <w:rPr>
                      <w:rFonts w:hint="eastAsia"/>
                      <w:color w:val="auto"/>
                      <w:sz w:val="23"/>
                      <w:szCs w:val="23"/>
                      <w:lang w:eastAsia="zh-HK"/>
                    </w:rPr>
                    <w:t>在提定</w:t>
                  </w:r>
                  <w:r w:rsidRPr="00130769">
                    <w:rPr>
                      <w:color w:val="auto"/>
                      <w:sz w:val="23"/>
                      <w:szCs w:val="23"/>
                    </w:rPr>
                    <w:t xml:space="preserve">時間下建造一條紙橋用作承載指定物品。 </w:t>
                  </w:r>
                </w:p>
              </w:tc>
              <w:tc>
                <w:tcPr>
                  <w:tcW w:w="1877" w:type="dxa"/>
                </w:tcPr>
                <w:p w:rsidR="0071018A" w:rsidRPr="00130769" w:rsidRDefault="0071018A" w:rsidP="0071018A">
                  <w:pPr>
                    <w:spacing w:beforeLines="60" w:before="216" w:afterLines="60" w:after="216"/>
                    <w:rPr>
                      <w:sz w:val="22"/>
                      <w:szCs w:val="22"/>
                    </w:rPr>
                  </w:pPr>
                </w:p>
              </w:tc>
            </w:tr>
            <w:tr w:rsidR="0071018A" w:rsidRPr="00130769" w:rsidTr="009B0D44">
              <w:trPr>
                <w:trHeight w:val="83"/>
              </w:trPr>
              <w:tc>
                <w:tcPr>
                  <w:tcW w:w="1588" w:type="dxa"/>
                  <w:vAlign w:val="center"/>
                </w:tcPr>
                <w:p w:rsidR="0071018A" w:rsidRPr="00130769" w:rsidRDefault="0071018A" w:rsidP="009B0D44">
                  <w:pPr>
                    <w:adjustRightInd w:val="0"/>
                    <w:snapToGrid w:val="0"/>
                    <w:jc w:val="center"/>
                    <w:rPr>
                      <w:sz w:val="22"/>
                      <w:szCs w:val="22"/>
                    </w:rPr>
                  </w:pPr>
                  <w:r w:rsidRPr="00130769">
                    <w:rPr>
                      <w:sz w:val="22"/>
                      <w:szCs w:val="22"/>
                    </w:rPr>
                    <w:t>5</w:t>
                  </w:r>
                  <w:r w:rsidRPr="00130769">
                    <w:rPr>
                      <w:rFonts w:hint="eastAsia"/>
                      <w:sz w:val="20"/>
                      <w:lang w:eastAsia="zh-HK"/>
                    </w:rPr>
                    <w:t>分鐘</w:t>
                  </w:r>
                </w:p>
              </w:tc>
              <w:tc>
                <w:tcPr>
                  <w:tcW w:w="5778" w:type="dxa"/>
                </w:tcPr>
                <w:p w:rsidR="0071018A" w:rsidRPr="00130769" w:rsidRDefault="0071018A" w:rsidP="009B0D44">
                  <w:pPr>
                    <w:adjustRightInd w:val="0"/>
                    <w:snapToGrid w:val="0"/>
                    <w:rPr>
                      <w:b/>
                      <w:sz w:val="22"/>
                      <w:szCs w:val="22"/>
                    </w:rPr>
                  </w:pPr>
                  <w:r w:rsidRPr="00130769">
                    <w:rPr>
                      <w:rFonts w:hint="eastAsia"/>
                      <w:b/>
                      <w:sz w:val="22"/>
                      <w:szCs w:val="22"/>
                      <w:lang w:eastAsia="zh-HK"/>
                    </w:rPr>
                    <w:t>學生提問及澄清</w:t>
                  </w:r>
                </w:p>
                <w:p w:rsidR="0071018A" w:rsidRPr="00130769" w:rsidRDefault="0071018A" w:rsidP="009B0D44">
                  <w:pPr>
                    <w:adjustRightInd w:val="0"/>
                    <w:snapToGrid w:val="0"/>
                    <w:rPr>
                      <w:b/>
                      <w:sz w:val="22"/>
                      <w:szCs w:val="22"/>
                    </w:rPr>
                  </w:pPr>
                </w:p>
                <w:p w:rsidR="0071018A" w:rsidRPr="00130769" w:rsidRDefault="0071018A" w:rsidP="009B0D44">
                  <w:pPr>
                    <w:adjustRightInd w:val="0"/>
                    <w:snapToGrid w:val="0"/>
                    <w:rPr>
                      <w:b/>
                      <w:sz w:val="22"/>
                      <w:szCs w:val="22"/>
                      <w:lang w:eastAsia="zh-HK"/>
                    </w:rPr>
                  </w:pPr>
                  <w:r w:rsidRPr="00130769">
                    <w:rPr>
                      <w:rFonts w:hint="eastAsia"/>
                      <w:b/>
                      <w:sz w:val="22"/>
                      <w:szCs w:val="22"/>
                      <w:lang w:eastAsia="zh-HK"/>
                    </w:rPr>
                    <w:t>分發活動所需物資</w:t>
                  </w:r>
                </w:p>
                <w:p w:rsidR="0071018A" w:rsidRPr="00130769" w:rsidRDefault="0071018A" w:rsidP="009B0D44">
                  <w:pPr>
                    <w:adjustRightInd w:val="0"/>
                    <w:snapToGrid w:val="0"/>
                    <w:rPr>
                      <w:sz w:val="22"/>
                      <w:szCs w:val="22"/>
                    </w:rPr>
                  </w:pPr>
                  <w:r w:rsidRPr="00130769">
                    <w:rPr>
                      <w:rFonts w:hint="eastAsia"/>
                      <w:sz w:val="22"/>
                      <w:szCs w:val="22"/>
                      <w:lang w:eastAsia="zh-HK"/>
                    </w:rPr>
                    <w:t>每組</w:t>
                  </w:r>
                  <w:r>
                    <w:rPr>
                      <w:rFonts w:hint="eastAsia"/>
                      <w:sz w:val="22"/>
                      <w:szCs w:val="22"/>
                      <w:lang w:eastAsia="zh-HK"/>
                    </w:rPr>
                    <w:t>學生</w:t>
                  </w:r>
                  <w:r w:rsidRPr="00130769">
                    <w:rPr>
                      <w:rFonts w:hint="eastAsia"/>
                      <w:sz w:val="22"/>
                      <w:szCs w:val="22"/>
                      <w:lang w:eastAsia="zh-HK"/>
                    </w:rPr>
                    <w:t>代表可獲活動清單</w:t>
                  </w:r>
                </w:p>
              </w:tc>
              <w:tc>
                <w:tcPr>
                  <w:tcW w:w="1877" w:type="dxa"/>
                  <w:vAlign w:val="center"/>
                </w:tcPr>
                <w:p w:rsidR="0071018A" w:rsidRPr="00130769" w:rsidRDefault="0071018A" w:rsidP="009B0D44">
                  <w:pPr>
                    <w:adjustRightInd w:val="0"/>
                    <w:snapToGrid w:val="0"/>
                    <w:jc w:val="center"/>
                    <w:rPr>
                      <w:sz w:val="22"/>
                      <w:szCs w:val="22"/>
                    </w:rPr>
                  </w:pPr>
                  <w:r w:rsidRPr="00130769">
                    <w:rPr>
                      <w:rFonts w:hint="eastAsia"/>
                      <w:sz w:val="22"/>
                      <w:szCs w:val="22"/>
                      <w:lang w:eastAsia="zh-HK"/>
                    </w:rPr>
                    <w:t>任務清單</w:t>
                  </w:r>
                </w:p>
              </w:tc>
            </w:tr>
            <w:tr w:rsidR="0071018A" w:rsidRPr="00130769" w:rsidTr="009B0D44">
              <w:tc>
                <w:tcPr>
                  <w:tcW w:w="1588" w:type="dxa"/>
                  <w:vAlign w:val="center"/>
                </w:tcPr>
                <w:p w:rsidR="0071018A" w:rsidRPr="00130769" w:rsidRDefault="0071018A" w:rsidP="009B0D44">
                  <w:pPr>
                    <w:adjustRightInd w:val="0"/>
                    <w:snapToGrid w:val="0"/>
                    <w:jc w:val="center"/>
                    <w:rPr>
                      <w:sz w:val="20"/>
                    </w:rPr>
                  </w:pPr>
                  <w:r w:rsidRPr="00130769">
                    <w:rPr>
                      <w:sz w:val="20"/>
                    </w:rPr>
                    <w:t>20</w:t>
                  </w:r>
                  <w:r w:rsidRPr="00130769">
                    <w:rPr>
                      <w:rFonts w:hint="eastAsia"/>
                      <w:sz w:val="20"/>
                      <w:lang w:eastAsia="zh-HK"/>
                    </w:rPr>
                    <w:t>分鐘</w:t>
                  </w:r>
                </w:p>
              </w:tc>
              <w:tc>
                <w:tcPr>
                  <w:tcW w:w="5778" w:type="dxa"/>
                </w:tcPr>
                <w:p w:rsidR="0071018A" w:rsidRPr="00130769" w:rsidRDefault="0071018A" w:rsidP="009B0D44">
                  <w:pPr>
                    <w:adjustRightInd w:val="0"/>
                    <w:snapToGrid w:val="0"/>
                    <w:rPr>
                      <w:b/>
                      <w:sz w:val="22"/>
                      <w:szCs w:val="22"/>
                    </w:rPr>
                  </w:pPr>
                  <w:r>
                    <w:rPr>
                      <w:rFonts w:hint="eastAsia"/>
                      <w:b/>
                      <w:sz w:val="22"/>
                      <w:szCs w:val="22"/>
                      <w:lang w:eastAsia="zh-HK"/>
                    </w:rPr>
                    <w:t>學生進行小任務及製作紙</w:t>
                  </w:r>
                  <w:r w:rsidRPr="00130769">
                    <w:rPr>
                      <w:rFonts w:hint="eastAsia"/>
                      <w:b/>
                      <w:sz w:val="22"/>
                      <w:szCs w:val="22"/>
                      <w:lang w:eastAsia="zh-HK"/>
                    </w:rPr>
                    <w:t>橋時間</w:t>
                  </w:r>
                </w:p>
              </w:tc>
              <w:tc>
                <w:tcPr>
                  <w:tcW w:w="1877" w:type="dxa"/>
                </w:tcPr>
                <w:p w:rsidR="0071018A" w:rsidRPr="00130769" w:rsidRDefault="0071018A" w:rsidP="009B0D44">
                  <w:pPr>
                    <w:adjustRightInd w:val="0"/>
                    <w:snapToGrid w:val="0"/>
                    <w:jc w:val="center"/>
                    <w:rPr>
                      <w:b/>
                      <w:sz w:val="22"/>
                      <w:szCs w:val="22"/>
                    </w:rPr>
                  </w:pPr>
                </w:p>
              </w:tc>
            </w:tr>
          </w:tbl>
          <w:p w:rsidR="0071018A" w:rsidRPr="00130769" w:rsidRDefault="0071018A" w:rsidP="009B0D44">
            <w:pPr>
              <w:rPr>
                <w:b/>
                <w:bCs/>
                <w:sz w:val="22"/>
                <w:szCs w:val="22"/>
              </w:rPr>
            </w:pPr>
          </w:p>
        </w:tc>
      </w:tr>
      <w:tr w:rsidR="0071018A" w:rsidRPr="00130769" w:rsidTr="009B0D44">
        <w:tc>
          <w:tcPr>
            <w:tcW w:w="9694" w:type="dxa"/>
            <w:gridSpan w:val="2"/>
          </w:tcPr>
          <w:p w:rsidR="0071018A" w:rsidRPr="00130769" w:rsidRDefault="0071018A" w:rsidP="009B0D44">
            <w:pPr>
              <w:rPr>
                <w:b/>
                <w:bCs/>
                <w:sz w:val="22"/>
                <w:szCs w:val="22"/>
              </w:rPr>
            </w:pPr>
          </w:p>
          <w:p w:rsidR="0071018A" w:rsidRPr="00130769" w:rsidRDefault="0071018A" w:rsidP="009B0D44">
            <w:pPr>
              <w:rPr>
                <w:b/>
                <w:bCs/>
                <w:sz w:val="22"/>
                <w:szCs w:val="22"/>
              </w:rPr>
            </w:pPr>
            <w:r w:rsidRPr="00130769">
              <w:rPr>
                <w:rFonts w:hint="eastAsia"/>
                <w:b/>
                <w:bCs/>
                <w:sz w:val="22"/>
                <w:szCs w:val="22"/>
              </w:rPr>
              <w:t>事後解說指引</w:t>
            </w:r>
          </w:p>
        </w:tc>
      </w:tr>
      <w:tr w:rsidR="0071018A" w:rsidRPr="00130769" w:rsidTr="009B0D44">
        <w:tc>
          <w:tcPr>
            <w:tcW w:w="9694" w:type="dxa"/>
            <w:gridSpan w:val="2"/>
          </w:tcPr>
          <w:p w:rsidR="0071018A" w:rsidRPr="00130769" w:rsidRDefault="0071018A" w:rsidP="0071018A">
            <w:pPr>
              <w:pStyle w:val="a9"/>
              <w:numPr>
                <w:ilvl w:val="0"/>
                <w:numId w:val="16"/>
              </w:numPr>
              <w:rPr>
                <w:sz w:val="22"/>
                <w:szCs w:val="22"/>
              </w:rPr>
            </w:pPr>
            <w:r w:rsidRPr="00130769">
              <w:rPr>
                <w:rFonts w:hint="eastAsia"/>
                <w:sz w:val="22"/>
                <w:szCs w:val="22"/>
              </w:rPr>
              <w:t>教師可以觀察學生是否在指定時間內完成小任務及製作紙橋。</w:t>
            </w:r>
          </w:p>
          <w:p w:rsidR="0071018A" w:rsidRPr="00130769" w:rsidRDefault="0071018A" w:rsidP="0071018A">
            <w:pPr>
              <w:pStyle w:val="a9"/>
              <w:numPr>
                <w:ilvl w:val="0"/>
                <w:numId w:val="16"/>
              </w:numPr>
              <w:rPr>
                <w:sz w:val="22"/>
                <w:szCs w:val="22"/>
              </w:rPr>
            </w:pPr>
            <w:r w:rsidRPr="00130769">
              <w:rPr>
                <w:rFonts w:hint="eastAsia"/>
                <w:sz w:val="22"/>
                <w:szCs w:val="22"/>
              </w:rPr>
              <w:t>邀請學生分享在整個過程中個人的表現及小組各成員之間的互動，可就「意見表達」、「籌劃分析」、「工作分配」、「團隊合作」四個範疇之上作回饋。</w:t>
            </w:r>
          </w:p>
          <w:p w:rsidR="0071018A" w:rsidRPr="00130769" w:rsidRDefault="0071018A" w:rsidP="0071018A">
            <w:pPr>
              <w:pStyle w:val="a9"/>
              <w:numPr>
                <w:ilvl w:val="0"/>
                <w:numId w:val="16"/>
              </w:numPr>
              <w:rPr>
                <w:sz w:val="22"/>
                <w:szCs w:val="22"/>
                <w:lang w:eastAsia="zh-HK"/>
              </w:rPr>
            </w:pPr>
            <w:r w:rsidRPr="00130769">
              <w:rPr>
                <w:rFonts w:hint="eastAsia"/>
                <w:sz w:val="22"/>
                <w:szCs w:val="22"/>
              </w:rPr>
              <w:t>此外，「成功因素」、「改善方案」也可以是學生分享小組的方向。</w:t>
            </w:r>
          </w:p>
        </w:tc>
      </w:tr>
    </w:tbl>
    <w:p w:rsidR="0071018A" w:rsidRDefault="0071018A" w:rsidP="0071018A">
      <w:pPr>
        <w:rPr>
          <w:rFonts w:ascii="新細明體" w:cs="新細明體"/>
          <w:szCs w:val="24"/>
        </w:rPr>
      </w:pPr>
    </w:p>
    <w:p w:rsidR="0071018A" w:rsidRDefault="0071018A" w:rsidP="0071018A">
      <w:pPr>
        <w:rPr>
          <w:rFonts w:ascii="新細明體" w:cs="新細明體"/>
          <w:szCs w:val="24"/>
        </w:rPr>
      </w:pPr>
      <w:r>
        <w:rPr>
          <w:rFonts w:ascii="新細明體" w:cs="新細明體"/>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769" w:rsidTr="009B0D44">
        <w:tc>
          <w:tcPr>
            <w:tcW w:w="9694" w:type="dxa"/>
            <w:gridSpan w:val="2"/>
            <w:shd w:val="clear" w:color="auto" w:fill="D9D9D9" w:themeFill="background1" w:themeFillShade="D9"/>
          </w:tcPr>
          <w:p w:rsidR="0071018A" w:rsidRPr="00130769" w:rsidRDefault="0071018A" w:rsidP="009B0D44">
            <w:pPr>
              <w:jc w:val="center"/>
              <w:rPr>
                <w:b/>
                <w:bCs/>
                <w:szCs w:val="24"/>
              </w:rPr>
            </w:pPr>
            <w:r w:rsidRPr="00375578">
              <w:rPr>
                <w:rFonts w:hint="eastAsia"/>
                <w:b/>
                <w:bCs/>
                <w:szCs w:val="24"/>
              </w:rPr>
              <w:lastRenderedPageBreak/>
              <w:t>活動</w:t>
            </w:r>
            <w:r w:rsidRPr="00375578">
              <w:rPr>
                <w:rFonts w:hint="eastAsia"/>
                <w:b/>
                <w:bCs/>
                <w:szCs w:val="24"/>
              </w:rPr>
              <w:t>H</w:t>
            </w:r>
            <w:r w:rsidRPr="00375578">
              <w:rPr>
                <w:rFonts w:hint="eastAsia"/>
                <w:b/>
                <w:bCs/>
                <w:szCs w:val="24"/>
              </w:rPr>
              <w:t>：動物大比拼</w:t>
            </w:r>
          </w:p>
        </w:tc>
      </w:tr>
      <w:tr w:rsidR="0071018A" w:rsidRPr="00130769" w:rsidTr="009B0D44">
        <w:tc>
          <w:tcPr>
            <w:tcW w:w="4847" w:type="dxa"/>
          </w:tcPr>
          <w:p w:rsidR="0071018A" w:rsidRPr="00130769" w:rsidRDefault="0071018A" w:rsidP="009B0D44">
            <w:pPr>
              <w:rPr>
                <w:b/>
                <w:bCs/>
                <w:sz w:val="22"/>
                <w:szCs w:val="22"/>
              </w:rPr>
            </w:pPr>
            <w:r w:rsidRPr="00130769">
              <w:rPr>
                <w:rFonts w:eastAsiaTheme="majorEastAsia" w:hint="eastAsia"/>
                <w:b/>
                <w:sz w:val="22"/>
                <w:szCs w:val="22"/>
              </w:rPr>
              <w:t>生涯規劃的元素</w:t>
            </w:r>
          </w:p>
        </w:tc>
        <w:tc>
          <w:tcPr>
            <w:tcW w:w="4847" w:type="dxa"/>
          </w:tcPr>
          <w:p w:rsidR="0071018A" w:rsidRPr="00130769" w:rsidRDefault="0071018A" w:rsidP="009B0D44">
            <w:pPr>
              <w:rPr>
                <w:b/>
                <w:sz w:val="22"/>
                <w:szCs w:val="22"/>
              </w:rPr>
            </w:pPr>
            <w:r w:rsidRPr="00130769">
              <w:rPr>
                <w:rFonts w:hint="eastAsia"/>
                <w:b/>
                <w:sz w:val="22"/>
                <w:szCs w:val="22"/>
              </w:rPr>
              <w:t>分組</w:t>
            </w:r>
          </w:p>
        </w:tc>
      </w:tr>
      <w:tr w:rsidR="0071018A" w:rsidRPr="00130769" w:rsidTr="009B0D44">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hint="eastAsia"/>
                <w:sz w:val="22"/>
                <w:szCs w:val="22"/>
              </w:rPr>
              <w:t>自我認識</w:t>
            </w:r>
            <w:r w:rsidRPr="00130769">
              <w:rPr>
                <w:rFonts w:hint="eastAsia"/>
                <w:sz w:val="22"/>
                <w:szCs w:val="22"/>
                <w:lang w:eastAsia="zh-HK"/>
              </w:rPr>
              <w:t>及發展</w:t>
            </w:r>
          </w:p>
        </w:tc>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hint="eastAsia"/>
                <w:sz w:val="22"/>
                <w:szCs w:val="22"/>
                <w:lang w:eastAsia="zh-HK"/>
              </w:rPr>
              <w:t>個人</w:t>
            </w:r>
          </w:p>
        </w:tc>
      </w:tr>
      <w:tr w:rsidR="0071018A" w:rsidRPr="00130769" w:rsidTr="009B0D44">
        <w:tc>
          <w:tcPr>
            <w:tcW w:w="4847" w:type="dxa"/>
          </w:tcPr>
          <w:p w:rsidR="0071018A" w:rsidRPr="00584DB6" w:rsidRDefault="0071018A" w:rsidP="009B0D44">
            <w:pPr>
              <w:pStyle w:val="a3"/>
              <w:numPr>
                <w:ilvl w:val="0"/>
                <w:numId w:val="1"/>
              </w:numPr>
              <w:adjustRightInd w:val="0"/>
              <w:snapToGrid w:val="0"/>
              <w:ind w:left="482" w:hanging="482"/>
              <w:rPr>
                <w:sz w:val="22"/>
                <w:szCs w:val="22"/>
              </w:rPr>
            </w:pPr>
            <w:r w:rsidRPr="00A466C8">
              <w:rPr>
                <w:rFonts w:eastAsiaTheme="majorEastAsia" w:hint="eastAsia"/>
                <w:sz w:val="22"/>
                <w:szCs w:val="22"/>
                <w:lang w:eastAsia="zh-HK"/>
              </w:rPr>
              <w:t>事</w:t>
            </w:r>
            <w:r w:rsidRPr="00A466C8">
              <w:rPr>
                <w:rFonts w:eastAsiaTheme="majorEastAsia" w:hint="eastAsia"/>
                <w:sz w:val="22"/>
                <w:szCs w:val="22"/>
              </w:rPr>
              <w:t>業探索</w:t>
            </w:r>
          </w:p>
          <w:p w:rsidR="0071018A" w:rsidRPr="00584DB6" w:rsidRDefault="0071018A" w:rsidP="009B0D44">
            <w:pPr>
              <w:pStyle w:val="a3"/>
              <w:numPr>
                <w:ilvl w:val="0"/>
                <w:numId w:val="1"/>
              </w:numPr>
              <w:rPr>
                <w:sz w:val="22"/>
                <w:szCs w:val="22"/>
              </w:rPr>
            </w:pPr>
            <w:r w:rsidRPr="00584DB6">
              <w:rPr>
                <w:rFonts w:hint="eastAsia"/>
                <w:sz w:val="22"/>
                <w:szCs w:val="22"/>
              </w:rPr>
              <w:t>事業規劃與管理</w:t>
            </w:r>
          </w:p>
        </w:tc>
        <w:tc>
          <w:tcPr>
            <w:tcW w:w="4847" w:type="dxa"/>
          </w:tcPr>
          <w:p w:rsidR="0071018A" w:rsidRPr="00072E7F" w:rsidRDefault="0071018A" w:rsidP="0071018A">
            <w:pPr>
              <w:pStyle w:val="a3"/>
              <w:numPr>
                <w:ilvl w:val="0"/>
                <w:numId w:val="11"/>
              </w:numPr>
              <w:adjustRightInd w:val="0"/>
              <w:snapToGrid w:val="0"/>
              <w:ind w:left="482" w:hanging="482"/>
              <w:rPr>
                <w:sz w:val="22"/>
                <w:szCs w:val="22"/>
              </w:rPr>
            </w:pPr>
            <w:r w:rsidRPr="00A466C8">
              <w:rPr>
                <w:rFonts w:hint="eastAsia"/>
                <w:sz w:val="22"/>
                <w:szCs w:val="22"/>
                <w:lang w:eastAsia="zh-HK"/>
              </w:rPr>
              <w:t>小組</w:t>
            </w:r>
            <w:r>
              <w:rPr>
                <w:rFonts w:hint="eastAsia"/>
                <w:sz w:val="22"/>
                <w:szCs w:val="22"/>
                <w:lang w:eastAsia="zh-HK"/>
              </w:rPr>
              <w:t>（</w:t>
            </w:r>
            <w:r w:rsidRPr="00072E7F">
              <w:rPr>
                <w:rFonts w:hint="eastAsia"/>
                <w:sz w:val="22"/>
                <w:szCs w:val="22"/>
                <w:lang w:eastAsia="zh-HK"/>
              </w:rPr>
              <w:t>按相同圖咭的學生人數為一組，若小組人數超過</w:t>
            </w:r>
            <w:r w:rsidRPr="00072E7F">
              <w:rPr>
                <w:rFonts w:hint="eastAsia"/>
                <w:sz w:val="22"/>
                <w:szCs w:val="22"/>
              </w:rPr>
              <w:t>1</w:t>
            </w:r>
            <w:r w:rsidRPr="00072E7F">
              <w:rPr>
                <w:rFonts w:hint="eastAsia"/>
                <w:sz w:val="22"/>
                <w:szCs w:val="22"/>
                <w:lang w:eastAsia="zh-HK"/>
              </w:rPr>
              <w:t>0</w:t>
            </w:r>
            <w:r w:rsidRPr="00072E7F">
              <w:rPr>
                <w:rFonts w:hint="eastAsia"/>
                <w:sz w:val="22"/>
                <w:szCs w:val="22"/>
                <w:lang w:eastAsia="zh-HK"/>
              </w:rPr>
              <w:t>人，建議</w:t>
            </w:r>
            <w:r w:rsidRPr="00072E7F">
              <w:rPr>
                <w:rFonts w:hint="eastAsia"/>
                <w:sz w:val="22"/>
                <w:szCs w:val="22"/>
                <w:lang w:eastAsia="zh-HK"/>
              </w:rPr>
              <w:t xml:space="preserve">4 </w:t>
            </w:r>
            <w:r w:rsidRPr="00072E7F">
              <w:rPr>
                <w:sz w:val="22"/>
                <w:szCs w:val="22"/>
                <w:lang w:eastAsia="zh-HK"/>
              </w:rPr>
              <w:t>–</w:t>
            </w:r>
            <w:r w:rsidRPr="00072E7F">
              <w:rPr>
                <w:rFonts w:hint="eastAsia"/>
                <w:sz w:val="22"/>
                <w:szCs w:val="22"/>
                <w:lang w:eastAsia="zh-HK"/>
              </w:rPr>
              <w:t xml:space="preserve"> 5</w:t>
            </w:r>
            <w:r w:rsidRPr="00072E7F">
              <w:rPr>
                <w:rFonts w:hint="eastAsia"/>
                <w:sz w:val="22"/>
                <w:szCs w:val="22"/>
                <w:lang w:eastAsia="zh-HK"/>
              </w:rPr>
              <w:t>人一組。</w:t>
            </w:r>
            <w:r w:rsidRPr="00072E7F">
              <w:rPr>
                <w:rFonts w:hint="eastAsia"/>
                <w:sz w:val="22"/>
                <w:szCs w:val="22"/>
              </w:rPr>
              <w:t>）</w:t>
            </w:r>
          </w:p>
        </w:tc>
      </w:tr>
      <w:tr w:rsidR="0071018A" w:rsidRPr="00130769" w:rsidTr="009B0D44">
        <w:tc>
          <w:tcPr>
            <w:tcW w:w="4847" w:type="dxa"/>
          </w:tcPr>
          <w:p w:rsidR="0071018A" w:rsidRPr="00584DB6" w:rsidRDefault="0071018A" w:rsidP="009B0D44">
            <w:pPr>
              <w:adjustRightInd w:val="0"/>
              <w:snapToGrid w:val="0"/>
              <w:rPr>
                <w:sz w:val="22"/>
                <w:szCs w:val="22"/>
              </w:rPr>
            </w:pPr>
          </w:p>
        </w:tc>
        <w:tc>
          <w:tcPr>
            <w:tcW w:w="4847" w:type="dxa"/>
          </w:tcPr>
          <w:p w:rsidR="0071018A" w:rsidRPr="00130769" w:rsidRDefault="0071018A" w:rsidP="009B0D44">
            <w:pPr>
              <w:rPr>
                <w:b/>
                <w:sz w:val="22"/>
                <w:szCs w:val="22"/>
              </w:rPr>
            </w:pPr>
          </w:p>
        </w:tc>
      </w:tr>
      <w:tr w:rsidR="0071018A" w:rsidRPr="00130769" w:rsidTr="009B0D44">
        <w:tc>
          <w:tcPr>
            <w:tcW w:w="4847" w:type="dxa"/>
            <w:vAlign w:val="center"/>
          </w:tcPr>
          <w:p w:rsidR="0071018A" w:rsidRPr="00130769" w:rsidRDefault="0071018A" w:rsidP="009B0D44">
            <w:pPr>
              <w:jc w:val="both"/>
              <w:rPr>
                <w:b/>
                <w:sz w:val="22"/>
                <w:szCs w:val="22"/>
              </w:rPr>
            </w:pPr>
            <w:r w:rsidRPr="00130769">
              <w:rPr>
                <w:rFonts w:hint="eastAsia"/>
                <w:b/>
                <w:sz w:val="22"/>
                <w:szCs w:val="22"/>
              </w:rPr>
              <w:t>時間</w:t>
            </w:r>
          </w:p>
        </w:tc>
        <w:tc>
          <w:tcPr>
            <w:tcW w:w="4847" w:type="dxa"/>
            <w:vAlign w:val="center"/>
          </w:tcPr>
          <w:p w:rsidR="0071018A" w:rsidRPr="00130769" w:rsidRDefault="0071018A" w:rsidP="009B0D44">
            <w:pPr>
              <w:jc w:val="both"/>
              <w:rPr>
                <w:b/>
                <w:sz w:val="22"/>
                <w:szCs w:val="22"/>
              </w:rPr>
            </w:pPr>
            <w:r w:rsidRPr="00130769">
              <w:rPr>
                <w:rFonts w:hint="eastAsia"/>
                <w:b/>
                <w:sz w:val="22"/>
                <w:szCs w:val="22"/>
              </w:rPr>
              <w:t>物資</w:t>
            </w:r>
          </w:p>
        </w:tc>
      </w:tr>
      <w:tr w:rsidR="0071018A" w:rsidRPr="00130769" w:rsidTr="009B0D44">
        <w:tc>
          <w:tcPr>
            <w:tcW w:w="4847" w:type="dxa"/>
            <w:vAlign w:val="center"/>
          </w:tcPr>
          <w:p w:rsidR="0071018A" w:rsidRPr="00130769" w:rsidRDefault="0071018A" w:rsidP="009B0D44">
            <w:pPr>
              <w:pStyle w:val="a9"/>
              <w:jc w:val="both"/>
              <w:rPr>
                <w:sz w:val="22"/>
                <w:szCs w:val="22"/>
              </w:rPr>
            </w:pPr>
            <w:r w:rsidRPr="00130769">
              <w:rPr>
                <w:rFonts w:hint="eastAsia"/>
                <w:sz w:val="22"/>
                <w:szCs w:val="22"/>
              </w:rPr>
              <w:t>3</w:t>
            </w:r>
            <w:r w:rsidRPr="00130769">
              <w:rPr>
                <w:sz w:val="22"/>
                <w:szCs w:val="22"/>
              </w:rPr>
              <w:t>0</w:t>
            </w:r>
            <w:r w:rsidRPr="00130769">
              <w:rPr>
                <w:rFonts w:hint="eastAsia"/>
                <w:sz w:val="22"/>
                <w:szCs w:val="22"/>
                <w:lang w:eastAsia="zh-HK"/>
              </w:rPr>
              <w:t>分鐘</w:t>
            </w:r>
          </w:p>
        </w:tc>
        <w:tc>
          <w:tcPr>
            <w:tcW w:w="4847" w:type="dxa"/>
            <w:vAlign w:val="center"/>
          </w:tcPr>
          <w:p w:rsidR="0071018A" w:rsidRPr="00130769" w:rsidRDefault="0071018A" w:rsidP="009B0D44">
            <w:pPr>
              <w:adjustRightInd w:val="0"/>
              <w:snapToGrid w:val="0"/>
              <w:jc w:val="both"/>
              <w:rPr>
                <w:sz w:val="22"/>
                <w:szCs w:val="22"/>
                <w:lang w:eastAsia="zh-HK"/>
              </w:rPr>
            </w:pPr>
            <w:r w:rsidRPr="00130769">
              <w:rPr>
                <w:rFonts w:hint="eastAsia"/>
                <w:sz w:val="22"/>
                <w:szCs w:val="22"/>
                <w:lang w:eastAsia="zh-HK"/>
              </w:rPr>
              <w:t>四款不同動物植物圖咭</w:t>
            </w:r>
            <w:r w:rsidRPr="00130769">
              <w:rPr>
                <w:rFonts w:hint="eastAsia"/>
                <w:sz w:val="22"/>
                <w:szCs w:val="22"/>
                <w:lang w:eastAsia="zh-HK"/>
              </w:rPr>
              <w:t xml:space="preserve"> </w:t>
            </w:r>
            <w:r>
              <w:rPr>
                <w:rFonts w:hint="eastAsia"/>
                <w:sz w:val="22"/>
                <w:szCs w:val="22"/>
                <w:lang w:eastAsia="zh-HK"/>
              </w:rPr>
              <w:t>（</w:t>
            </w:r>
            <w:r w:rsidRPr="00130769">
              <w:rPr>
                <w:rFonts w:hint="eastAsia"/>
                <w:sz w:val="22"/>
                <w:szCs w:val="22"/>
                <w:lang w:eastAsia="zh-HK"/>
              </w:rPr>
              <w:t>包括兔子、金魚、貓頭鷹及四葉草，每款約</w:t>
            </w:r>
            <w:r w:rsidRPr="00130769">
              <w:rPr>
                <w:rFonts w:hint="eastAsia"/>
                <w:sz w:val="22"/>
                <w:szCs w:val="22"/>
                <w:lang w:eastAsia="zh-HK"/>
              </w:rPr>
              <w:t>10</w:t>
            </w:r>
            <w:r w:rsidRPr="00130769">
              <w:rPr>
                <w:rFonts w:hint="eastAsia"/>
                <w:sz w:val="22"/>
                <w:szCs w:val="22"/>
                <w:lang w:eastAsia="zh-HK"/>
              </w:rPr>
              <w:t>張或以上，視乎每班學生人數而調節</w:t>
            </w:r>
            <w:r>
              <w:rPr>
                <w:rFonts w:hint="eastAsia"/>
                <w:sz w:val="22"/>
                <w:szCs w:val="22"/>
                <w:lang w:eastAsia="zh-HK"/>
              </w:rPr>
              <w:t>）</w:t>
            </w:r>
            <w:r w:rsidRPr="00130769">
              <w:rPr>
                <w:rFonts w:hint="eastAsia"/>
                <w:sz w:val="22"/>
                <w:szCs w:val="22"/>
                <w:lang w:eastAsia="zh-HK"/>
              </w:rPr>
              <w:t>、大海報紙數張及油性畫筆一盒</w:t>
            </w: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4847" w:type="dxa"/>
          </w:tcPr>
          <w:p w:rsidR="0071018A" w:rsidRPr="00130769" w:rsidRDefault="0071018A" w:rsidP="009B0D44">
            <w:pPr>
              <w:rPr>
                <w:b/>
                <w:sz w:val="22"/>
                <w:szCs w:val="22"/>
              </w:rPr>
            </w:pPr>
            <w:r w:rsidRPr="00130769">
              <w:rPr>
                <w:rFonts w:hint="eastAsia"/>
                <w:b/>
                <w:sz w:val="22"/>
                <w:szCs w:val="22"/>
              </w:rPr>
              <w:t>活動</w:t>
            </w:r>
            <w:r w:rsidRPr="00130769">
              <w:rPr>
                <w:rFonts w:hint="eastAsia"/>
                <w:b/>
                <w:sz w:val="22"/>
                <w:szCs w:val="22"/>
                <w:lang w:eastAsia="zh-HK"/>
              </w:rPr>
              <w:t>目標</w:t>
            </w:r>
          </w:p>
        </w:tc>
        <w:tc>
          <w:tcPr>
            <w:tcW w:w="4847" w:type="dxa"/>
          </w:tcPr>
          <w:p w:rsidR="0071018A" w:rsidRPr="00130769" w:rsidRDefault="0071018A" w:rsidP="009B0D44">
            <w:pPr>
              <w:rPr>
                <w:b/>
                <w:sz w:val="22"/>
                <w:szCs w:val="22"/>
              </w:rPr>
            </w:pPr>
          </w:p>
        </w:tc>
      </w:tr>
      <w:tr w:rsidR="0071018A" w:rsidRPr="00130769" w:rsidTr="009B0D44">
        <w:tc>
          <w:tcPr>
            <w:tcW w:w="9694" w:type="dxa"/>
            <w:gridSpan w:val="2"/>
          </w:tcPr>
          <w:p w:rsidR="0071018A" w:rsidRPr="00130769" w:rsidRDefault="0071018A" w:rsidP="0071018A">
            <w:pPr>
              <w:pStyle w:val="a3"/>
              <w:numPr>
                <w:ilvl w:val="0"/>
                <w:numId w:val="12"/>
              </w:numPr>
              <w:rPr>
                <w:sz w:val="22"/>
                <w:szCs w:val="22"/>
              </w:rPr>
            </w:pPr>
            <w:r w:rsidRPr="00130769">
              <w:rPr>
                <w:rFonts w:ascii="新細明體" w:cs="新細明體" w:hint="eastAsia"/>
                <w:sz w:val="22"/>
                <w:szCs w:val="22"/>
              </w:rPr>
              <w:t>探索自我認識、欣賞個人的內在強處</w:t>
            </w:r>
          </w:p>
          <w:p w:rsidR="0071018A" w:rsidRPr="00130769" w:rsidRDefault="0071018A" w:rsidP="009B0D44">
            <w:pPr>
              <w:rPr>
                <w:sz w:val="22"/>
                <w:szCs w:val="22"/>
              </w:rPr>
            </w:pP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9694" w:type="dxa"/>
            <w:gridSpan w:val="2"/>
          </w:tcPr>
          <w:p w:rsidR="0071018A" w:rsidRPr="00130769" w:rsidRDefault="0071018A" w:rsidP="009B0D44">
            <w:pPr>
              <w:rPr>
                <w:b/>
                <w:bCs/>
                <w:sz w:val="22"/>
                <w:szCs w:val="22"/>
              </w:rPr>
            </w:pPr>
            <w:r w:rsidRPr="00130769">
              <w:rPr>
                <w:rFonts w:hint="eastAsia"/>
                <w:b/>
                <w:bCs/>
                <w:sz w:val="22"/>
                <w:szCs w:val="22"/>
              </w:rPr>
              <w:t>課堂計劃</w:t>
            </w:r>
          </w:p>
        </w:tc>
      </w:tr>
      <w:tr w:rsidR="0071018A" w:rsidRPr="00130769"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130769" w:rsidTr="009B0D44">
              <w:tc>
                <w:tcPr>
                  <w:tcW w:w="158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時間</w:t>
                  </w:r>
                </w:p>
              </w:tc>
              <w:tc>
                <w:tcPr>
                  <w:tcW w:w="577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內容</w:t>
                  </w:r>
                </w:p>
              </w:tc>
              <w:tc>
                <w:tcPr>
                  <w:tcW w:w="1877"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物資</w:t>
                  </w:r>
                </w:p>
              </w:tc>
            </w:tr>
            <w:tr w:rsidR="0071018A" w:rsidRPr="00130769" w:rsidTr="009B0D44">
              <w:tc>
                <w:tcPr>
                  <w:tcW w:w="1588" w:type="dxa"/>
                  <w:vAlign w:val="center"/>
                </w:tcPr>
                <w:p w:rsidR="0071018A" w:rsidRPr="00130769" w:rsidRDefault="0071018A" w:rsidP="009B0D44">
                  <w:pPr>
                    <w:adjustRightInd w:val="0"/>
                    <w:snapToGrid w:val="0"/>
                    <w:jc w:val="center"/>
                    <w:rPr>
                      <w:sz w:val="20"/>
                      <w:lang w:eastAsia="zh-HK"/>
                    </w:rPr>
                  </w:pPr>
                  <w:r w:rsidRPr="00130769">
                    <w:rPr>
                      <w:sz w:val="20"/>
                      <w:lang w:eastAsia="zh-HK"/>
                    </w:rPr>
                    <w:t>5</w:t>
                  </w:r>
                  <w:r>
                    <w:rPr>
                      <w:rFonts w:hint="eastAsia"/>
                      <w:sz w:val="20"/>
                      <w:lang w:eastAsia="zh-HK"/>
                    </w:rPr>
                    <w:t>分鐘</w:t>
                  </w:r>
                </w:p>
              </w:tc>
              <w:tc>
                <w:tcPr>
                  <w:tcW w:w="5778" w:type="dxa"/>
                </w:tcPr>
                <w:p w:rsidR="0071018A" w:rsidRPr="009804A9" w:rsidRDefault="0071018A" w:rsidP="009B0D44">
                  <w:pPr>
                    <w:adjustRightInd w:val="0"/>
                    <w:snapToGrid w:val="0"/>
                    <w:rPr>
                      <w:b/>
                      <w:sz w:val="22"/>
                      <w:szCs w:val="22"/>
                      <w:lang w:eastAsia="zh-HK"/>
                    </w:rPr>
                  </w:pPr>
                  <w:r w:rsidRPr="009804A9">
                    <w:rPr>
                      <w:rFonts w:hint="eastAsia"/>
                      <w:b/>
                      <w:sz w:val="22"/>
                      <w:szCs w:val="22"/>
                      <w:lang w:eastAsia="zh-HK"/>
                    </w:rPr>
                    <w:t>解說任務</w:t>
                  </w:r>
                </w:p>
                <w:p w:rsidR="0071018A" w:rsidRPr="00130769" w:rsidRDefault="0071018A" w:rsidP="009B0D44">
                  <w:pPr>
                    <w:pStyle w:val="a9"/>
                    <w:rPr>
                      <w:sz w:val="22"/>
                      <w:szCs w:val="22"/>
                      <w:lang w:eastAsia="zh-HK"/>
                    </w:rPr>
                  </w:pPr>
                  <w:r w:rsidRPr="00130769">
                    <w:rPr>
                      <w:rFonts w:hint="eastAsia"/>
                      <w:sz w:val="22"/>
                      <w:szCs w:val="22"/>
                      <w:lang w:eastAsia="zh-HK"/>
                    </w:rPr>
                    <w:t>學生可以從四款動物植物圖咭中選擇一款與自己的氣質及特性最為相像。</w:t>
                  </w:r>
                </w:p>
                <w:p w:rsidR="0071018A" w:rsidRPr="00130769" w:rsidRDefault="0071018A" w:rsidP="009B0D44">
                  <w:pPr>
                    <w:pStyle w:val="a9"/>
                    <w:rPr>
                      <w:sz w:val="22"/>
                      <w:szCs w:val="22"/>
                      <w:lang w:eastAsia="zh-HK"/>
                    </w:rPr>
                  </w:pPr>
                </w:p>
                <w:p w:rsidR="0071018A" w:rsidRPr="00130769" w:rsidRDefault="0071018A" w:rsidP="009B0D44">
                  <w:pPr>
                    <w:pStyle w:val="a9"/>
                    <w:rPr>
                      <w:b/>
                      <w:sz w:val="22"/>
                      <w:szCs w:val="22"/>
                      <w:lang w:eastAsia="zh-HK"/>
                    </w:rPr>
                  </w:pPr>
                  <w:r w:rsidRPr="00130769">
                    <w:rPr>
                      <w:rFonts w:hint="eastAsia"/>
                      <w:sz w:val="22"/>
                      <w:szCs w:val="22"/>
                      <w:lang w:eastAsia="zh-HK"/>
                    </w:rPr>
                    <w:t>擁有相同圖咭的</w:t>
                  </w:r>
                  <w:r>
                    <w:rPr>
                      <w:rFonts w:hint="eastAsia"/>
                      <w:sz w:val="22"/>
                      <w:szCs w:val="22"/>
                      <w:lang w:eastAsia="zh-HK"/>
                    </w:rPr>
                    <w:t>學生</w:t>
                  </w:r>
                  <w:r w:rsidRPr="00130769">
                    <w:rPr>
                      <w:rFonts w:hint="eastAsia"/>
                      <w:sz w:val="22"/>
                      <w:szCs w:val="22"/>
                      <w:lang w:eastAsia="zh-HK"/>
                    </w:rPr>
                    <w:t>會組成為一個小組，進行以下的活動。</w:t>
                  </w:r>
                </w:p>
                <w:p w:rsidR="0071018A" w:rsidRPr="00130769" w:rsidRDefault="0071018A" w:rsidP="009B0D44">
                  <w:pPr>
                    <w:pStyle w:val="a9"/>
                    <w:rPr>
                      <w:b/>
                      <w:sz w:val="22"/>
                      <w:szCs w:val="22"/>
                      <w:lang w:eastAsia="zh-HK"/>
                    </w:rPr>
                  </w:pPr>
                </w:p>
                <w:p w:rsidR="0071018A" w:rsidRPr="00130769" w:rsidRDefault="0071018A" w:rsidP="009B0D44">
                  <w:pPr>
                    <w:pStyle w:val="a9"/>
                    <w:rPr>
                      <w:b/>
                      <w:sz w:val="22"/>
                      <w:szCs w:val="22"/>
                      <w:lang w:eastAsia="zh-HK"/>
                    </w:rPr>
                  </w:pPr>
                  <w:r w:rsidRPr="00130769">
                    <w:rPr>
                      <w:rFonts w:hint="eastAsia"/>
                      <w:b/>
                      <w:sz w:val="22"/>
                      <w:szCs w:val="22"/>
                      <w:lang w:eastAsia="zh-HK"/>
                    </w:rPr>
                    <w:t>&lt;</w:t>
                  </w:r>
                  <w:r w:rsidRPr="00130769">
                    <w:rPr>
                      <w:rFonts w:hint="eastAsia"/>
                      <w:b/>
                      <w:sz w:val="22"/>
                      <w:szCs w:val="22"/>
                      <w:lang w:eastAsia="zh-HK"/>
                    </w:rPr>
                    <w:t>題目</w:t>
                  </w:r>
                  <w:r w:rsidRPr="00130769">
                    <w:rPr>
                      <w:rFonts w:hint="eastAsia"/>
                      <w:b/>
                      <w:sz w:val="22"/>
                      <w:szCs w:val="22"/>
                      <w:lang w:eastAsia="zh-HK"/>
                    </w:rPr>
                    <w:t>&gt;</w:t>
                  </w:r>
                </w:p>
                <w:p w:rsidR="0071018A" w:rsidRDefault="0071018A" w:rsidP="0071018A">
                  <w:pPr>
                    <w:pStyle w:val="a9"/>
                    <w:numPr>
                      <w:ilvl w:val="0"/>
                      <w:numId w:val="17"/>
                    </w:numPr>
                    <w:rPr>
                      <w:sz w:val="22"/>
                      <w:szCs w:val="22"/>
                      <w:lang w:eastAsia="zh-HK"/>
                    </w:rPr>
                  </w:pPr>
                  <w:r w:rsidRPr="00130769">
                    <w:rPr>
                      <w:rFonts w:hint="eastAsia"/>
                      <w:sz w:val="22"/>
                      <w:szCs w:val="22"/>
                      <w:lang w:eastAsia="zh-HK"/>
                    </w:rPr>
                    <w:t>在指定的比賽項目</w:t>
                  </w:r>
                  <w:r>
                    <w:rPr>
                      <w:rFonts w:hint="eastAsia"/>
                      <w:sz w:val="22"/>
                      <w:szCs w:val="22"/>
                      <w:lang w:eastAsia="zh-HK"/>
                    </w:rPr>
                    <w:t>（</w:t>
                  </w:r>
                  <w:r w:rsidRPr="00130769">
                    <w:rPr>
                      <w:rFonts w:hint="eastAsia"/>
                      <w:sz w:val="22"/>
                      <w:szCs w:val="22"/>
                      <w:lang w:eastAsia="zh-HK"/>
                    </w:rPr>
                    <w:t>跑步、靜止、飛翔、游泳</w:t>
                  </w:r>
                  <w:r>
                    <w:rPr>
                      <w:rFonts w:hint="eastAsia"/>
                      <w:sz w:val="22"/>
                      <w:szCs w:val="22"/>
                      <w:lang w:eastAsia="zh-HK"/>
                    </w:rPr>
                    <w:t>）</w:t>
                  </w:r>
                  <w:r w:rsidRPr="00130769">
                    <w:rPr>
                      <w:rFonts w:hint="eastAsia"/>
                      <w:sz w:val="22"/>
                      <w:szCs w:val="22"/>
                      <w:lang w:eastAsia="zh-HK"/>
                    </w:rPr>
                    <w:t>，誰會勝出</w:t>
                  </w:r>
                  <w:r>
                    <w:rPr>
                      <w:rFonts w:hint="eastAsia"/>
                      <w:sz w:val="22"/>
                      <w:szCs w:val="22"/>
                    </w:rPr>
                    <w:t>？</w:t>
                  </w:r>
                </w:p>
                <w:p w:rsidR="0071018A" w:rsidRDefault="0071018A" w:rsidP="0071018A">
                  <w:pPr>
                    <w:pStyle w:val="a9"/>
                    <w:numPr>
                      <w:ilvl w:val="0"/>
                      <w:numId w:val="17"/>
                    </w:numPr>
                    <w:rPr>
                      <w:sz w:val="22"/>
                      <w:szCs w:val="22"/>
                      <w:lang w:eastAsia="zh-HK"/>
                    </w:rPr>
                  </w:pPr>
                  <w:r w:rsidRPr="00130769">
                    <w:rPr>
                      <w:rFonts w:hint="eastAsia"/>
                      <w:sz w:val="22"/>
                      <w:szCs w:val="22"/>
                      <w:lang w:eastAsia="zh-HK"/>
                    </w:rPr>
                    <w:t>在限時</w:t>
                  </w:r>
                  <w:r w:rsidRPr="00130769">
                    <w:rPr>
                      <w:rFonts w:hint="eastAsia"/>
                      <w:sz w:val="22"/>
                      <w:szCs w:val="22"/>
                      <w:lang w:eastAsia="zh-HK"/>
                    </w:rPr>
                    <w:t>5</w:t>
                  </w:r>
                  <w:r w:rsidRPr="00130769">
                    <w:rPr>
                      <w:rFonts w:hint="eastAsia"/>
                      <w:sz w:val="22"/>
                      <w:szCs w:val="22"/>
                      <w:lang w:eastAsia="zh-HK"/>
                    </w:rPr>
                    <w:t>分鐘之內構想及建議最多小組所選定的動物</w:t>
                  </w:r>
                  <w:r w:rsidRPr="00130769">
                    <w:rPr>
                      <w:rFonts w:hint="eastAsia"/>
                      <w:sz w:val="22"/>
                      <w:szCs w:val="22"/>
                      <w:lang w:eastAsia="zh-HK"/>
                    </w:rPr>
                    <w:t>/</w:t>
                  </w:r>
                  <w:r w:rsidRPr="00130769">
                    <w:rPr>
                      <w:rFonts w:hint="eastAsia"/>
                      <w:sz w:val="22"/>
                      <w:szCs w:val="22"/>
                      <w:lang w:eastAsia="zh-HK"/>
                    </w:rPr>
                    <w:t>植物的強處、必勝的比賽項目及箇中的原因</w:t>
                  </w:r>
                </w:p>
                <w:p w:rsidR="0071018A" w:rsidRDefault="0071018A" w:rsidP="0071018A">
                  <w:pPr>
                    <w:pStyle w:val="a9"/>
                    <w:numPr>
                      <w:ilvl w:val="0"/>
                      <w:numId w:val="17"/>
                    </w:numPr>
                    <w:rPr>
                      <w:sz w:val="22"/>
                      <w:szCs w:val="22"/>
                      <w:lang w:eastAsia="zh-HK"/>
                    </w:rPr>
                  </w:pPr>
                  <w:r w:rsidRPr="00130769">
                    <w:rPr>
                      <w:rFonts w:hint="eastAsia"/>
                      <w:sz w:val="22"/>
                      <w:szCs w:val="22"/>
                      <w:lang w:eastAsia="zh-HK"/>
                    </w:rPr>
                    <w:t>每組輪流表發其認為必勝的比賽項目及箇中的原因，成功游說項目即可獲得指定分數。</w:t>
                  </w:r>
                </w:p>
                <w:p w:rsidR="0071018A" w:rsidRPr="00130769" w:rsidRDefault="0071018A" w:rsidP="0071018A">
                  <w:pPr>
                    <w:pStyle w:val="a9"/>
                    <w:numPr>
                      <w:ilvl w:val="0"/>
                      <w:numId w:val="17"/>
                    </w:numPr>
                    <w:rPr>
                      <w:sz w:val="22"/>
                      <w:szCs w:val="22"/>
                      <w:lang w:eastAsia="zh-HK"/>
                    </w:rPr>
                  </w:pPr>
                  <w:r w:rsidRPr="00130769">
                    <w:rPr>
                      <w:rFonts w:hint="eastAsia"/>
                      <w:sz w:val="22"/>
                      <w:szCs w:val="22"/>
                      <w:lang w:eastAsia="zh-HK"/>
                    </w:rPr>
                    <w:t>得分最多的小組即為勝出隊伍</w:t>
                  </w:r>
                </w:p>
              </w:tc>
              <w:tc>
                <w:tcPr>
                  <w:tcW w:w="1877" w:type="dxa"/>
                </w:tcPr>
                <w:p w:rsidR="0071018A" w:rsidRPr="009804A9" w:rsidRDefault="0071018A" w:rsidP="0071018A">
                  <w:pPr>
                    <w:spacing w:beforeLines="60" w:before="216" w:afterLines="60" w:after="216"/>
                    <w:jc w:val="center"/>
                    <w:rPr>
                      <w:sz w:val="22"/>
                      <w:szCs w:val="22"/>
                    </w:rPr>
                  </w:pPr>
                  <w:r>
                    <w:rPr>
                      <w:rFonts w:hint="eastAsia"/>
                      <w:sz w:val="22"/>
                      <w:szCs w:val="22"/>
                      <w:lang w:eastAsia="zh-HK"/>
                    </w:rPr>
                    <w:t>四款不同動物植物圖咭</w:t>
                  </w:r>
                </w:p>
              </w:tc>
            </w:tr>
            <w:tr w:rsidR="0071018A" w:rsidRPr="00130769" w:rsidTr="009B0D44">
              <w:trPr>
                <w:trHeight w:val="83"/>
              </w:trPr>
              <w:tc>
                <w:tcPr>
                  <w:tcW w:w="1588" w:type="dxa"/>
                  <w:vAlign w:val="center"/>
                </w:tcPr>
                <w:p w:rsidR="0071018A" w:rsidRPr="00130769" w:rsidRDefault="0071018A" w:rsidP="009B0D44">
                  <w:pPr>
                    <w:adjustRightInd w:val="0"/>
                    <w:snapToGrid w:val="0"/>
                    <w:jc w:val="center"/>
                    <w:rPr>
                      <w:sz w:val="22"/>
                      <w:szCs w:val="22"/>
                    </w:rPr>
                  </w:pPr>
                  <w:r w:rsidRPr="00130769">
                    <w:rPr>
                      <w:sz w:val="22"/>
                      <w:szCs w:val="22"/>
                    </w:rPr>
                    <w:t>5</w:t>
                  </w:r>
                  <w:r w:rsidRPr="00130769">
                    <w:rPr>
                      <w:rFonts w:hint="eastAsia"/>
                      <w:sz w:val="20"/>
                      <w:lang w:eastAsia="zh-HK"/>
                    </w:rPr>
                    <w:t>分鐘</w:t>
                  </w:r>
                </w:p>
              </w:tc>
              <w:tc>
                <w:tcPr>
                  <w:tcW w:w="5778" w:type="dxa"/>
                </w:tcPr>
                <w:p w:rsidR="0071018A" w:rsidRPr="00D96276" w:rsidRDefault="0071018A" w:rsidP="009B0D44">
                  <w:pPr>
                    <w:adjustRightInd w:val="0"/>
                    <w:snapToGrid w:val="0"/>
                    <w:rPr>
                      <w:b/>
                      <w:sz w:val="22"/>
                      <w:szCs w:val="22"/>
                    </w:rPr>
                  </w:pPr>
                  <w:r w:rsidRPr="00D96276">
                    <w:rPr>
                      <w:rFonts w:hint="eastAsia"/>
                      <w:b/>
                      <w:sz w:val="22"/>
                      <w:szCs w:val="22"/>
                      <w:lang w:eastAsia="zh-HK"/>
                    </w:rPr>
                    <w:t>學生提問及澄清</w:t>
                  </w:r>
                </w:p>
                <w:p w:rsidR="0071018A" w:rsidRPr="00D96276" w:rsidRDefault="0071018A" w:rsidP="009B0D44">
                  <w:pPr>
                    <w:adjustRightInd w:val="0"/>
                    <w:snapToGrid w:val="0"/>
                    <w:rPr>
                      <w:b/>
                      <w:sz w:val="22"/>
                      <w:szCs w:val="22"/>
                    </w:rPr>
                  </w:pPr>
                </w:p>
                <w:p w:rsidR="0071018A" w:rsidRPr="00D96276" w:rsidRDefault="0071018A" w:rsidP="009B0D44">
                  <w:pPr>
                    <w:adjustRightInd w:val="0"/>
                    <w:snapToGrid w:val="0"/>
                    <w:rPr>
                      <w:b/>
                      <w:sz w:val="22"/>
                      <w:szCs w:val="22"/>
                      <w:lang w:eastAsia="zh-HK"/>
                    </w:rPr>
                  </w:pPr>
                  <w:r w:rsidRPr="00D96276">
                    <w:rPr>
                      <w:rFonts w:hint="eastAsia"/>
                      <w:b/>
                      <w:sz w:val="22"/>
                      <w:szCs w:val="22"/>
                      <w:lang w:eastAsia="zh-HK"/>
                    </w:rPr>
                    <w:t>分發活動所需物資</w:t>
                  </w:r>
                </w:p>
                <w:p w:rsidR="0071018A" w:rsidRPr="00D96276" w:rsidRDefault="0071018A" w:rsidP="009B0D44">
                  <w:pPr>
                    <w:adjustRightInd w:val="0"/>
                    <w:snapToGrid w:val="0"/>
                    <w:rPr>
                      <w:sz w:val="22"/>
                      <w:szCs w:val="22"/>
                    </w:rPr>
                  </w:pPr>
                  <w:r w:rsidRPr="00D96276">
                    <w:rPr>
                      <w:rFonts w:hint="eastAsia"/>
                      <w:sz w:val="22"/>
                      <w:szCs w:val="22"/>
                      <w:lang w:eastAsia="zh-HK"/>
                    </w:rPr>
                    <w:t>每組可獲得</w:t>
                  </w:r>
                  <w:r w:rsidRPr="00D96276">
                    <w:rPr>
                      <w:rFonts w:hint="eastAsia"/>
                      <w:sz w:val="22"/>
                      <w:szCs w:val="22"/>
                    </w:rPr>
                    <w:t>1</w:t>
                  </w:r>
                  <w:r w:rsidRPr="00D96276">
                    <w:rPr>
                      <w:rFonts w:hint="eastAsia"/>
                      <w:sz w:val="22"/>
                      <w:szCs w:val="22"/>
                      <w:lang w:eastAsia="zh-HK"/>
                    </w:rPr>
                    <w:t>張大海報紙及油性畫筆</w:t>
                  </w:r>
                  <w:r w:rsidRPr="00D96276">
                    <w:rPr>
                      <w:rFonts w:hint="eastAsia"/>
                      <w:sz w:val="22"/>
                      <w:szCs w:val="22"/>
                      <w:lang w:eastAsia="zh-HK"/>
                    </w:rPr>
                    <w:t>1</w:t>
                  </w:r>
                  <w:r w:rsidRPr="00D96276">
                    <w:rPr>
                      <w:rFonts w:hint="eastAsia"/>
                      <w:sz w:val="22"/>
                      <w:szCs w:val="22"/>
                      <w:lang w:eastAsia="zh-HK"/>
                    </w:rPr>
                    <w:t>支</w:t>
                  </w:r>
                </w:p>
              </w:tc>
              <w:tc>
                <w:tcPr>
                  <w:tcW w:w="1877" w:type="dxa"/>
                </w:tcPr>
                <w:p w:rsidR="0071018A" w:rsidRPr="00D96276" w:rsidRDefault="0071018A" w:rsidP="0071018A">
                  <w:pPr>
                    <w:spacing w:beforeLines="60" w:before="216" w:afterLines="60" w:after="216"/>
                    <w:jc w:val="center"/>
                    <w:rPr>
                      <w:sz w:val="22"/>
                      <w:szCs w:val="22"/>
                    </w:rPr>
                  </w:pPr>
                  <w:r w:rsidRPr="00D96276">
                    <w:rPr>
                      <w:rFonts w:hint="eastAsia"/>
                      <w:sz w:val="22"/>
                      <w:szCs w:val="22"/>
                      <w:lang w:eastAsia="zh-HK"/>
                    </w:rPr>
                    <w:t>大海報紙數張及油性畫筆一盒</w:t>
                  </w:r>
                </w:p>
              </w:tc>
            </w:tr>
            <w:tr w:rsidR="0071018A" w:rsidRPr="00130769" w:rsidTr="009B0D44">
              <w:tc>
                <w:tcPr>
                  <w:tcW w:w="1588" w:type="dxa"/>
                  <w:vAlign w:val="center"/>
                </w:tcPr>
                <w:p w:rsidR="0071018A" w:rsidRPr="00130769" w:rsidRDefault="0071018A" w:rsidP="009B0D44">
                  <w:pPr>
                    <w:adjustRightInd w:val="0"/>
                    <w:snapToGrid w:val="0"/>
                    <w:jc w:val="center"/>
                    <w:rPr>
                      <w:sz w:val="20"/>
                    </w:rPr>
                  </w:pPr>
                  <w:r w:rsidRPr="00130769">
                    <w:rPr>
                      <w:sz w:val="20"/>
                    </w:rPr>
                    <w:t>20</w:t>
                  </w:r>
                  <w:r w:rsidRPr="00130769">
                    <w:rPr>
                      <w:rFonts w:hint="eastAsia"/>
                      <w:sz w:val="20"/>
                      <w:lang w:eastAsia="zh-HK"/>
                    </w:rPr>
                    <w:t>分鐘</w:t>
                  </w:r>
                </w:p>
              </w:tc>
              <w:tc>
                <w:tcPr>
                  <w:tcW w:w="5778" w:type="dxa"/>
                </w:tcPr>
                <w:p w:rsidR="0071018A" w:rsidRPr="00174FA4" w:rsidRDefault="0071018A" w:rsidP="009B0D44">
                  <w:pPr>
                    <w:adjustRightInd w:val="0"/>
                    <w:snapToGrid w:val="0"/>
                    <w:rPr>
                      <w:b/>
                      <w:sz w:val="22"/>
                      <w:szCs w:val="22"/>
                    </w:rPr>
                  </w:pPr>
                  <w:r>
                    <w:rPr>
                      <w:rFonts w:hint="eastAsia"/>
                      <w:b/>
                      <w:sz w:val="22"/>
                      <w:szCs w:val="22"/>
                      <w:lang w:eastAsia="zh-HK"/>
                    </w:rPr>
                    <w:t>活動進行時間</w:t>
                  </w:r>
                </w:p>
              </w:tc>
              <w:tc>
                <w:tcPr>
                  <w:tcW w:w="1877" w:type="dxa"/>
                </w:tcPr>
                <w:p w:rsidR="0071018A" w:rsidRPr="00130769" w:rsidRDefault="0071018A" w:rsidP="009B0D44">
                  <w:pPr>
                    <w:adjustRightInd w:val="0"/>
                    <w:snapToGrid w:val="0"/>
                    <w:jc w:val="center"/>
                    <w:rPr>
                      <w:b/>
                      <w:sz w:val="22"/>
                      <w:szCs w:val="22"/>
                    </w:rPr>
                  </w:pPr>
                </w:p>
              </w:tc>
            </w:tr>
          </w:tbl>
          <w:p w:rsidR="0071018A" w:rsidRPr="00130769" w:rsidRDefault="0071018A" w:rsidP="009B0D44">
            <w:pPr>
              <w:rPr>
                <w:b/>
                <w:bCs/>
                <w:sz w:val="22"/>
                <w:szCs w:val="22"/>
              </w:rPr>
            </w:pPr>
          </w:p>
        </w:tc>
      </w:tr>
      <w:tr w:rsidR="0071018A" w:rsidRPr="00130769" w:rsidTr="009B0D44">
        <w:tc>
          <w:tcPr>
            <w:tcW w:w="9694" w:type="dxa"/>
            <w:gridSpan w:val="2"/>
          </w:tcPr>
          <w:p w:rsidR="0071018A" w:rsidRPr="00130769" w:rsidRDefault="0071018A" w:rsidP="009B0D44">
            <w:pPr>
              <w:rPr>
                <w:b/>
                <w:bCs/>
                <w:sz w:val="22"/>
                <w:szCs w:val="22"/>
              </w:rPr>
            </w:pPr>
          </w:p>
          <w:p w:rsidR="0071018A" w:rsidRPr="00130769" w:rsidRDefault="0071018A" w:rsidP="009B0D44">
            <w:pPr>
              <w:rPr>
                <w:b/>
                <w:bCs/>
                <w:sz w:val="22"/>
                <w:szCs w:val="22"/>
              </w:rPr>
            </w:pPr>
            <w:r w:rsidRPr="00130769">
              <w:rPr>
                <w:rFonts w:hint="eastAsia"/>
                <w:b/>
                <w:bCs/>
                <w:sz w:val="22"/>
                <w:szCs w:val="22"/>
              </w:rPr>
              <w:t>事後解說指引</w:t>
            </w:r>
          </w:p>
        </w:tc>
      </w:tr>
      <w:tr w:rsidR="0071018A" w:rsidRPr="00130769" w:rsidTr="009B0D44">
        <w:tc>
          <w:tcPr>
            <w:tcW w:w="9694" w:type="dxa"/>
            <w:gridSpan w:val="2"/>
          </w:tcPr>
          <w:p w:rsidR="0071018A" w:rsidRPr="00704C70" w:rsidRDefault="0071018A" w:rsidP="0071018A">
            <w:pPr>
              <w:pStyle w:val="a9"/>
              <w:numPr>
                <w:ilvl w:val="0"/>
                <w:numId w:val="18"/>
              </w:numPr>
              <w:rPr>
                <w:sz w:val="22"/>
                <w:szCs w:val="22"/>
              </w:rPr>
            </w:pPr>
            <w:r w:rsidRPr="00704C70">
              <w:rPr>
                <w:rFonts w:hint="eastAsia"/>
                <w:sz w:val="22"/>
                <w:szCs w:val="22"/>
              </w:rPr>
              <w:t>教師可以就學生在活動論辯過程中的表現作一個小總結，包括學生最值得欣賞地方。</w:t>
            </w:r>
          </w:p>
          <w:p w:rsidR="0071018A" w:rsidRPr="00704C70" w:rsidRDefault="0071018A" w:rsidP="0071018A">
            <w:pPr>
              <w:pStyle w:val="a9"/>
              <w:numPr>
                <w:ilvl w:val="0"/>
                <w:numId w:val="18"/>
              </w:numPr>
              <w:rPr>
                <w:sz w:val="22"/>
                <w:szCs w:val="22"/>
              </w:rPr>
            </w:pPr>
            <w:r>
              <w:rPr>
                <w:rFonts w:hint="eastAsia"/>
                <w:sz w:val="22"/>
                <w:szCs w:val="22"/>
              </w:rPr>
              <w:t>學生</w:t>
            </w:r>
            <w:r w:rsidRPr="00704C70">
              <w:rPr>
                <w:rFonts w:hint="eastAsia"/>
                <w:sz w:val="22"/>
                <w:szCs w:val="22"/>
              </w:rPr>
              <w:t>選擇四款不同動物植物各有所長，喻意每位</w:t>
            </w:r>
            <w:r>
              <w:rPr>
                <w:rFonts w:hint="eastAsia"/>
                <w:sz w:val="22"/>
                <w:szCs w:val="22"/>
              </w:rPr>
              <w:t>學生</w:t>
            </w:r>
            <w:r w:rsidRPr="00704C70">
              <w:rPr>
                <w:rFonts w:hint="eastAsia"/>
                <w:sz w:val="22"/>
                <w:szCs w:val="22"/>
              </w:rPr>
              <w:t>擁有個人的長處及強項，只要在合適的崗位或場域就可以全面地發揮。反之，在不利的環境之下，這也可能障礙著學生的發生。</w:t>
            </w:r>
          </w:p>
          <w:p w:rsidR="0071018A" w:rsidRPr="00130769" w:rsidRDefault="0071018A" w:rsidP="0071018A">
            <w:pPr>
              <w:pStyle w:val="a9"/>
              <w:numPr>
                <w:ilvl w:val="0"/>
                <w:numId w:val="18"/>
              </w:numPr>
              <w:rPr>
                <w:sz w:val="22"/>
                <w:szCs w:val="22"/>
                <w:lang w:eastAsia="zh-HK"/>
              </w:rPr>
            </w:pPr>
            <w:r>
              <w:rPr>
                <w:rFonts w:hint="eastAsia"/>
                <w:sz w:val="22"/>
                <w:szCs w:val="22"/>
              </w:rPr>
              <w:t>學生</w:t>
            </w:r>
            <w:r w:rsidRPr="00704C70">
              <w:rPr>
                <w:rFonts w:hint="eastAsia"/>
                <w:sz w:val="22"/>
                <w:szCs w:val="22"/>
              </w:rPr>
              <w:t>反思自己身處學習環境，又是否能夠點出個人之處及被窒礙的地方呢</w:t>
            </w:r>
            <w:r>
              <w:rPr>
                <w:rFonts w:hint="eastAsia"/>
                <w:sz w:val="22"/>
                <w:szCs w:val="22"/>
              </w:rPr>
              <w:t>？</w:t>
            </w:r>
          </w:p>
        </w:tc>
      </w:tr>
    </w:tbl>
    <w:p w:rsidR="0071018A" w:rsidRDefault="0071018A" w:rsidP="0071018A">
      <w:pPr>
        <w:rPr>
          <w:rFonts w:ascii="新細明體" w:cs="新細明體"/>
          <w:szCs w:val="24"/>
        </w:rPr>
      </w:pPr>
      <w:r>
        <w:rPr>
          <w:rFonts w:ascii="新細明體" w:cs="新細明體"/>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769" w:rsidTr="009B0D44">
        <w:tc>
          <w:tcPr>
            <w:tcW w:w="9694" w:type="dxa"/>
            <w:gridSpan w:val="2"/>
            <w:shd w:val="clear" w:color="auto" w:fill="D9D9D9" w:themeFill="background1" w:themeFillShade="D9"/>
          </w:tcPr>
          <w:p w:rsidR="0071018A" w:rsidRPr="00584DB6" w:rsidRDefault="0071018A" w:rsidP="009B0D44">
            <w:pPr>
              <w:jc w:val="center"/>
              <w:rPr>
                <w:b/>
                <w:bCs/>
                <w:szCs w:val="24"/>
              </w:rPr>
            </w:pPr>
            <w:r>
              <w:rPr>
                <w:rFonts w:hint="eastAsia"/>
                <w:b/>
                <w:bCs/>
                <w:szCs w:val="24"/>
              </w:rPr>
              <w:lastRenderedPageBreak/>
              <w:t>活動</w:t>
            </w:r>
            <w:r>
              <w:rPr>
                <w:rFonts w:hint="eastAsia"/>
                <w:b/>
                <w:bCs/>
                <w:szCs w:val="24"/>
              </w:rPr>
              <w:t>I</w:t>
            </w:r>
            <w:r w:rsidRPr="00584DB6">
              <w:rPr>
                <w:rFonts w:hint="eastAsia"/>
                <w:b/>
                <w:bCs/>
                <w:szCs w:val="24"/>
              </w:rPr>
              <w:t>：</w:t>
            </w:r>
            <w:r w:rsidRPr="00584DB6">
              <w:rPr>
                <w:rFonts w:hint="eastAsia"/>
                <w:b/>
                <w:bCs/>
                <w:szCs w:val="24"/>
              </w:rPr>
              <w:t xml:space="preserve">HSIC 2.0 </w:t>
            </w:r>
            <w:r w:rsidRPr="00584DB6">
              <w:rPr>
                <w:rFonts w:hint="eastAsia"/>
                <w:b/>
                <w:bCs/>
                <w:szCs w:val="24"/>
              </w:rPr>
              <w:t>「香港標準行業分類</w:t>
            </w:r>
            <w:r w:rsidRPr="00584DB6">
              <w:rPr>
                <w:rFonts w:hint="eastAsia"/>
                <w:b/>
                <w:bCs/>
                <w:szCs w:val="24"/>
              </w:rPr>
              <w:t>2.0</w:t>
            </w:r>
            <w:r w:rsidRPr="00584DB6">
              <w:rPr>
                <w:rFonts w:hint="eastAsia"/>
                <w:b/>
                <w:bCs/>
                <w:szCs w:val="24"/>
              </w:rPr>
              <w:t>版」</w:t>
            </w:r>
          </w:p>
        </w:tc>
      </w:tr>
      <w:tr w:rsidR="0071018A" w:rsidRPr="00130769" w:rsidTr="009B0D44">
        <w:tc>
          <w:tcPr>
            <w:tcW w:w="4847" w:type="dxa"/>
          </w:tcPr>
          <w:p w:rsidR="0071018A" w:rsidRPr="00130769" w:rsidRDefault="0071018A" w:rsidP="009B0D44">
            <w:pPr>
              <w:rPr>
                <w:b/>
                <w:bCs/>
                <w:sz w:val="22"/>
                <w:szCs w:val="22"/>
              </w:rPr>
            </w:pPr>
            <w:r w:rsidRPr="00130769">
              <w:rPr>
                <w:rFonts w:eastAsiaTheme="majorEastAsia" w:hint="eastAsia"/>
                <w:b/>
                <w:sz w:val="22"/>
                <w:szCs w:val="22"/>
              </w:rPr>
              <w:t>生涯規劃的元素</w:t>
            </w:r>
          </w:p>
        </w:tc>
        <w:tc>
          <w:tcPr>
            <w:tcW w:w="4847" w:type="dxa"/>
          </w:tcPr>
          <w:p w:rsidR="0071018A" w:rsidRPr="00130769" w:rsidRDefault="0071018A" w:rsidP="009B0D44">
            <w:pPr>
              <w:rPr>
                <w:b/>
                <w:sz w:val="22"/>
                <w:szCs w:val="22"/>
              </w:rPr>
            </w:pPr>
            <w:r w:rsidRPr="00130769">
              <w:rPr>
                <w:rFonts w:hint="eastAsia"/>
                <w:b/>
                <w:sz w:val="22"/>
                <w:szCs w:val="22"/>
              </w:rPr>
              <w:t>分組</w:t>
            </w:r>
          </w:p>
        </w:tc>
      </w:tr>
      <w:tr w:rsidR="0071018A" w:rsidRPr="00130769" w:rsidTr="009B0D44">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hint="eastAsia"/>
                <w:sz w:val="22"/>
                <w:szCs w:val="22"/>
              </w:rPr>
              <w:t>自我認識</w:t>
            </w:r>
            <w:r w:rsidRPr="00130769">
              <w:rPr>
                <w:rFonts w:hint="eastAsia"/>
                <w:sz w:val="22"/>
                <w:szCs w:val="22"/>
                <w:lang w:eastAsia="zh-HK"/>
              </w:rPr>
              <w:t>及發展</w:t>
            </w:r>
          </w:p>
        </w:tc>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hint="eastAsia"/>
                <w:sz w:val="22"/>
                <w:szCs w:val="22"/>
                <w:lang w:eastAsia="zh-HK"/>
              </w:rPr>
              <w:t>個人</w:t>
            </w:r>
          </w:p>
        </w:tc>
      </w:tr>
      <w:tr w:rsidR="0071018A" w:rsidRPr="00130769" w:rsidTr="009B0D44">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eastAsiaTheme="majorEastAsia" w:hint="eastAsia"/>
                <w:sz w:val="22"/>
                <w:szCs w:val="22"/>
                <w:lang w:eastAsia="zh-HK"/>
              </w:rPr>
              <w:t>事</w:t>
            </w:r>
            <w:r w:rsidRPr="00130769">
              <w:rPr>
                <w:rFonts w:eastAsiaTheme="majorEastAsia" w:hint="eastAsia"/>
                <w:sz w:val="22"/>
                <w:szCs w:val="22"/>
              </w:rPr>
              <w:t>業探索</w:t>
            </w:r>
          </w:p>
        </w:tc>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hint="eastAsia"/>
                <w:sz w:val="22"/>
                <w:szCs w:val="22"/>
                <w:lang w:eastAsia="zh-HK"/>
              </w:rPr>
              <w:t>小組</w:t>
            </w:r>
          </w:p>
        </w:tc>
      </w:tr>
      <w:tr w:rsidR="0071018A" w:rsidRPr="00130769" w:rsidTr="009B0D44">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hint="eastAsia"/>
                <w:sz w:val="22"/>
                <w:szCs w:val="22"/>
              </w:rPr>
              <w:t>事業規劃與管理</w:t>
            </w:r>
          </w:p>
        </w:tc>
        <w:tc>
          <w:tcPr>
            <w:tcW w:w="4847" w:type="dxa"/>
          </w:tcPr>
          <w:p w:rsidR="0071018A" w:rsidRPr="00130769" w:rsidRDefault="0071018A" w:rsidP="009B0D44">
            <w:pPr>
              <w:rPr>
                <w:b/>
                <w:sz w:val="22"/>
                <w:szCs w:val="22"/>
              </w:rPr>
            </w:pP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4847" w:type="dxa"/>
            <w:vAlign w:val="center"/>
          </w:tcPr>
          <w:p w:rsidR="0071018A" w:rsidRPr="00130769" w:rsidRDefault="0071018A" w:rsidP="009B0D44">
            <w:pPr>
              <w:jc w:val="both"/>
              <w:rPr>
                <w:b/>
                <w:sz w:val="22"/>
                <w:szCs w:val="22"/>
              </w:rPr>
            </w:pPr>
            <w:r w:rsidRPr="00130769">
              <w:rPr>
                <w:rFonts w:hint="eastAsia"/>
                <w:b/>
                <w:sz w:val="22"/>
                <w:szCs w:val="22"/>
              </w:rPr>
              <w:t>時間</w:t>
            </w:r>
          </w:p>
        </w:tc>
        <w:tc>
          <w:tcPr>
            <w:tcW w:w="4847" w:type="dxa"/>
            <w:vAlign w:val="center"/>
          </w:tcPr>
          <w:p w:rsidR="0071018A" w:rsidRPr="00130769" w:rsidRDefault="0071018A" w:rsidP="009B0D44">
            <w:pPr>
              <w:jc w:val="both"/>
              <w:rPr>
                <w:b/>
                <w:sz w:val="22"/>
                <w:szCs w:val="22"/>
              </w:rPr>
            </w:pPr>
            <w:r w:rsidRPr="00130769">
              <w:rPr>
                <w:rFonts w:hint="eastAsia"/>
                <w:b/>
                <w:sz w:val="22"/>
                <w:szCs w:val="22"/>
              </w:rPr>
              <w:t>物資</w:t>
            </w:r>
          </w:p>
        </w:tc>
      </w:tr>
      <w:tr w:rsidR="0071018A" w:rsidRPr="00130769" w:rsidTr="009B0D44">
        <w:tc>
          <w:tcPr>
            <w:tcW w:w="4847" w:type="dxa"/>
            <w:vAlign w:val="center"/>
          </w:tcPr>
          <w:p w:rsidR="0071018A" w:rsidRPr="00130769" w:rsidRDefault="0071018A" w:rsidP="009B0D44">
            <w:pPr>
              <w:pStyle w:val="a9"/>
              <w:jc w:val="both"/>
              <w:rPr>
                <w:sz w:val="22"/>
                <w:szCs w:val="22"/>
              </w:rPr>
            </w:pPr>
            <w:r>
              <w:rPr>
                <w:rFonts w:hint="eastAsia"/>
                <w:sz w:val="22"/>
                <w:szCs w:val="22"/>
              </w:rPr>
              <w:t>10</w:t>
            </w:r>
            <w:r w:rsidRPr="00130769">
              <w:rPr>
                <w:rFonts w:hint="eastAsia"/>
                <w:sz w:val="22"/>
                <w:szCs w:val="22"/>
                <w:lang w:eastAsia="zh-HK"/>
              </w:rPr>
              <w:t>分鐘</w:t>
            </w:r>
          </w:p>
        </w:tc>
        <w:tc>
          <w:tcPr>
            <w:tcW w:w="4847" w:type="dxa"/>
            <w:vAlign w:val="center"/>
          </w:tcPr>
          <w:p w:rsidR="0071018A" w:rsidRDefault="0071018A" w:rsidP="009B0D44">
            <w:pPr>
              <w:adjustRightInd w:val="0"/>
              <w:snapToGrid w:val="0"/>
              <w:jc w:val="both"/>
              <w:rPr>
                <w:sz w:val="22"/>
                <w:szCs w:val="22"/>
                <w:lang w:eastAsia="zh-HK"/>
              </w:rPr>
            </w:pPr>
            <w:r w:rsidRPr="00516FCA">
              <w:rPr>
                <w:rFonts w:hint="eastAsia"/>
                <w:sz w:val="22"/>
                <w:szCs w:val="22"/>
                <w:lang w:eastAsia="zh-HK"/>
              </w:rPr>
              <w:t xml:space="preserve">HSIC 2.0 </w:t>
            </w:r>
            <w:r w:rsidRPr="00516FCA">
              <w:rPr>
                <w:rFonts w:hint="eastAsia"/>
                <w:sz w:val="22"/>
                <w:szCs w:val="22"/>
                <w:lang w:eastAsia="zh-HK"/>
              </w:rPr>
              <w:t>「香港標準行業分類</w:t>
            </w:r>
            <w:r w:rsidRPr="00516FCA">
              <w:rPr>
                <w:rFonts w:hint="eastAsia"/>
                <w:sz w:val="22"/>
                <w:szCs w:val="22"/>
                <w:lang w:eastAsia="zh-HK"/>
              </w:rPr>
              <w:t>2.0</w:t>
            </w:r>
            <w:r w:rsidRPr="00516FCA">
              <w:rPr>
                <w:rFonts w:hint="eastAsia"/>
                <w:sz w:val="22"/>
                <w:szCs w:val="22"/>
                <w:lang w:eastAsia="zh-HK"/>
              </w:rPr>
              <w:t>版」</w:t>
            </w:r>
            <w:r>
              <w:rPr>
                <w:rFonts w:hint="eastAsia"/>
                <w:sz w:val="22"/>
                <w:szCs w:val="22"/>
                <w:lang w:eastAsia="zh-HK"/>
              </w:rPr>
              <w:t>表格</w:t>
            </w:r>
          </w:p>
          <w:p w:rsidR="0071018A" w:rsidRPr="00FE0F0F" w:rsidRDefault="0071018A" w:rsidP="009B0D44">
            <w:pPr>
              <w:adjustRightInd w:val="0"/>
              <w:snapToGrid w:val="0"/>
              <w:jc w:val="both"/>
              <w:rPr>
                <w:sz w:val="22"/>
                <w:szCs w:val="22"/>
                <w:lang w:eastAsia="zh-HK"/>
              </w:rPr>
            </w:pPr>
            <w:r>
              <w:rPr>
                <w:rFonts w:hint="eastAsia"/>
                <w:sz w:val="22"/>
                <w:szCs w:val="22"/>
                <w:lang w:eastAsia="zh-HK"/>
              </w:rPr>
              <w:t>（附件</w:t>
            </w:r>
            <w:r>
              <w:rPr>
                <w:rFonts w:hint="eastAsia"/>
                <w:sz w:val="22"/>
                <w:szCs w:val="22"/>
              </w:rPr>
              <w:t>6</w:t>
            </w:r>
            <w:r>
              <w:rPr>
                <w:rFonts w:hint="eastAsia"/>
                <w:sz w:val="22"/>
                <w:szCs w:val="22"/>
                <w:lang w:eastAsia="zh-HK"/>
              </w:rPr>
              <w:t>）、原子筆、塗改液或塗改帶</w:t>
            </w: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4847" w:type="dxa"/>
          </w:tcPr>
          <w:p w:rsidR="0071018A" w:rsidRPr="00130769" w:rsidRDefault="0071018A" w:rsidP="009B0D44">
            <w:pPr>
              <w:rPr>
                <w:b/>
                <w:sz w:val="22"/>
                <w:szCs w:val="22"/>
              </w:rPr>
            </w:pPr>
            <w:r w:rsidRPr="00130769">
              <w:rPr>
                <w:rFonts w:hint="eastAsia"/>
                <w:b/>
                <w:sz w:val="22"/>
                <w:szCs w:val="22"/>
              </w:rPr>
              <w:t>活動</w:t>
            </w:r>
            <w:r w:rsidRPr="00130769">
              <w:rPr>
                <w:rFonts w:hint="eastAsia"/>
                <w:b/>
                <w:sz w:val="22"/>
                <w:szCs w:val="22"/>
                <w:lang w:eastAsia="zh-HK"/>
              </w:rPr>
              <w:t>目標</w:t>
            </w:r>
          </w:p>
        </w:tc>
        <w:tc>
          <w:tcPr>
            <w:tcW w:w="4847" w:type="dxa"/>
          </w:tcPr>
          <w:p w:rsidR="0071018A" w:rsidRPr="00130769" w:rsidRDefault="0071018A" w:rsidP="009B0D44">
            <w:pPr>
              <w:rPr>
                <w:b/>
                <w:sz w:val="22"/>
                <w:szCs w:val="22"/>
              </w:rPr>
            </w:pPr>
          </w:p>
        </w:tc>
      </w:tr>
      <w:tr w:rsidR="0071018A" w:rsidRPr="00130769" w:rsidTr="009B0D44">
        <w:tc>
          <w:tcPr>
            <w:tcW w:w="9694" w:type="dxa"/>
            <w:gridSpan w:val="2"/>
          </w:tcPr>
          <w:p w:rsidR="0071018A" w:rsidRPr="00130769" w:rsidRDefault="0071018A" w:rsidP="0071018A">
            <w:pPr>
              <w:pStyle w:val="a3"/>
              <w:numPr>
                <w:ilvl w:val="0"/>
                <w:numId w:val="12"/>
              </w:numPr>
              <w:rPr>
                <w:sz w:val="22"/>
                <w:szCs w:val="22"/>
              </w:rPr>
            </w:pPr>
            <w:r w:rsidRPr="00584DB6">
              <w:rPr>
                <w:rFonts w:hint="eastAsia"/>
                <w:sz w:val="22"/>
                <w:szCs w:val="22"/>
              </w:rPr>
              <w:t>了解學生的就業傾向</w:t>
            </w:r>
            <w:r>
              <w:rPr>
                <w:rFonts w:hint="eastAsia"/>
                <w:sz w:val="22"/>
                <w:szCs w:val="22"/>
                <w:lang w:eastAsia="zh-HK"/>
              </w:rPr>
              <w:t>，以便安排日後的職場參觀及工作體驗</w:t>
            </w: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9694" w:type="dxa"/>
            <w:gridSpan w:val="2"/>
          </w:tcPr>
          <w:p w:rsidR="0071018A" w:rsidRPr="00130769" w:rsidRDefault="0071018A" w:rsidP="009B0D44">
            <w:pPr>
              <w:rPr>
                <w:b/>
                <w:bCs/>
                <w:sz w:val="22"/>
                <w:szCs w:val="22"/>
              </w:rPr>
            </w:pPr>
            <w:r w:rsidRPr="00130769">
              <w:rPr>
                <w:rFonts w:hint="eastAsia"/>
                <w:b/>
                <w:bCs/>
                <w:sz w:val="22"/>
                <w:szCs w:val="22"/>
              </w:rPr>
              <w:t>課堂計劃</w:t>
            </w:r>
          </w:p>
        </w:tc>
      </w:tr>
      <w:tr w:rsidR="0071018A" w:rsidRPr="00130769"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130769" w:rsidTr="009B0D44">
              <w:tc>
                <w:tcPr>
                  <w:tcW w:w="158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時間</w:t>
                  </w:r>
                </w:p>
              </w:tc>
              <w:tc>
                <w:tcPr>
                  <w:tcW w:w="577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內容</w:t>
                  </w:r>
                </w:p>
              </w:tc>
              <w:tc>
                <w:tcPr>
                  <w:tcW w:w="1877"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物資</w:t>
                  </w:r>
                </w:p>
              </w:tc>
            </w:tr>
            <w:tr w:rsidR="0071018A" w:rsidRPr="00130769" w:rsidTr="009B0D44">
              <w:tc>
                <w:tcPr>
                  <w:tcW w:w="1588" w:type="dxa"/>
                  <w:vAlign w:val="center"/>
                </w:tcPr>
                <w:p w:rsidR="0071018A" w:rsidRPr="00130769" w:rsidRDefault="0071018A" w:rsidP="009B0D44">
                  <w:pPr>
                    <w:adjustRightInd w:val="0"/>
                    <w:snapToGrid w:val="0"/>
                    <w:jc w:val="center"/>
                    <w:rPr>
                      <w:sz w:val="22"/>
                      <w:szCs w:val="22"/>
                    </w:rPr>
                  </w:pPr>
                  <w:r>
                    <w:rPr>
                      <w:sz w:val="22"/>
                      <w:szCs w:val="22"/>
                    </w:rPr>
                    <w:t>3</w:t>
                  </w:r>
                  <w:r w:rsidRPr="00130769">
                    <w:rPr>
                      <w:rFonts w:hint="eastAsia"/>
                      <w:sz w:val="20"/>
                      <w:lang w:eastAsia="zh-HK"/>
                    </w:rPr>
                    <w:t>分鐘</w:t>
                  </w:r>
                </w:p>
              </w:tc>
              <w:tc>
                <w:tcPr>
                  <w:tcW w:w="5778" w:type="dxa"/>
                </w:tcPr>
                <w:p w:rsidR="0071018A" w:rsidRDefault="0071018A" w:rsidP="009B0D44">
                  <w:pPr>
                    <w:adjustRightInd w:val="0"/>
                    <w:snapToGrid w:val="0"/>
                    <w:rPr>
                      <w:b/>
                      <w:sz w:val="22"/>
                      <w:szCs w:val="22"/>
                      <w:lang w:eastAsia="zh-HK"/>
                    </w:rPr>
                  </w:pPr>
                  <w:r w:rsidRPr="00130769">
                    <w:rPr>
                      <w:rFonts w:hint="eastAsia"/>
                      <w:b/>
                      <w:sz w:val="22"/>
                      <w:szCs w:val="22"/>
                      <w:lang w:eastAsia="zh-HK"/>
                    </w:rPr>
                    <w:t>解說任務</w:t>
                  </w:r>
                </w:p>
                <w:p w:rsidR="0071018A" w:rsidRDefault="0071018A" w:rsidP="009B0D44">
                  <w:pPr>
                    <w:adjustRightInd w:val="0"/>
                    <w:snapToGrid w:val="0"/>
                    <w:jc w:val="both"/>
                    <w:rPr>
                      <w:sz w:val="22"/>
                      <w:szCs w:val="22"/>
                      <w:lang w:eastAsia="zh-HK"/>
                    </w:rPr>
                  </w:pPr>
                  <w:r w:rsidRPr="00516FCA">
                    <w:rPr>
                      <w:rFonts w:hint="eastAsia"/>
                      <w:sz w:val="22"/>
                      <w:szCs w:val="22"/>
                      <w:lang w:eastAsia="zh-HK"/>
                    </w:rPr>
                    <w:t xml:space="preserve">HSIC 2.0 </w:t>
                  </w:r>
                  <w:r w:rsidRPr="00516FCA">
                    <w:rPr>
                      <w:rFonts w:hint="eastAsia"/>
                      <w:sz w:val="22"/>
                      <w:szCs w:val="22"/>
                      <w:lang w:eastAsia="zh-HK"/>
                    </w:rPr>
                    <w:t>「香港標準行業分類</w:t>
                  </w:r>
                  <w:r w:rsidRPr="00516FCA">
                    <w:rPr>
                      <w:rFonts w:hint="eastAsia"/>
                      <w:sz w:val="22"/>
                      <w:szCs w:val="22"/>
                      <w:lang w:eastAsia="zh-HK"/>
                    </w:rPr>
                    <w:t>2.0</w:t>
                  </w:r>
                  <w:r w:rsidRPr="00516FCA">
                    <w:rPr>
                      <w:rFonts w:hint="eastAsia"/>
                      <w:sz w:val="22"/>
                      <w:szCs w:val="22"/>
                      <w:lang w:eastAsia="zh-HK"/>
                    </w:rPr>
                    <w:t>版」</w:t>
                  </w:r>
                  <w:r>
                    <w:rPr>
                      <w:rFonts w:hint="eastAsia"/>
                      <w:sz w:val="22"/>
                      <w:szCs w:val="22"/>
                      <w:lang w:eastAsia="zh-HK"/>
                    </w:rPr>
                    <w:t>表格是一份</w:t>
                  </w:r>
                  <w:r w:rsidRPr="009148DB">
                    <w:rPr>
                      <w:rFonts w:eastAsiaTheme="majorEastAsia" w:hint="eastAsia"/>
                      <w:szCs w:val="24"/>
                    </w:rPr>
                    <w:t>以</w:t>
                  </w:r>
                  <w:r w:rsidRPr="009148DB">
                    <w:rPr>
                      <w:rFonts w:eastAsiaTheme="majorEastAsia"/>
                      <w:szCs w:val="24"/>
                    </w:rPr>
                    <w:t>政府統計處編制的「香港標準行業分類</w:t>
                  </w:r>
                  <w:r w:rsidRPr="009148DB">
                    <w:rPr>
                      <w:rFonts w:eastAsiaTheme="majorEastAsia"/>
                      <w:szCs w:val="24"/>
                    </w:rPr>
                    <w:t xml:space="preserve"> 2.0 </w:t>
                  </w:r>
                  <w:r w:rsidRPr="009148DB">
                    <w:rPr>
                      <w:rFonts w:eastAsiaTheme="majorEastAsia"/>
                      <w:szCs w:val="24"/>
                    </w:rPr>
                    <w:t>版」</w:t>
                  </w:r>
                  <w:r w:rsidRPr="009148DB">
                    <w:rPr>
                      <w:rFonts w:eastAsiaTheme="majorEastAsia" w:hint="eastAsia"/>
                      <w:szCs w:val="24"/>
                    </w:rPr>
                    <w:t>作為行業分類的藍本</w:t>
                  </w:r>
                  <w:r>
                    <w:rPr>
                      <w:rFonts w:eastAsiaTheme="majorEastAsia" w:hint="eastAsia"/>
                      <w:szCs w:val="24"/>
                      <w:lang w:eastAsia="zh-HK"/>
                    </w:rPr>
                    <w:t>設計而成，當中共有</w:t>
                  </w:r>
                  <w:r>
                    <w:rPr>
                      <w:rFonts w:eastAsiaTheme="majorEastAsia" w:hint="eastAsia"/>
                      <w:szCs w:val="24"/>
                      <w:lang w:eastAsia="zh-HK"/>
                    </w:rPr>
                    <w:t>21</w:t>
                  </w:r>
                  <w:r>
                    <w:rPr>
                      <w:rFonts w:eastAsiaTheme="majorEastAsia" w:hint="eastAsia"/>
                      <w:szCs w:val="24"/>
                      <w:lang w:eastAsia="zh-HK"/>
                    </w:rPr>
                    <w:t>個行業。</w:t>
                  </w:r>
                </w:p>
                <w:p w:rsidR="0071018A" w:rsidRDefault="0071018A" w:rsidP="009B0D44">
                  <w:pPr>
                    <w:adjustRightInd w:val="0"/>
                    <w:snapToGrid w:val="0"/>
                    <w:jc w:val="both"/>
                    <w:rPr>
                      <w:sz w:val="22"/>
                      <w:szCs w:val="22"/>
                      <w:lang w:eastAsia="zh-HK"/>
                    </w:rPr>
                  </w:pPr>
                </w:p>
                <w:p w:rsidR="0071018A" w:rsidRDefault="0071018A" w:rsidP="009B0D44">
                  <w:pPr>
                    <w:adjustRightInd w:val="0"/>
                    <w:snapToGrid w:val="0"/>
                    <w:jc w:val="both"/>
                    <w:rPr>
                      <w:sz w:val="22"/>
                      <w:szCs w:val="22"/>
                      <w:lang w:eastAsia="zh-HK"/>
                    </w:rPr>
                  </w:pPr>
                  <w:r>
                    <w:rPr>
                      <w:rFonts w:hint="eastAsia"/>
                      <w:sz w:val="22"/>
                      <w:szCs w:val="22"/>
                      <w:lang w:eastAsia="zh-HK"/>
                    </w:rPr>
                    <w:t>學生需要在指定時間，在</w:t>
                  </w:r>
                  <w:r w:rsidRPr="00516FCA">
                    <w:rPr>
                      <w:rFonts w:hint="eastAsia"/>
                      <w:sz w:val="22"/>
                      <w:szCs w:val="22"/>
                      <w:lang w:eastAsia="zh-HK"/>
                    </w:rPr>
                    <w:t>「香港標準行業分類</w:t>
                  </w:r>
                  <w:r w:rsidRPr="00516FCA">
                    <w:rPr>
                      <w:rFonts w:hint="eastAsia"/>
                      <w:sz w:val="22"/>
                      <w:szCs w:val="22"/>
                      <w:lang w:eastAsia="zh-HK"/>
                    </w:rPr>
                    <w:t>2.0</w:t>
                  </w:r>
                  <w:r w:rsidRPr="00516FCA">
                    <w:rPr>
                      <w:rFonts w:hint="eastAsia"/>
                      <w:sz w:val="22"/>
                      <w:szCs w:val="22"/>
                      <w:lang w:eastAsia="zh-HK"/>
                    </w:rPr>
                    <w:t>版」</w:t>
                  </w:r>
                  <w:r>
                    <w:rPr>
                      <w:rFonts w:hint="eastAsia"/>
                      <w:sz w:val="22"/>
                      <w:szCs w:val="22"/>
                      <w:lang w:eastAsia="zh-HK"/>
                    </w:rPr>
                    <w:t>表格選擇「</w:t>
                  </w:r>
                  <w:r>
                    <w:rPr>
                      <w:rFonts w:hint="eastAsia"/>
                      <w:sz w:val="22"/>
                      <w:szCs w:val="22"/>
                      <w:lang w:eastAsia="zh-HK"/>
                    </w:rPr>
                    <w:sym w:font="Wingdings 2" w:char="F050"/>
                  </w:r>
                  <w:r>
                    <w:rPr>
                      <w:rFonts w:hint="eastAsia"/>
                      <w:sz w:val="22"/>
                      <w:szCs w:val="22"/>
                      <w:lang w:eastAsia="zh-HK"/>
                    </w:rPr>
                    <w:t>」</w:t>
                  </w:r>
                  <w:r w:rsidRPr="00F81B66">
                    <w:rPr>
                      <w:rFonts w:hint="eastAsia"/>
                      <w:sz w:val="22"/>
                      <w:szCs w:val="22"/>
                      <w:lang w:eastAsia="zh-HK"/>
                    </w:rPr>
                    <w:t>其中五項感到興趣的行業選項，作為</w:t>
                  </w:r>
                  <w:r w:rsidRPr="00F81B66">
                    <w:rPr>
                      <w:rFonts w:hint="eastAsia"/>
                      <w:sz w:val="22"/>
                      <w:szCs w:val="22"/>
                    </w:rPr>
                    <w:t>學生心目中的</w:t>
                  </w:r>
                  <w:r w:rsidRPr="00F81B66">
                    <w:rPr>
                      <w:rFonts w:hint="eastAsia"/>
                      <w:sz w:val="22"/>
                      <w:szCs w:val="22"/>
                      <w:lang w:eastAsia="zh-HK"/>
                    </w:rPr>
                    <w:t>五</w:t>
                  </w:r>
                  <w:r w:rsidRPr="00F81B66">
                    <w:rPr>
                      <w:rFonts w:hint="eastAsia"/>
                      <w:sz w:val="22"/>
                      <w:szCs w:val="22"/>
                    </w:rPr>
                    <w:t>大理想</w:t>
                  </w:r>
                  <w:r w:rsidRPr="00F81B66">
                    <w:rPr>
                      <w:rFonts w:hint="eastAsia"/>
                      <w:sz w:val="22"/>
                      <w:szCs w:val="22"/>
                      <w:lang w:eastAsia="zh-HK"/>
                    </w:rPr>
                    <w:t>行業</w:t>
                  </w:r>
                  <w:r>
                    <w:rPr>
                      <w:rFonts w:hint="eastAsia"/>
                      <w:sz w:val="22"/>
                      <w:szCs w:val="22"/>
                      <w:lang w:eastAsia="zh-HK"/>
                    </w:rPr>
                    <w:t>，將成為日後學校舉例生涯規劃活動的參考數據。</w:t>
                  </w:r>
                </w:p>
                <w:p w:rsidR="0071018A" w:rsidRDefault="0071018A" w:rsidP="009B0D44">
                  <w:pPr>
                    <w:adjustRightInd w:val="0"/>
                    <w:snapToGrid w:val="0"/>
                    <w:jc w:val="both"/>
                    <w:rPr>
                      <w:sz w:val="22"/>
                      <w:szCs w:val="22"/>
                    </w:rPr>
                  </w:pPr>
                </w:p>
                <w:p w:rsidR="0071018A" w:rsidRPr="00F81B66" w:rsidRDefault="0071018A" w:rsidP="009B0D44">
                  <w:pPr>
                    <w:pStyle w:val="a9"/>
                    <w:rPr>
                      <w:sz w:val="22"/>
                      <w:szCs w:val="22"/>
                      <w:lang w:eastAsia="zh-HK"/>
                    </w:rPr>
                  </w:pPr>
                  <w:r>
                    <w:rPr>
                      <w:rFonts w:hint="eastAsia"/>
                      <w:sz w:val="22"/>
                      <w:szCs w:val="22"/>
                      <w:lang w:eastAsia="zh-HK"/>
                    </w:rPr>
                    <w:t>在填寫過程，學生可以舉手示意提出提問，老師會即時解答或回應。</w:t>
                  </w:r>
                </w:p>
              </w:tc>
              <w:tc>
                <w:tcPr>
                  <w:tcW w:w="1877" w:type="dxa"/>
                </w:tcPr>
                <w:p w:rsidR="0071018A" w:rsidRPr="00130769" w:rsidRDefault="0071018A" w:rsidP="0071018A">
                  <w:pPr>
                    <w:spacing w:beforeLines="60" w:before="216" w:afterLines="60" w:after="216"/>
                    <w:rPr>
                      <w:sz w:val="22"/>
                      <w:szCs w:val="22"/>
                    </w:rPr>
                  </w:pPr>
                </w:p>
              </w:tc>
            </w:tr>
            <w:tr w:rsidR="0071018A" w:rsidRPr="00130769" w:rsidTr="009B0D44">
              <w:trPr>
                <w:trHeight w:val="83"/>
              </w:trPr>
              <w:tc>
                <w:tcPr>
                  <w:tcW w:w="1588" w:type="dxa"/>
                  <w:vAlign w:val="center"/>
                </w:tcPr>
                <w:p w:rsidR="0071018A" w:rsidRPr="00130769" w:rsidRDefault="0071018A" w:rsidP="009B0D44">
                  <w:pPr>
                    <w:adjustRightInd w:val="0"/>
                    <w:snapToGrid w:val="0"/>
                    <w:jc w:val="center"/>
                    <w:rPr>
                      <w:sz w:val="22"/>
                      <w:szCs w:val="22"/>
                    </w:rPr>
                  </w:pPr>
                  <w:r>
                    <w:rPr>
                      <w:sz w:val="22"/>
                      <w:szCs w:val="22"/>
                    </w:rPr>
                    <w:t>2</w:t>
                  </w:r>
                  <w:r w:rsidRPr="00130769">
                    <w:rPr>
                      <w:rFonts w:hint="eastAsia"/>
                      <w:sz w:val="20"/>
                      <w:lang w:eastAsia="zh-HK"/>
                    </w:rPr>
                    <w:t>分鐘</w:t>
                  </w:r>
                </w:p>
              </w:tc>
              <w:tc>
                <w:tcPr>
                  <w:tcW w:w="5778" w:type="dxa"/>
                </w:tcPr>
                <w:p w:rsidR="0071018A" w:rsidRPr="00251323" w:rsidRDefault="0071018A" w:rsidP="009B0D44">
                  <w:pPr>
                    <w:pStyle w:val="a9"/>
                    <w:rPr>
                      <w:b/>
                      <w:sz w:val="22"/>
                      <w:szCs w:val="22"/>
                      <w:lang w:eastAsia="zh-HK"/>
                    </w:rPr>
                  </w:pPr>
                  <w:r w:rsidRPr="00251323">
                    <w:rPr>
                      <w:rFonts w:hint="eastAsia"/>
                      <w:b/>
                      <w:sz w:val="22"/>
                      <w:szCs w:val="22"/>
                      <w:lang w:eastAsia="zh-HK"/>
                    </w:rPr>
                    <w:t>分發活動所需物資</w:t>
                  </w:r>
                </w:p>
              </w:tc>
              <w:tc>
                <w:tcPr>
                  <w:tcW w:w="1877" w:type="dxa"/>
                  <w:vAlign w:val="center"/>
                </w:tcPr>
                <w:p w:rsidR="0071018A" w:rsidRPr="00F81B66" w:rsidRDefault="0071018A" w:rsidP="009B0D44">
                  <w:pPr>
                    <w:adjustRightInd w:val="0"/>
                    <w:snapToGrid w:val="0"/>
                    <w:jc w:val="both"/>
                    <w:rPr>
                      <w:sz w:val="22"/>
                      <w:szCs w:val="22"/>
                      <w:lang w:eastAsia="zh-HK"/>
                    </w:rPr>
                  </w:pPr>
                  <w:r w:rsidRPr="00516FCA">
                    <w:rPr>
                      <w:rFonts w:hint="eastAsia"/>
                      <w:sz w:val="22"/>
                      <w:szCs w:val="22"/>
                      <w:lang w:eastAsia="zh-HK"/>
                    </w:rPr>
                    <w:t xml:space="preserve">HSIC 2.0 </w:t>
                  </w:r>
                  <w:r w:rsidRPr="00516FCA">
                    <w:rPr>
                      <w:rFonts w:hint="eastAsia"/>
                      <w:sz w:val="22"/>
                      <w:szCs w:val="22"/>
                      <w:lang w:eastAsia="zh-HK"/>
                    </w:rPr>
                    <w:t>「香港標準行業分類</w:t>
                  </w:r>
                  <w:r w:rsidRPr="00516FCA">
                    <w:rPr>
                      <w:rFonts w:hint="eastAsia"/>
                      <w:sz w:val="22"/>
                      <w:szCs w:val="22"/>
                      <w:lang w:eastAsia="zh-HK"/>
                    </w:rPr>
                    <w:t>2.0</w:t>
                  </w:r>
                  <w:r w:rsidRPr="00516FCA">
                    <w:rPr>
                      <w:rFonts w:hint="eastAsia"/>
                      <w:sz w:val="22"/>
                      <w:szCs w:val="22"/>
                      <w:lang w:eastAsia="zh-HK"/>
                    </w:rPr>
                    <w:t>版」</w:t>
                  </w:r>
                  <w:r>
                    <w:rPr>
                      <w:rFonts w:hint="eastAsia"/>
                      <w:sz w:val="22"/>
                      <w:szCs w:val="22"/>
                      <w:lang w:eastAsia="zh-HK"/>
                    </w:rPr>
                    <w:t>表格</w:t>
                  </w:r>
                </w:p>
              </w:tc>
            </w:tr>
            <w:tr w:rsidR="0071018A" w:rsidRPr="00130769" w:rsidTr="009B0D44">
              <w:tc>
                <w:tcPr>
                  <w:tcW w:w="1588" w:type="dxa"/>
                  <w:vAlign w:val="center"/>
                </w:tcPr>
                <w:p w:rsidR="0071018A" w:rsidRPr="00130769" w:rsidRDefault="0071018A" w:rsidP="009B0D44">
                  <w:pPr>
                    <w:adjustRightInd w:val="0"/>
                    <w:snapToGrid w:val="0"/>
                    <w:jc w:val="center"/>
                    <w:rPr>
                      <w:sz w:val="20"/>
                    </w:rPr>
                  </w:pPr>
                  <w:r>
                    <w:rPr>
                      <w:sz w:val="20"/>
                    </w:rPr>
                    <w:t>5</w:t>
                  </w:r>
                  <w:r w:rsidRPr="00130769">
                    <w:rPr>
                      <w:rFonts w:hint="eastAsia"/>
                      <w:sz w:val="20"/>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w:t>
                  </w:r>
                  <w:r>
                    <w:rPr>
                      <w:rFonts w:hint="eastAsia"/>
                      <w:b/>
                      <w:sz w:val="22"/>
                      <w:szCs w:val="22"/>
                      <w:lang w:eastAsia="zh-HK"/>
                    </w:rPr>
                    <w:t>填寫</w:t>
                  </w:r>
                  <w:r w:rsidRPr="00F81B66">
                    <w:rPr>
                      <w:rFonts w:hint="eastAsia"/>
                      <w:b/>
                      <w:sz w:val="22"/>
                      <w:szCs w:val="22"/>
                      <w:lang w:eastAsia="zh-HK"/>
                    </w:rPr>
                    <w:t xml:space="preserve">HSIC 2.0 </w:t>
                  </w:r>
                  <w:r w:rsidRPr="00F81B66">
                    <w:rPr>
                      <w:rFonts w:hint="eastAsia"/>
                      <w:b/>
                      <w:sz w:val="22"/>
                      <w:szCs w:val="22"/>
                      <w:lang w:eastAsia="zh-HK"/>
                    </w:rPr>
                    <w:t>「香港標準行業分類</w:t>
                  </w:r>
                  <w:r w:rsidRPr="00F81B66">
                    <w:rPr>
                      <w:rFonts w:hint="eastAsia"/>
                      <w:b/>
                      <w:sz w:val="22"/>
                      <w:szCs w:val="22"/>
                      <w:lang w:eastAsia="zh-HK"/>
                    </w:rPr>
                    <w:t>2.0</w:t>
                  </w:r>
                  <w:r w:rsidRPr="00F81B66">
                    <w:rPr>
                      <w:rFonts w:hint="eastAsia"/>
                      <w:b/>
                      <w:sz w:val="22"/>
                      <w:szCs w:val="22"/>
                      <w:lang w:eastAsia="zh-HK"/>
                    </w:rPr>
                    <w:t>版」表格時間</w:t>
                  </w:r>
                </w:p>
              </w:tc>
              <w:tc>
                <w:tcPr>
                  <w:tcW w:w="1877" w:type="dxa"/>
                </w:tcPr>
                <w:p w:rsidR="0071018A" w:rsidRPr="00130769" w:rsidRDefault="0071018A" w:rsidP="009B0D44">
                  <w:pPr>
                    <w:adjustRightInd w:val="0"/>
                    <w:snapToGrid w:val="0"/>
                    <w:jc w:val="center"/>
                    <w:rPr>
                      <w:b/>
                      <w:sz w:val="22"/>
                      <w:szCs w:val="22"/>
                    </w:rPr>
                  </w:pPr>
                </w:p>
              </w:tc>
            </w:tr>
          </w:tbl>
          <w:p w:rsidR="0071018A" w:rsidRPr="00130769" w:rsidRDefault="0071018A" w:rsidP="009B0D44">
            <w:pPr>
              <w:rPr>
                <w:b/>
                <w:bCs/>
                <w:sz w:val="22"/>
                <w:szCs w:val="22"/>
              </w:rPr>
            </w:pPr>
          </w:p>
        </w:tc>
      </w:tr>
      <w:tr w:rsidR="0071018A" w:rsidRPr="00130769" w:rsidTr="009B0D44">
        <w:tc>
          <w:tcPr>
            <w:tcW w:w="9694" w:type="dxa"/>
            <w:gridSpan w:val="2"/>
          </w:tcPr>
          <w:p w:rsidR="0071018A" w:rsidRDefault="0071018A" w:rsidP="009B0D44">
            <w:pPr>
              <w:rPr>
                <w:b/>
                <w:bCs/>
                <w:sz w:val="22"/>
                <w:szCs w:val="22"/>
              </w:rPr>
            </w:pPr>
          </w:p>
          <w:p w:rsidR="0071018A" w:rsidRPr="00130769" w:rsidRDefault="0071018A" w:rsidP="009B0D44">
            <w:pPr>
              <w:rPr>
                <w:b/>
                <w:bCs/>
                <w:sz w:val="22"/>
                <w:szCs w:val="22"/>
              </w:rPr>
            </w:pPr>
            <w:r w:rsidRPr="00130769">
              <w:rPr>
                <w:rFonts w:hint="eastAsia"/>
                <w:b/>
                <w:bCs/>
                <w:sz w:val="22"/>
                <w:szCs w:val="22"/>
              </w:rPr>
              <w:t>事後解說指引</w:t>
            </w:r>
          </w:p>
        </w:tc>
      </w:tr>
      <w:tr w:rsidR="0071018A" w:rsidRPr="00130769" w:rsidTr="009B0D44">
        <w:tc>
          <w:tcPr>
            <w:tcW w:w="9694" w:type="dxa"/>
            <w:gridSpan w:val="2"/>
          </w:tcPr>
          <w:p w:rsidR="0071018A" w:rsidRPr="00FA61DF" w:rsidRDefault="0071018A" w:rsidP="0071018A">
            <w:pPr>
              <w:pStyle w:val="a9"/>
              <w:numPr>
                <w:ilvl w:val="0"/>
                <w:numId w:val="32"/>
              </w:numPr>
              <w:rPr>
                <w:sz w:val="22"/>
                <w:szCs w:val="22"/>
                <w:lang w:eastAsia="zh-HK"/>
              </w:rPr>
            </w:pPr>
            <w:r w:rsidRPr="00FA61DF">
              <w:rPr>
                <w:rFonts w:hint="eastAsia"/>
                <w:sz w:val="22"/>
                <w:szCs w:val="22"/>
                <w:lang w:eastAsia="zh-HK"/>
              </w:rPr>
              <w:t>此</w:t>
            </w:r>
            <w:r w:rsidRPr="00FA61DF">
              <w:rPr>
                <w:rFonts w:hint="eastAsia"/>
                <w:sz w:val="22"/>
                <w:szCs w:val="22"/>
                <w:lang w:eastAsia="zh-HK"/>
              </w:rPr>
              <w:t xml:space="preserve">HSIC 2.0 </w:t>
            </w:r>
            <w:r w:rsidRPr="00FA61DF">
              <w:rPr>
                <w:rFonts w:hint="eastAsia"/>
                <w:sz w:val="22"/>
                <w:szCs w:val="22"/>
                <w:lang w:eastAsia="zh-HK"/>
              </w:rPr>
              <w:t>「香港標準行業分類</w:t>
            </w:r>
            <w:r w:rsidRPr="00FA61DF">
              <w:rPr>
                <w:rFonts w:hint="eastAsia"/>
                <w:sz w:val="22"/>
                <w:szCs w:val="22"/>
                <w:lang w:eastAsia="zh-HK"/>
              </w:rPr>
              <w:t>2.0</w:t>
            </w:r>
            <w:r w:rsidRPr="00FA61DF">
              <w:rPr>
                <w:rFonts w:hint="eastAsia"/>
                <w:sz w:val="22"/>
                <w:szCs w:val="22"/>
                <w:lang w:eastAsia="zh-HK"/>
              </w:rPr>
              <w:t>版」</w:t>
            </w:r>
            <w:r>
              <w:rPr>
                <w:rFonts w:hint="eastAsia"/>
                <w:sz w:val="22"/>
                <w:szCs w:val="22"/>
                <w:lang w:eastAsia="zh-HK"/>
              </w:rPr>
              <w:t>表格</w:t>
            </w:r>
            <w:r w:rsidRPr="00FA61DF">
              <w:rPr>
                <w:rFonts w:hint="eastAsia"/>
                <w:sz w:val="22"/>
                <w:szCs w:val="22"/>
                <w:lang w:eastAsia="zh-HK"/>
              </w:rPr>
              <w:t>建議於學生訓練課程</w:t>
            </w:r>
            <w:r>
              <w:rPr>
                <w:rFonts w:hint="eastAsia"/>
                <w:sz w:val="22"/>
                <w:szCs w:val="22"/>
                <w:lang w:eastAsia="zh-HK"/>
              </w:rPr>
              <w:t>的</w:t>
            </w:r>
            <w:r w:rsidRPr="00FA61DF">
              <w:rPr>
                <w:rFonts w:hint="eastAsia"/>
                <w:sz w:val="22"/>
                <w:szCs w:val="22"/>
                <w:lang w:eastAsia="zh-HK"/>
              </w:rPr>
              <w:t>第一節</w:t>
            </w:r>
            <w:r>
              <w:rPr>
                <w:rFonts w:hint="eastAsia"/>
                <w:sz w:val="22"/>
                <w:szCs w:val="22"/>
                <w:lang w:eastAsia="zh-HK"/>
              </w:rPr>
              <w:t>中</w:t>
            </w:r>
            <w:r w:rsidRPr="00FA61DF">
              <w:rPr>
                <w:rFonts w:hint="eastAsia"/>
                <w:sz w:val="22"/>
                <w:szCs w:val="22"/>
                <w:lang w:eastAsia="zh-HK"/>
              </w:rPr>
              <w:t>填寫。</w:t>
            </w:r>
          </w:p>
          <w:p w:rsidR="0071018A" w:rsidRDefault="0071018A" w:rsidP="0071018A">
            <w:pPr>
              <w:pStyle w:val="a9"/>
              <w:numPr>
                <w:ilvl w:val="0"/>
                <w:numId w:val="31"/>
              </w:numPr>
              <w:rPr>
                <w:sz w:val="22"/>
                <w:szCs w:val="22"/>
                <w:lang w:eastAsia="zh-HK"/>
              </w:rPr>
            </w:pPr>
            <w:r>
              <w:rPr>
                <w:rFonts w:hint="eastAsia"/>
                <w:sz w:val="22"/>
                <w:szCs w:val="22"/>
                <w:lang w:eastAsia="zh-HK"/>
              </w:rPr>
              <w:t>教師必須檢查每位學</w:t>
            </w:r>
            <w:r>
              <w:rPr>
                <w:rFonts w:hint="eastAsia"/>
                <w:sz w:val="22"/>
                <w:szCs w:val="22"/>
              </w:rPr>
              <w:t>生</w:t>
            </w:r>
            <w:r>
              <w:rPr>
                <w:rFonts w:hint="eastAsia"/>
                <w:sz w:val="22"/>
                <w:szCs w:val="22"/>
                <w:lang w:eastAsia="zh-HK"/>
              </w:rPr>
              <w:t>是否已</w:t>
            </w:r>
            <w:r>
              <w:rPr>
                <w:rFonts w:hint="eastAsia"/>
                <w:sz w:val="22"/>
                <w:szCs w:val="22"/>
              </w:rPr>
              <w:t>經</w:t>
            </w:r>
            <w:r>
              <w:rPr>
                <w:rFonts w:hint="eastAsia"/>
                <w:sz w:val="22"/>
                <w:szCs w:val="22"/>
                <w:lang w:eastAsia="zh-HK"/>
              </w:rPr>
              <w:t>填妥表格，已清晰地選擇</w:t>
            </w:r>
            <w:r w:rsidRPr="00F81B66">
              <w:rPr>
                <w:rFonts w:hint="eastAsia"/>
                <w:sz w:val="22"/>
                <w:szCs w:val="22"/>
                <w:lang w:eastAsia="zh-HK"/>
              </w:rPr>
              <w:t>五項感到興趣的行業選項</w:t>
            </w:r>
            <w:r>
              <w:rPr>
                <w:rFonts w:hint="eastAsia"/>
                <w:sz w:val="22"/>
                <w:szCs w:val="22"/>
                <w:lang w:eastAsia="zh-HK"/>
              </w:rPr>
              <w:t>。</w:t>
            </w:r>
          </w:p>
          <w:p w:rsidR="0071018A" w:rsidRPr="00130769" w:rsidRDefault="0071018A" w:rsidP="0071018A">
            <w:pPr>
              <w:pStyle w:val="a9"/>
              <w:numPr>
                <w:ilvl w:val="0"/>
                <w:numId w:val="31"/>
              </w:numPr>
              <w:rPr>
                <w:sz w:val="22"/>
                <w:szCs w:val="22"/>
                <w:lang w:eastAsia="zh-HK"/>
              </w:rPr>
            </w:pPr>
            <w:r>
              <w:rPr>
                <w:rFonts w:hint="eastAsia"/>
                <w:sz w:val="22"/>
                <w:szCs w:val="22"/>
                <w:lang w:eastAsia="zh-HK"/>
              </w:rPr>
              <w:t>教師收集學生的</w:t>
            </w:r>
            <w:r w:rsidRPr="00FA61DF">
              <w:rPr>
                <w:rFonts w:hint="eastAsia"/>
                <w:sz w:val="22"/>
                <w:szCs w:val="22"/>
                <w:lang w:eastAsia="zh-HK"/>
              </w:rPr>
              <w:t xml:space="preserve">HSIC 2.0 </w:t>
            </w:r>
            <w:r w:rsidRPr="00FA61DF">
              <w:rPr>
                <w:rFonts w:hint="eastAsia"/>
                <w:sz w:val="22"/>
                <w:szCs w:val="22"/>
                <w:lang w:eastAsia="zh-HK"/>
              </w:rPr>
              <w:t>「香港標準行業分類</w:t>
            </w:r>
            <w:r w:rsidRPr="00FA61DF">
              <w:rPr>
                <w:rFonts w:hint="eastAsia"/>
                <w:sz w:val="22"/>
                <w:szCs w:val="22"/>
                <w:lang w:eastAsia="zh-HK"/>
              </w:rPr>
              <w:t>2.0</w:t>
            </w:r>
            <w:r w:rsidRPr="00FA61DF">
              <w:rPr>
                <w:rFonts w:hint="eastAsia"/>
                <w:sz w:val="22"/>
                <w:szCs w:val="22"/>
                <w:lang w:eastAsia="zh-HK"/>
              </w:rPr>
              <w:t>版」</w:t>
            </w:r>
            <w:r>
              <w:rPr>
                <w:rFonts w:hint="eastAsia"/>
                <w:sz w:val="22"/>
                <w:szCs w:val="22"/>
                <w:lang w:eastAsia="zh-HK"/>
              </w:rPr>
              <w:t>表格後，必須進行統計，以便日後供校方製訂生</w:t>
            </w:r>
            <w:r>
              <w:rPr>
                <w:rFonts w:hint="eastAsia"/>
                <w:sz w:val="22"/>
                <w:szCs w:val="22"/>
              </w:rPr>
              <w:t>涯</w:t>
            </w:r>
            <w:r>
              <w:rPr>
                <w:rFonts w:hint="eastAsia"/>
                <w:sz w:val="22"/>
                <w:szCs w:val="22"/>
                <w:lang w:eastAsia="zh-HK"/>
              </w:rPr>
              <w:t>規劃的參考數據。</w:t>
            </w:r>
          </w:p>
        </w:tc>
      </w:tr>
    </w:tbl>
    <w:p w:rsidR="0071018A" w:rsidRDefault="0071018A" w:rsidP="0071018A">
      <w:pPr>
        <w:rPr>
          <w:rFonts w:eastAsiaTheme="majorEastAsia"/>
          <w:szCs w:val="24"/>
        </w:rPr>
      </w:pPr>
    </w:p>
    <w:p w:rsidR="0071018A" w:rsidRDefault="0071018A" w:rsidP="0071018A">
      <w:pPr>
        <w:rPr>
          <w:rFonts w:eastAsiaTheme="majorEastAsia"/>
          <w:szCs w:val="24"/>
        </w:rPr>
      </w:pPr>
      <w:r>
        <w:rPr>
          <w:rFonts w:eastAsiaTheme="majorEastAsia"/>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769" w:rsidTr="009B0D44">
        <w:tc>
          <w:tcPr>
            <w:tcW w:w="9694" w:type="dxa"/>
            <w:gridSpan w:val="2"/>
            <w:shd w:val="clear" w:color="auto" w:fill="D9D9D9" w:themeFill="background1" w:themeFillShade="D9"/>
          </w:tcPr>
          <w:p w:rsidR="0071018A" w:rsidRPr="00584DB6" w:rsidRDefault="0071018A" w:rsidP="009B0D44">
            <w:pPr>
              <w:jc w:val="center"/>
              <w:rPr>
                <w:b/>
                <w:bCs/>
                <w:szCs w:val="24"/>
              </w:rPr>
            </w:pPr>
            <w:r>
              <w:rPr>
                <w:rFonts w:hint="eastAsia"/>
                <w:b/>
                <w:bCs/>
                <w:szCs w:val="24"/>
              </w:rPr>
              <w:lastRenderedPageBreak/>
              <w:t>活動</w:t>
            </w:r>
            <w:r>
              <w:rPr>
                <w:rFonts w:hint="eastAsia"/>
                <w:b/>
                <w:bCs/>
                <w:szCs w:val="24"/>
              </w:rPr>
              <w:t>J</w:t>
            </w:r>
            <w:r w:rsidRPr="00DA3B6F">
              <w:rPr>
                <w:rFonts w:hint="eastAsia"/>
                <w:b/>
                <w:bCs/>
                <w:szCs w:val="24"/>
              </w:rPr>
              <w:t>：工作體驗申請表格</w:t>
            </w:r>
          </w:p>
        </w:tc>
      </w:tr>
      <w:tr w:rsidR="0071018A" w:rsidRPr="00130769" w:rsidTr="009B0D44">
        <w:tc>
          <w:tcPr>
            <w:tcW w:w="4847" w:type="dxa"/>
          </w:tcPr>
          <w:p w:rsidR="0071018A" w:rsidRPr="00130769" w:rsidRDefault="0071018A" w:rsidP="009B0D44">
            <w:pPr>
              <w:rPr>
                <w:b/>
                <w:bCs/>
                <w:sz w:val="22"/>
                <w:szCs w:val="22"/>
              </w:rPr>
            </w:pPr>
            <w:r w:rsidRPr="00130769">
              <w:rPr>
                <w:rFonts w:eastAsiaTheme="majorEastAsia" w:hint="eastAsia"/>
                <w:b/>
                <w:sz w:val="22"/>
                <w:szCs w:val="22"/>
              </w:rPr>
              <w:t>生涯規劃的元素</w:t>
            </w:r>
          </w:p>
        </w:tc>
        <w:tc>
          <w:tcPr>
            <w:tcW w:w="4847" w:type="dxa"/>
          </w:tcPr>
          <w:p w:rsidR="0071018A" w:rsidRPr="00130769" w:rsidRDefault="0071018A" w:rsidP="009B0D44">
            <w:pPr>
              <w:rPr>
                <w:b/>
                <w:sz w:val="22"/>
                <w:szCs w:val="22"/>
              </w:rPr>
            </w:pPr>
            <w:r w:rsidRPr="00130769">
              <w:rPr>
                <w:rFonts w:hint="eastAsia"/>
                <w:b/>
                <w:sz w:val="22"/>
                <w:szCs w:val="22"/>
              </w:rPr>
              <w:t>分組</w:t>
            </w:r>
          </w:p>
        </w:tc>
      </w:tr>
      <w:tr w:rsidR="0071018A" w:rsidRPr="00130769" w:rsidTr="009B0D44">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hint="eastAsia"/>
                <w:sz w:val="22"/>
                <w:szCs w:val="22"/>
              </w:rPr>
              <w:t>自我認識</w:t>
            </w:r>
            <w:r w:rsidRPr="00130769">
              <w:rPr>
                <w:rFonts w:hint="eastAsia"/>
                <w:sz w:val="22"/>
                <w:szCs w:val="22"/>
                <w:lang w:eastAsia="zh-HK"/>
              </w:rPr>
              <w:t>及發展</w:t>
            </w:r>
          </w:p>
        </w:tc>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hint="eastAsia"/>
                <w:sz w:val="22"/>
                <w:szCs w:val="22"/>
                <w:lang w:eastAsia="zh-HK"/>
              </w:rPr>
              <w:t>個人</w:t>
            </w:r>
          </w:p>
        </w:tc>
      </w:tr>
      <w:tr w:rsidR="0071018A" w:rsidRPr="00130769" w:rsidTr="009B0D44">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eastAsiaTheme="majorEastAsia" w:hint="eastAsia"/>
                <w:sz w:val="22"/>
                <w:szCs w:val="22"/>
                <w:lang w:eastAsia="zh-HK"/>
              </w:rPr>
              <w:t>事</w:t>
            </w:r>
            <w:r w:rsidRPr="00130769">
              <w:rPr>
                <w:rFonts w:eastAsiaTheme="majorEastAsia" w:hint="eastAsia"/>
                <w:sz w:val="22"/>
                <w:szCs w:val="22"/>
              </w:rPr>
              <w:t>業探索</w:t>
            </w:r>
          </w:p>
        </w:tc>
        <w:tc>
          <w:tcPr>
            <w:tcW w:w="4847" w:type="dxa"/>
          </w:tcPr>
          <w:p w:rsidR="0071018A" w:rsidRPr="00130769" w:rsidRDefault="0071018A" w:rsidP="009B0D44">
            <w:pPr>
              <w:pStyle w:val="a3"/>
              <w:numPr>
                <w:ilvl w:val="0"/>
                <w:numId w:val="1"/>
              </w:numPr>
              <w:adjustRightInd w:val="0"/>
              <w:snapToGrid w:val="0"/>
              <w:ind w:left="482" w:hanging="482"/>
              <w:rPr>
                <w:sz w:val="22"/>
                <w:szCs w:val="22"/>
              </w:rPr>
            </w:pPr>
            <w:r w:rsidRPr="00130769">
              <w:rPr>
                <w:rFonts w:hint="eastAsia"/>
                <w:sz w:val="22"/>
                <w:szCs w:val="22"/>
                <w:lang w:eastAsia="zh-HK"/>
              </w:rPr>
              <w:t>小組</w:t>
            </w:r>
          </w:p>
        </w:tc>
      </w:tr>
      <w:tr w:rsidR="0071018A" w:rsidRPr="00130769" w:rsidTr="009B0D44">
        <w:tc>
          <w:tcPr>
            <w:tcW w:w="4847" w:type="dxa"/>
          </w:tcPr>
          <w:p w:rsidR="0071018A" w:rsidRPr="00130769" w:rsidRDefault="0071018A" w:rsidP="0071018A">
            <w:pPr>
              <w:pStyle w:val="a3"/>
              <w:numPr>
                <w:ilvl w:val="0"/>
                <w:numId w:val="11"/>
              </w:numPr>
              <w:adjustRightInd w:val="0"/>
              <w:snapToGrid w:val="0"/>
              <w:ind w:left="482" w:hanging="482"/>
              <w:rPr>
                <w:sz w:val="22"/>
                <w:szCs w:val="22"/>
              </w:rPr>
            </w:pPr>
            <w:r w:rsidRPr="00130769">
              <w:rPr>
                <w:rFonts w:hint="eastAsia"/>
                <w:sz w:val="22"/>
                <w:szCs w:val="22"/>
              </w:rPr>
              <w:t>事業規劃與管理</w:t>
            </w:r>
          </w:p>
        </w:tc>
        <w:tc>
          <w:tcPr>
            <w:tcW w:w="4847" w:type="dxa"/>
          </w:tcPr>
          <w:p w:rsidR="0071018A" w:rsidRPr="00130769" w:rsidRDefault="0071018A" w:rsidP="009B0D44">
            <w:pPr>
              <w:rPr>
                <w:b/>
                <w:sz w:val="22"/>
                <w:szCs w:val="22"/>
              </w:rPr>
            </w:pP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4847" w:type="dxa"/>
            <w:vAlign w:val="center"/>
          </w:tcPr>
          <w:p w:rsidR="0071018A" w:rsidRPr="00130769" w:rsidRDefault="0071018A" w:rsidP="009B0D44">
            <w:pPr>
              <w:jc w:val="both"/>
              <w:rPr>
                <w:b/>
                <w:sz w:val="22"/>
                <w:szCs w:val="22"/>
              </w:rPr>
            </w:pPr>
            <w:r w:rsidRPr="00130769">
              <w:rPr>
                <w:rFonts w:hint="eastAsia"/>
                <w:b/>
                <w:sz w:val="22"/>
                <w:szCs w:val="22"/>
              </w:rPr>
              <w:t>時間</w:t>
            </w:r>
          </w:p>
        </w:tc>
        <w:tc>
          <w:tcPr>
            <w:tcW w:w="4847" w:type="dxa"/>
            <w:vAlign w:val="center"/>
          </w:tcPr>
          <w:p w:rsidR="0071018A" w:rsidRPr="00130769" w:rsidRDefault="0071018A" w:rsidP="009B0D44">
            <w:pPr>
              <w:jc w:val="both"/>
              <w:rPr>
                <w:b/>
                <w:sz w:val="22"/>
                <w:szCs w:val="22"/>
              </w:rPr>
            </w:pPr>
            <w:r w:rsidRPr="00130769">
              <w:rPr>
                <w:rFonts w:hint="eastAsia"/>
                <w:b/>
                <w:sz w:val="22"/>
                <w:szCs w:val="22"/>
              </w:rPr>
              <w:t>物資</w:t>
            </w:r>
          </w:p>
        </w:tc>
      </w:tr>
      <w:tr w:rsidR="0071018A" w:rsidRPr="00130769" w:rsidTr="009B0D44">
        <w:tc>
          <w:tcPr>
            <w:tcW w:w="4847" w:type="dxa"/>
            <w:vAlign w:val="center"/>
          </w:tcPr>
          <w:p w:rsidR="0071018A" w:rsidRPr="00130769" w:rsidRDefault="0071018A" w:rsidP="009B0D44">
            <w:pPr>
              <w:pStyle w:val="a9"/>
              <w:jc w:val="both"/>
              <w:rPr>
                <w:sz w:val="22"/>
                <w:szCs w:val="22"/>
              </w:rPr>
            </w:pPr>
            <w:r>
              <w:rPr>
                <w:rFonts w:hint="eastAsia"/>
                <w:sz w:val="22"/>
                <w:szCs w:val="22"/>
              </w:rPr>
              <w:t>20</w:t>
            </w:r>
            <w:r w:rsidRPr="00130769">
              <w:rPr>
                <w:rFonts w:hint="eastAsia"/>
                <w:sz w:val="22"/>
                <w:szCs w:val="22"/>
                <w:lang w:eastAsia="zh-HK"/>
              </w:rPr>
              <w:t>分鐘</w:t>
            </w:r>
          </w:p>
        </w:tc>
        <w:tc>
          <w:tcPr>
            <w:tcW w:w="4847" w:type="dxa"/>
            <w:vAlign w:val="center"/>
          </w:tcPr>
          <w:p w:rsidR="0071018A" w:rsidRPr="00C07370" w:rsidRDefault="0071018A" w:rsidP="009B0D44">
            <w:pPr>
              <w:adjustRightInd w:val="0"/>
              <w:snapToGrid w:val="0"/>
              <w:jc w:val="both"/>
              <w:rPr>
                <w:sz w:val="22"/>
                <w:szCs w:val="22"/>
                <w:lang w:eastAsia="zh-HK"/>
              </w:rPr>
            </w:pPr>
            <w:r>
              <w:rPr>
                <w:rFonts w:hint="eastAsia"/>
                <w:sz w:val="22"/>
                <w:szCs w:val="22"/>
                <w:lang w:eastAsia="zh-HK"/>
              </w:rPr>
              <w:t>工作體驗申請表格（附件</w:t>
            </w:r>
            <w:r>
              <w:rPr>
                <w:rFonts w:hint="eastAsia"/>
                <w:sz w:val="22"/>
                <w:szCs w:val="22"/>
              </w:rPr>
              <w:t>7</w:t>
            </w:r>
            <w:r w:rsidRPr="00C07370">
              <w:rPr>
                <w:rFonts w:hint="eastAsia"/>
                <w:sz w:val="22"/>
                <w:szCs w:val="22"/>
                <w:lang w:eastAsia="zh-HK"/>
              </w:rPr>
              <w:t>）、原子筆、塗改液或塗改帶</w:t>
            </w: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4847" w:type="dxa"/>
          </w:tcPr>
          <w:p w:rsidR="0071018A" w:rsidRPr="00130769" w:rsidRDefault="0071018A" w:rsidP="009B0D44">
            <w:pPr>
              <w:rPr>
                <w:b/>
                <w:sz w:val="22"/>
                <w:szCs w:val="22"/>
              </w:rPr>
            </w:pPr>
            <w:r w:rsidRPr="00130769">
              <w:rPr>
                <w:rFonts w:hint="eastAsia"/>
                <w:b/>
                <w:sz w:val="22"/>
                <w:szCs w:val="22"/>
              </w:rPr>
              <w:t>活動</w:t>
            </w:r>
            <w:r w:rsidRPr="00130769">
              <w:rPr>
                <w:rFonts w:hint="eastAsia"/>
                <w:b/>
                <w:sz w:val="22"/>
                <w:szCs w:val="22"/>
                <w:lang w:eastAsia="zh-HK"/>
              </w:rPr>
              <w:t>目標</w:t>
            </w:r>
          </w:p>
        </w:tc>
        <w:tc>
          <w:tcPr>
            <w:tcW w:w="4847" w:type="dxa"/>
          </w:tcPr>
          <w:p w:rsidR="0071018A" w:rsidRPr="00130769" w:rsidRDefault="0071018A" w:rsidP="009B0D44">
            <w:pPr>
              <w:rPr>
                <w:b/>
                <w:sz w:val="22"/>
                <w:szCs w:val="22"/>
              </w:rPr>
            </w:pPr>
          </w:p>
        </w:tc>
      </w:tr>
      <w:tr w:rsidR="0071018A" w:rsidRPr="00DA3B6F" w:rsidTr="009B0D44">
        <w:tc>
          <w:tcPr>
            <w:tcW w:w="9694" w:type="dxa"/>
            <w:gridSpan w:val="2"/>
          </w:tcPr>
          <w:p w:rsidR="0071018A" w:rsidRPr="00531310" w:rsidRDefault="0071018A" w:rsidP="0071018A">
            <w:pPr>
              <w:pStyle w:val="a3"/>
              <w:numPr>
                <w:ilvl w:val="0"/>
                <w:numId w:val="12"/>
              </w:numPr>
              <w:rPr>
                <w:sz w:val="22"/>
                <w:szCs w:val="22"/>
              </w:rPr>
            </w:pPr>
            <w:r w:rsidRPr="00531310">
              <w:rPr>
                <w:rFonts w:hint="eastAsia"/>
                <w:sz w:val="22"/>
                <w:szCs w:val="22"/>
                <w:lang w:eastAsia="zh-HK"/>
              </w:rPr>
              <w:t>讓學生準備一份個人履歷，供工作體驗的機構對學生有初步的認識和掌握</w:t>
            </w:r>
          </w:p>
        </w:tc>
      </w:tr>
      <w:tr w:rsidR="0071018A" w:rsidRPr="00130769" w:rsidTr="009B0D44">
        <w:tc>
          <w:tcPr>
            <w:tcW w:w="4847" w:type="dxa"/>
          </w:tcPr>
          <w:p w:rsidR="0071018A" w:rsidRPr="00130769" w:rsidRDefault="0071018A" w:rsidP="009B0D44">
            <w:pPr>
              <w:adjustRightInd w:val="0"/>
              <w:snapToGrid w:val="0"/>
              <w:spacing w:line="192" w:lineRule="auto"/>
              <w:rPr>
                <w:sz w:val="22"/>
                <w:szCs w:val="22"/>
                <w:lang w:eastAsia="zh-HK"/>
              </w:rPr>
            </w:pPr>
          </w:p>
        </w:tc>
        <w:tc>
          <w:tcPr>
            <w:tcW w:w="4847" w:type="dxa"/>
          </w:tcPr>
          <w:p w:rsidR="0071018A" w:rsidRPr="00130769" w:rsidRDefault="0071018A" w:rsidP="009B0D44">
            <w:pPr>
              <w:adjustRightInd w:val="0"/>
              <w:snapToGrid w:val="0"/>
              <w:spacing w:line="192" w:lineRule="auto"/>
              <w:rPr>
                <w:sz w:val="22"/>
                <w:szCs w:val="22"/>
                <w:lang w:eastAsia="zh-HK"/>
              </w:rPr>
            </w:pPr>
          </w:p>
        </w:tc>
      </w:tr>
      <w:tr w:rsidR="0071018A" w:rsidRPr="00130769" w:rsidTr="009B0D44">
        <w:tc>
          <w:tcPr>
            <w:tcW w:w="9694" w:type="dxa"/>
            <w:gridSpan w:val="2"/>
          </w:tcPr>
          <w:p w:rsidR="0071018A" w:rsidRPr="00130769" w:rsidRDefault="0071018A" w:rsidP="009B0D44">
            <w:pPr>
              <w:rPr>
                <w:b/>
                <w:bCs/>
                <w:sz w:val="22"/>
                <w:szCs w:val="22"/>
              </w:rPr>
            </w:pPr>
            <w:r w:rsidRPr="00130769">
              <w:rPr>
                <w:rFonts w:hint="eastAsia"/>
                <w:b/>
                <w:bCs/>
                <w:sz w:val="22"/>
                <w:szCs w:val="22"/>
              </w:rPr>
              <w:t>課堂計劃</w:t>
            </w:r>
          </w:p>
        </w:tc>
      </w:tr>
      <w:tr w:rsidR="0071018A" w:rsidRPr="00130769"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130769" w:rsidTr="009B0D44">
              <w:tc>
                <w:tcPr>
                  <w:tcW w:w="158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時間</w:t>
                  </w:r>
                </w:p>
              </w:tc>
              <w:tc>
                <w:tcPr>
                  <w:tcW w:w="5778"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內容</w:t>
                  </w:r>
                </w:p>
              </w:tc>
              <w:tc>
                <w:tcPr>
                  <w:tcW w:w="1877" w:type="dxa"/>
                </w:tcPr>
                <w:p w:rsidR="0071018A" w:rsidRPr="00130769" w:rsidRDefault="0071018A" w:rsidP="009B0D44">
                  <w:pPr>
                    <w:adjustRightInd w:val="0"/>
                    <w:snapToGrid w:val="0"/>
                    <w:jc w:val="center"/>
                    <w:rPr>
                      <w:b/>
                      <w:sz w:val="22"/>
                      <w:szCs w:val="22"/>
                    </w:rPr>
                  </w:pPr>
                  <w:r w:rsidRPr="00130769">
                    <w:rPr>
                      <w:rFonts w:hint="eastAsia"/>
                      <w:b/>
                      <w:sz w:val="22"/>
                      <w:szCs w:val="22"/>
                      <w:lang w:eastAsia="zh-HK"/>
                    </w:rPr>
                    <w:t>物資</w:t>
                  </w:r>
                </w:p>
              </w:tc>
            </w:tr>
            <w:tr w:rsidR="0071018A" w:rsidRPr="00130769" w:rsidTr="009B0D44">
              <w:tc>
                <w:tcPr>
                  <w:tcW w:w="1588" w:type="dxa"/>
                  <w:vAlign w:val="center"/>
                </w:tcPr>
                <w:p w:rsidR="0071018A" w:rsidRPr="00531310" w:rsidRDefault="0071018A" w:rsidP="009B0D44">
                  <w:pPr>
                    <w:adjustRightInd w:val="0"/>
                    <w:snapToGrid w:val="0"/>
                    <w:jc w:val="center"/>
                    <w:rPr>
                      <w:sz w:val="22"/>
                      <w:szCs w:val="22"/>
                    </w:rPr>
                  </w:pPr>
                  <w:r w:rsidRPr="00531310">
                    <w:rPr>
                      <w:sz w:val="22"/>
                      <w:szCs w:val="22"/>
                    </w:rPr>
                    <w:t>3</w:t>
                  </w:r>
                  <w:r w:rsidRPr="00531310">
                    <w:rPr>
                      <w:rFonts w:hint="eastAsia"/>
                      <w:sz w:val="22"/>
                      <w:szCs w:val="22"/>
                      <w:lang w:eastAsia="zh-HK"/>
                    </w:rPr>
                    <w:t>分鐘</w:t>
                  </w:r>
                </w:p>
              </w:tc>
              <w:tc>
                <w:tcPr>
                  <w:tcW w:w="5778" w:type="dxa"/>
                </w:tcPr>
                <w:p w:rsidR="0071018A" w:rsidRPr="002173D7" w:rsidRDefault="0071018A" w:rsidP="009B0D44">
                  <w:pPr>
                    <w:adjustRightInd w:val="0"/>
                    <w:snapToGrid w:val="0"/>
                    <w:rPr>
                      <w:b/>
                      <w:sz w:val="22"/>
                      <w:szCs w:val="22"/>
                      <w:lang w:eastAsia="zh-HK"/>
                    </w:rPr>
                  </w:pPr>
                  <w:r>
                    <w:rPr>
                      <w:rFonts w:hint="eastAsia"/>
                      <w:b/>
                      <w:sz w:val="22"/>
                      <w:szCs w:val="22"/>
                      <w:lang w:eastAsia="zh-HK"/>
                    </w:rPr>
                    <w:t>解說任務</w:t>
                  </w:r>
                </w:p>
                <w:p w:rsidR="0071018A" w:rsidRDefault="0071018A" w:rsidP="009B0D44">
                  <w:pPr>
                    <w:pStyle w:val="a9"/>
                    <w:rPr>
                      <w:sz w:val="22"/>
                      <w:szCs w:val="22"/>
                      <w:lang w:eastAsia="zh-HK"/>
                    </w:rPr>
                  </w:pPr>
                  <w:r w:rsidRPr="00DA3B6F">
                    <w:rPr>
                      <w:rFonts w:hint="eastAsia"/>
                      <w:sz w:val="22"/>
                      <w:szCs w:val="22"/>
                      <w:lang w:eastAsia="zh-HK"/>
                    </w:rPr>
                    <w:t>工作體驗申請表格</w:t>
                  </w:r>
                  <w:r>
                    <w:rPr>
                      <w:rFonts w:hint="eastAsia"/>
                      <w:sz w:val="22"/>
                      <w:szCs w:val="22"/>
                      <w:lang w:eastAsia="zh-HK"/>
                    </w:rPr>
                    <w:t>是一份模擬的履歷表，由學生自行填寫，於日後供安排</w:t>
                  </w:r>
                  <w:r w:rsidRPr="002F3E18">
                    <w:rPr>
                      <w:rFonts w:hint="eastAsia"/>
                      <w:sz w:val="22"/>
                      <w:szCs w:val="22"/>
                      <w:lang w:eastAsia="zh-HK"/>
                    </w:rPr>
                    <w:t>工作體驗</w:t>
                  </w:r>
                  <w:r>
                    <w:rPr>
                      <w:rFonts w:hint="eastAsia"/>
                      <w:sz w:val="22"/>
                      <w:szCs w:val="22"/>
                      <w:lang w:eastAsia="zh-HK"/>
                    </w:rPr>
                    <w:t>環節及轉交僱主之用。表格上所提供資料未必須正確無誤。</w:t>
                  </w:r>
                </w:p>
                <w:p w:rsidR="0071018A" w:rsidRPr="00531310" w:rsidRDefault="0071018A" w:rsidP="009B0D44">
                  <w:pPr>
                    <w:pStyle w:val="a9"/>
                    <w:rPr>
                      <w:sz w:val="22"/>
                      <w:szCs w:val="22"/>
                      <w:lang w:eastAsia="zh-HK"/>
                    </w:rPr>
                  </w:pPr>
                </w:p>
                <w:p w:rsidR="0071018A" w:rsidRDefault="0071018A" w:rsidP="009B0D44">
                  <w:pPr>
                    <w:pStyle w:val="a9"/>
                    <w:rPr>
                      <w:sz w:val="22"/>
                      <w:szCs w:val="22"/>
                      <w:lang w:eastAsia="zh-HK"/>
                    </w:rPr>
                  </w:pPr>
                  <w:r w:rsidRPr="00DA3B6F">
                    <w:rPr>
                      <w:rFonts w:hint="eastAsia"/>
                      <w:sz w:val="22"/>
                      <w:szCs w:val="22"/>
                      <w:lang w:eastAsia="zh-HK"/>
                    </w:rPr>
                    <w:t>工作體驗申請表格</w:t>
                  </w:r>
                  <w:r>
                    <w:rPr>
                      <w:rFonts w:hint="eastAsia"/>
                      <w:sz w:val="22"/>
                      <w:szCs w:val="22"/>
                      <w:lang w:eastAsia="zh-HK"/>
                    </w:rPr>
                    <w:t>的內容包括學</w:t>
                  </w:r>
                  <w:r>
                    <w:rPr>
                      <w:rFonts w:hint="eastAsia"/>
                      <w:sz w:val="22"/>
                      <w:szCs w:val="22"/>
                    </w:rPr>
                    <w:t>生</w:t>
                  </w:r>
                  <w:r>
                    <w:rPr>
                      <w:rFonts w:hint="eastAsia"/>
                      <w:sz w:val="22"/>
                      <w:szCs w:val="22"/>
                      <w:lang w:eastAsia="zh-HK"/>
                    </w:rPr>
                    <w:t>姓名、聯絡方法、身份証明文件號</w:t>
                  </w:r>
                  <w:r>
                    <w:rPr>
                      <w:rFonts w:hint="eastAsia"/>
                      <w:sz w:val="22"/>
                      <w:szCs w:val="22"/>
                    </w:rPr>
                    <w:t>碼</w:t>
                  </w:r>
                  <w:r>
                    <w:rPr>
                      <w:rFonts w:hint="eastAsia"/>
                      <w:sz w:val="22"/>
                      <w:szCs w:val="22"/>
                      <w:lang w:eastAsia="zh-HK"/>
                    </w:rPr>
                    <w:t>、教</w:t>
                  </w:r>
                  <w:r>
                    <w:rPr>
                      <w:rFonts w:hint="eastAsia"/>
                      <w:sz w:val="22"/>
                      <w:szCs w:val="22"/>
                    </w:rPr>
                    <w:t>育</w:t>
                  </w:r>
                  <w:r>
                    <w:rPr>
                      <w:rFonts w:hint="eastAsia"/>
                      <w:sz w:val="22"/>
                      <w:szCs w:val="22"/>
                      <w:lang w:eastAsia="zh-HK"/>
                    </w:rPr>
                    <w:t>程度、語言能力及電腦知識等個人基本資料。</w:t>
                  </w:r>
                </w:p>
                <w:p w:rsidR="0071018A" w:rsidRDefault="0071018A" w:rsidP="009B0D44">
                  <w:pPr>
                    <w:adjustRightInd w:val="0"/>
                    <w:snapToGrid w:val="0"/>
                    <w:jc w:val="both"/>
                    <w:rPr>
                      <w:sz w:val="22"/>
                      <w:szCs w:val="22"/>
                      <w:lang w:eastAsia="zh-HK"/>
                    </w:rPr>
                  </w:pPr>
                </w:p>
                <w:p w:rsidR="0071018A" w:rsidRDefault="0071018A" w:rsidP="009B0D44">
                  <w:pPr>
                    <w:adjustRightInd w:val="0"/>
                    <w:snapToGrid w:val="0"/>
                    <w:jc w:val="both"/>
                    <w:rPr>
                      <w:sz w:val="22"/>
                      <w:szCs w:val="22"/>
                    </w:rPr>
                  </w:pPr>
                  <w:r>
                    <w:rPr>
                      <w:rFonts w:hint="eastAsia"/>
                      <w:sz w:val="22"/>
                      <w:szCs w:val="22"/>
                      <w:lang w:eastAsia="zh-HK"/>
                    </w:rPr>
                    <w:t>學生需要在指定時間內，工整地填寫</w:t>
                  </w:r>
                  <w:r w:rsidRPr="00DA3B6F">
                    <w:rPr>
                      <w:rFonts w:hint="eastAsia"/>
                      <w:sz w:val="22"/>
                      <w:szCs w:val="22"/>
                      <w:lang w:eastAsia="zh-HK"/>
                    </w:rPr>
                    <w:t>工作體驗申請表格</w:t>
                  </w:r>
                  <w:r>
                    <w:rPr>
                      <w:rFonts w:hint="eastAsia"/>
                      <w:sz w:val="22"/>
                      <w:szCs w:val="22"/>
                      <w:lang w:eastAsia="zh-HK"/>
                    </w:rPr>
                    <w:t>。</w:t>
                  </w:r>
                </w:p>
                <w:p w:rsidR="0071018A" w:rsidRPr="00531310" w:rsidRDefault="0071018A" w:rsidP="009B0D44">
                  <w:pPr>
                    <w:pStyle w:val="a9"/>
                    <w:rPr>
                      <w:sz w:val="22"/>
                      <w:szCs w:val="22"/>
                      <w:lang w:eastAsia="zh-HK"/>
                    </w:rPr>
                  </w:pPr>
                  <w:r>
                    <w:rPr>
                      <w:rFonts w:hint="eastAsia"/>
                      <w:sz w:val="22"/>
                      <w:szCs w:val="22"/>
                      <w:lang w:eastAsia="zh-HK"/>
                    </w:rPr>
                    <w:t>在填寫過程，學生可以舉手示意提出提問，老師會即時解答或回應。</w:t>
                  </w:r>
                </w:p>
              </w:tc>
              <w:tc>
                <w:tcPr>
                  <w:tcW w:w="1877" w:type="dxa"/>
                </w:tcPr>
                <w:p w:rsidR="0071018A" w:rsidRPr="00130769" w:rsidRDefault="0071018A" w:rsidP="0071018A">
                  <w:pPr>
                    <w:spacing w:beforeLines="60" w:before="216" w:afterLines="60" w:after="216"/>
                    <w:rPr>
                      <w:sz w:val="22"/>
                      <w:szCs w:val="22"/>
                    </w:rPr>
                  </w:pPr>
                </w:p>
              </w:tc>
            </w:tr>
            <w:tr w:rsidR="0071018A" w:rsidRPr="00130769" w:rsidTr="009B0D44">
              <w:trPr>
                <w:trHeight w:val="83"/>
              </w:trPr>
              <w:tc>
                <w:tcPr>
                  <w:tcW w:w="1588" w:type="dxa"/>
                  <w:vAlign w:val="center"/>
                </w:tcPr>
                <w:p w:rsidR="0071018A" w:rsidRPr="00531310" w:rsidRDefault="0071018A" w:rsidP="009B0D44">
                  <w:pPr>
                    <w:adjustRightInd w:val="0"/>
                    <w:snapToGrid w:val="0"/>
                    <w:jc w:val="center"/>
                    <w:rPr>
                      <w:sz w:val="22"/>
                      <w:szCs w:val="22"/>
                    </w:rPr>
                  </w:pPr>
                  <w:r w:rsidRPr="00531310">
                    <w:rPr>
                      <w:rFonts w:hint="eastAsia"/>
                      <w:sz w:val="22"/>
                      <w:szCs w:val="22"/>
                      <w:lang w:eastAsia="zh-HK"/>
                    </w:rPr>
                    <w:t>2</w:t>
                  </w:r>
                  <w:r w:rsidRPr="00531310">
                    <w:rPr>
                      <w:rFonts w:hint="eastAsia"/>
                      <w:sz w:val="22"/>
                      <w:szCs w:val="22"/>
                      <w:lang w:eastAsia="zh-HK"/>
                    </w:rPr>
                    <w:t>分鐘</w:t>
                  </w:r>
                </w:p>
              </w:tc>
              <w:tc>
                <w:tcPr>
                  <w:tcW w:w="5778" w:type="dxa"/>
                </w:tcPr>
                <w:p w:rsidR="0071018A" w:rsidRPr="00251323" w:rsidRDefault="0071018A" w:rsidP="009B0D44">
                  <w:pPr>
                    <w:pStyle w:val="a9"/>
                    <w:rPr>
                      <w:b/>
                      <w:sz w:val="22"/>
                      <w:szCs w:val="22"/>
                      <w:lang w:eastAsia="zh-HK"/>
                    </w:rPr>
                  </w:pPr>
                  <w:r w:rsidRPr="00251323">
                    <w:rPr>
                      <w:rFonts w:hint="eastAsia"/>
                      <w:b/>
                      <w:sz w:val="22"/>
                      <w:szCs w:val="22"/>
                      <w:lang w:eastAsia="zh-HK"/>
                    </w:rPr>
                    <w:t>分發活動所需物資</w:t>
                  </w:r>
                </w:p>
              </w:tc>
              <w:tc>
                <w:tcPr>
                  <w:tcW w:w="1877" w:type="dxa"/>
                  <w:vAlign w:val="center"/>
                </w:tcPr>
                <w:p w:rsidR="0071018A" w:rsidRPr="00130769" w:rsidRDefault="0071018A" w:rsidP="009B0D44">
                  <w:pPr>
                    <w:adjustRightInd w:val="0"/>
                    <w:snapToGrid w:val="0"/>
                    <w:jc w:val="center"/>
                    <w:rPr>
                      <w:sz w:val="22"/>
                      <w:szCs w:val="22"/>
                    </w:rPr>
                  </w:pPr>
                  <w:r w:rsidRPr="00DA3B6F">
                    <w:rPr>
                      <w:rFonts w:hint="eastAsia"/>
                      <w:sz w:val="22"/>
                      <w:szCs w:val="22"/>
                      <w:lang w:eastAsia="zh-HK"/>
                    </w:rPr>
                    <w:t>工作體驗申請表格</w:t>
                  </w:r>
                </w:p>
              </w:tc>
            </w:tr>
            <w:tr w:rsidR="0071018A" w:rsidRPr="00130769" w:rsidTr="009B0D44">
              <w:tc>
                <w:tcPr>
                  <w:tcW w:w="1588" w:type="dxa"/>
                  <w:vAlign w:val="center"/>
                </w:tcPr>
                <w:p w:rsidR="0071018A" w:rsidRPr="00531310" w:rsidRDefault="0071018A" w:rsidP="009B0D44">
                  <w:pPr>
                    <w:adjustRightInd w:val="0"/>
                    <w:snapToGrid w:val="0"/>
                    <w:jc w:val="center"/>
                    <w:rPr>
                      <w:sz w:val="22"/>
                      <w:szCs w:val="22"/>
                    </w:rPr>
                  </w:pPr>
                  <w:r w:rsidRPr="00531310">
                    <w:rPr>
                      <w:sz w:val="22"/>
                      <w:szCs w:val="22"/>
                    </w:rPr>
                    <w:t>15</w:t>
                  </w:r>
                  <w:r w:rsidRPr="00531310">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w:t>
                  </w:r>
                  <w:r>
                    <w:rPr>
                      <w:rFonts w:hint="eastAsia"/>
                      <w:b/>
                      <w:sz w:val="22"/>
                      <w:szCs w:val="22"/>
                      <w:lang w:eastAsia="zh-HK"/>
                    </w:rPr>
                    <w:t>填寫</w:t>
                  </w:r>
                  <w:r w:rsidRPr="00C07370">
                    <w:rPr>
                      <w:rFonts w:hint="eastAsia"/>
                      <w:b/>
                      <w:sz w:val="22"/>
                      <w:szCs w:val="22"/>
                      <w:lang w:eastAsia="zh-HK"/>
                    </w:rPr>
                    <w:t>工作體驗申請表格</w:t>
                  </w:r>
                  <w:r w:rsidRPr="00F81B66">
                    <w:rPr>
                      <w:rFonts w:hint="eastAsia"/>
                      <w:b/>
                      <w:sz w:val="22"/>
                      <w:szCs w:val="22"/>
                      <w:lang w:eastAsia="zh-HK"/>
                    </w:rPr>
                    <w:t>時間</w:t>
                  </w:r>
                </w:p>
              </w:tc>
              <w:tc>
                <w:tcPr>
                  <w:tcW w:w="1877" w:type="dxa"/>
                </w:tcPr>
                <w:p w:rsidR="0071018A" w:rsidRPr="00130769" w:rsidRDefault="0071018A" w:rsidP="009B0D44">
                  <w:pPr>
                    <w:adjustRightInd w:val="0"/>
                    <w:snapToGrid w:val="0"/>
                    <w:jc w:val="center"/>
                    <w:rPr>
                      <w:b/>
                      <w:sz w:val="22"/>
                      <w:szCs w:val="22"/>
                    </w:rPr>
                  </w:pPr>
                </w:p>
              </w:tc>
            </w:tr>
          </w:tbl>
          <w:p w:rsidR="0071018A" w:rsidRPr="00130769" w:rsidRDefault="0071018A" w:rsidP="009B0D44">
            <w:pPr>
              <w:rPr>
                <w:b/>
                <w:bCs/>
                <w:sz w:val="22"/>
                <w:szCs w:val="22"/>
              </w:rPr>
            </w:pPr>
          </w:p>
        </w:tc>
      </w:tr>
      <w:tr w:rsidR="0071018A" w:rsidRPr="00130769" w:rsidTr="009B0D44">
        <w:tc>
          <w:tcPr>
            <w:tcW w:w="9694" w:type="dxa"/>
            <w:gridSpan w:val="2"/>
          </w:tcPr>
          <w:p w:rsidR="0071018A" w:rsidRDefault="0071018A" w:rsidP="009B0D44">
            <w:pPr>
              <w:rPr>
                <w:b/>
                <w:bCs/>
                <w:sz w:val="22"/>
                <w:szCs w:val="22"/>
              </w:rPr>
            </w:pPr>
          </w:p>
          <w:p w:rsidR="0071018A" w:rsidRPr="00130769" w:rsidRDefault="0071018A" w:rsidP="009B0D44">
            <w:pPr>
              <w:rPr>
                <w:b/>
                <w:bCs/>
                <w:sz w:val="22"/>
                <w:szCs w:val="22"/>
              </w:rPr>
            </w:pPr>
            <w:r w:rsidRPr="00130769">
              <w:rPr>
                <w:rFonts w:hint="eastAsia"/>
                <w:b/>
                <w:bCs/>
                <w:sz w:val="22"/>
                <w:szCs w:val="22"/>
              </w:rPr>
              <w:t>事後解說指引</w:t>
            </w:r>
          </w:p>
        </w:tc>
      </w:tr>
      <w:tr w:rsidR="0071018A" w:rsidRPr="00130769" w:rsidTr="009B0D44">
        <w:tc>
          <w:tcPr>
            <w:tcW w:w="9694" w:type="dxa"/>
            <w:gridSpan w:val="2"/>
          </w:tcPr>
          <w:p w:rsidR="0071018A" w:rsidRDefault="0071018A" w:rsidP="0071018A">
            <w:pPr>
              <w:pStyle w:val="a9"/>
              <w:numPr>
                <w:ilvl w:val="0"/>
                <w:numId w:val="33"/>
              </w:numPr>
              <w:jc w:val="both"/>
              <w:rPr>
                <w:sz w:val="22"/>
                <w:szCs w:val="22"/>
                <w:lang w:eastAsia="zh-HK"/>
              </w:rPr>
            </w:pPr>
            <w:r w:rsidRPr="00FA61DF">
              <w:rPr>
                <w:rFonts w:hint="eastAsia"/>
                <w:sz w:val="22"/>
                <w:szCs w:val="22"/>
                <w:lang w:eastAsia="zh-HK"/>
              </w:rPr>
              <w:t>此</w:t>
            </w:r>
            <w:r w:rsidRPr="00DA3B6F">
              <w:rPr>
                <w:rFonts w:hint="eastAsia"/>
                <w:sz w:val="22"/>
                <w:szCs w:val="22"/>
                <w:lang w:eastAsia="zh-HK"/>
              </w:rPr>
              <w:t>工作體驗申請表格</w:t>
            </w:r>
            <w:r w:rsidRPr="002F3E18">
              <w:rPr>
                <w:rFonts w:hint="eastAsia"/>
                <w:sz w:val="22"/>
                <w:szCs w:val="22"/>
                <w:lang w:eastAsia="zh-HK"/>
              </w:rPr>
              <w:t>建議於學生訓練課程的第一節</w:t>
            </w:r>
            <w:r>
              <w:rPr>
                <w:rFonts w:hint="eastAsia"/>
                <w:sz w:val="22"/>
                <w:szCs w:val="22"/>
                <w:lang w:eastAsia="zh-HK"/>
              </w:rPr>
              <w:t>或安排</w:t>
            </w:r>
            <w:r w:rsidRPr="002F3E18">
              <w:rPr>
                <w:rFonts w:hint="eastAsia"/>
                <w:sz w:val="22"/>
                <w:szCs w:val="22"/>
                <w:lang w:eastAsia="zh-HK"/>
              </w:rPr>
              <w:t>工作體驗</w:t>
            </w:r>
            <w:r>
              <w:rPr>
                <w:rFonts w:hint="eastAsia"/>
                <w:sz w:val="22"/>
                <w:szCs w:val="22"/>
                <w:lang w:eastAsia="zh-HK"/>
              </w:rPr>
              <w:t>環節前</w:t>
            </w:r>
            <w:r w:rsidRPr="002F3E18">
              <w:rPr>
                <w:rFonts w:hint="eastAsia"/>
                <w:sz w:val="22"/>
                <w:szCs w:val="22"/>
                <w:lang w:eastAsia="zh-HK"/>
              </w:rPr>
              <w:t>填寫</w:t>
            </w:r>
            <w:r>
              <w:rPr>
                <w:rFonts w:hint="eastAsia"/>
                <w:sz w:val="22"/>
                <w:szCs w:val="22"/>
                <w:lang w:eastAsia="zh-HK"/>
              </w:rPr>
              <w:t>。</w:t>
            </w:r>
          </w:p>
          <w:p w:rsidR="0071018A" w:rsidRPr="00926A1E" w:rsidRDefault="0071018A" w:rsidP="0071018A">
            <w:pPr>
              <w:pStyle w:val="a9"/>
              <w:numPr>
                <w:ilvl w:val="0"/>
                <w:numId w:val="33"/>
              </w:numPr>
              <w:jc w:val="both"/>
              <w:rPr>
                <w:sz w:val="22"/>
                <w:szCs w:val="22"/>
                <w:lang w:eastAsia="zh-HK"/>
              </w:rPr>
            </w:pPr>
            <w:r>
              <w:rPr>
                <w:rFonts w:hint="eastAsia"/>
                <w:sz w:val="22"/>
                <w:szCs w:val="22"/>
                <w:lang w:eastAsia="zh-HK"/>
              </w:rPr>
              <w:t>教師必須提醒學生的種族及宗教只可選</w:t>
            </w:r>
            <w:r>
              <w:rPr>
                <w:rFonts w:hint="eastAsia"/>
                <w:sz w:val="22"/>
                <w:szCs w:val="22"/>
              </w:rPr>
              <w:t>擇</w:t>
            </w:r>
            <w:r>
              <w:rPr>
                <w:rFonts w:hint="eastAsia"/>
                <w:sz w:val="22"/>
                <w:szCs w:val="22"/>
                <w:lang w:eastAsia="zh-HK"/>
              </w:rPr>
              <w:t>有一項。</w:t>
            </w:r>
          </w:p>
          <w:p w:rsidR="0071018A" w:rsidRDefault="0071018A" w:rsidP="0071018A">
            <w:pPr>
              <w:pStyle w:val="a9"/>
              <w:numPr>
                <w:ilvl w:val="0"/>
                <w:numId w:val="33"/>
              </w:numPr>
              <w:jc w:val="both"/>
              <w:rPr>
                <w:sz w:val="22"/>
                <w:szCs w:val="22"/>
                <w:lang w:eastAsia="zh-HK"/>
              </w:rPr>
            </w:pPr>
            <w:r>
              <w:rPr>
                <w:rFonts w:hint="eastAsia"/>
                <w:sz w:val="22"/>
                <w:szCs w:val="22"/>
                <w:lang w:eastAsia="zh-HK"/>
              </w:rPr>
              <w:t>鑑於學生對十八區的分區未必掌握，教師可能需要協助部份同學揀選其居住的地區。</w:t>
            </w:r>
          </w:p>
          <w:p w:rsidR="0071018A" w:rsidRDefault="0071018A" w:rsidP="0071018A">
            <w:pPr>
              <w:pStyle w:val="a9"/>
              <w:numPr>
                <w:ilvl w:val="0"/>
                <w:numId w:val="33"/>
              </w:numPr>
              <w:jc w:val="both"/>
              <w:rPr>
                <w:sz w:val="22"/>
                <w:szCs w:val="22"/>
                <w:lang w:eastAsia="zh-HK"/>
              </w:rPr>
            </w:pPr>
            <w:r>
              <w:rPr>
                <w:rFonts w:hint="eastAsia"/>
                <w:sz w:val="22"/>
                <w:szCs w:val="22"/>
                <w:lang w:eastAsia="zh-HK"/>
              </w:rPr>
              <w:t>教師必須提醒學生母語只可選</w:t>
            </w:r>
            <w:r>
              <w:rPr>
                <w:rFonts w:hint="eastAsia"/>
                <w:sz w:val="22"/>
                <w:szCs w:val="22"/>
              </w:rPr>
              <w:t>擇</w:t>
            </w:r>
            <w:r>
              <w:rPr>
                <w:rFonts w:hint="eastAsia"/>
                <w:sz w:val="22"/>
                <w:szCs w:val="22"/>
                <w:lang w:eastAsia="zh-HK"/>
              </w:rPr>
              <w:t>有一項，而語言則可以選擇多項。</w:t>
            </w:r>
          </w:p>
          <w:p w:rsidR="0071018A" w:rsidRDefault="0071018A" w:rsidP="0071018A">
            <w:pPr>
              <w:pStyle w:val="a9"/>
              <w:numPr>
                <w:ilvl w:val="0"/>
                <w:numId w:val="33"/>
              </w:numPr>
              <w:jc w:val="both"/>
              <w:rPr>
                <w:sz w:val="22"/>
                <w:szCs w:val="22"/>
                <w:lang w:eastAsia="zh-HK"/>
              </w:rPr>
            </w:pPr>
            <w:r>
              <w:rPr>
                <w:rFonts w:hint="eastAsia"/>
                <w:sz w:val="22"/>
                <w:szCs w:val="22"/>
                <w:lang w:eastAsia="zh-HK"/>
              </w:rPr>
              <w:t>語言方面的口語能力及書寫能力中，自評有五個程度（流利、佳、一般、差、不適應），只能選擇一個。</w:t>
            </w:r>
          </w:p>
          <w:p w:rsidR="0071018A" w:rsidRDefault="0071018A" w:rsidP="0071018A">
            <w:pPr>
              <w:pStyle w:val="a9"/>
              <w:numPr>
                <w:ilvl w:val="0"/>
                <w:numId w:val="33"/>
              </w:numPr>
              <w:jc w:val="both"/>
              <w:rPr>
                <w:sz w:val="22"/>
                <w:szCs w:val="22"/>
                <w:lang w:eastAsia="zh-HK"/>
              </w:rPr>
            </w:pPr>
            <w:r>
              <w:rPr>
                <w:rFonts w:hint="eastAsia"/>
                <w:sz w:val="22"/>
                <w:szCs w:val="22"/>
                <w:lang w:eastAsia="zh-HK"/>
              </w:rPr>
              <w:t>教師收集學生的</w:t>
            </w:r>
            <w:r w:rsidRPr="00C07370">
              <w:rPr>
                <w:rFonts w:hint="eastAsia"/>
                <w:sz w:val="22"/>
                <w:szCs w:val="22"/>
                <w:lang w:eastAsia="zh-HK"/>
              </w:rPr>
              <w:t>工作體驗申請表格</w:t>
            </w:r>
            <w:r>
              <w:rPr>
                <w:rFonts w:hint="eastAsia"/>
                <w:sz w:val="22"/>
                <w:szCs w:val="22"/>
                <w:lang w:eastAsia="zh-HK"/>
              </w:rPr>
              <w:t>後，可以將</w:t>
            </w:r>
            <w:r w:rsidRPr="000F34FA">
              <w:rPr>
                <w:rFonts w:hint="eastAsia"/>
                <w:sz w:val="22"/>
                <w:szCs w:val="22"/>
                <w:lang w:eastAsia="zh-HK"/>
              </w:rPr>
              <w:t>所得學生資料進</w:t>
            </w:r>
            <w:r>
              <w:rPr>
                <w:rFonts w:hint="eastAsia"/>
                <w:sz w:val="22"/>
                <w:szCs w:val="22"/>
                <w:lang w:eastAsia="zh-HK"/>
              </w:rPr>
              <w:t>行統計，協助分校內</w:t>
            </w:r>
            <w:r w:rsidRPr="000F34FA">
              <w:rPr>
                <w:rFonts w:hint="eastAsia"/>
                <w:sz w:val="22"/>
                <w:szCs w:val="22"/>
                <w:lang w:eastAsia="zh-HK"/>
              </w:rPr>
              <w:t>學</w:t>
            </w:r>
            <w:r w:rsidRPr="000F34FA">
              <w:rPr>
                <w:rFonts w:hint="eastAsia"/>
                <w:sz w:val="22"/>
                <w:szCs w:val="22"/>
              </w:rPr>
              <w:t>生</w:t>
            </w:r>
            <w:r>
              <w:rPr>
                <w:rFonts w:hint="eastAsia"/>
                <w:sz w:val="22"/>
                <w:szCs w:val="22"/>
                <w:lang w:eastAsia="zh-HK"/>
              </w:rPr>
              <w:t>的背景及特性，有助學校</w:t>
            </w:r>
            <w:r w:rsidRPr="000F34FA">
              <w:rPr>
                <w:rFonts w:hint="eastAsia"/>
                <w:sz w:val="22"/>
                <w:szCs w:val="22"/>
                <w:lang w:eastAsia="zh-HK"/>
              </w:rPr>
              <w:t>製訂長遠的發展方向和方針。</w:t>
            </w:r>
          </w:p>
          <w:p w:rsidR="0071018A" w:rsidRPr="000F34FA" w:rsidRDefault="0071018A" w:rsidP="0071018A">
            <w:pPr>
              <w:pStyle w:val="a9"/>
              <w:numPr>
                <w:ilvl w:val="0"/>
                <w:numId w:val="33"/>
              </w:numPr>
              <w:jc w:val="both"/>
              <w:rPr>
                <w:sz w:val="22"/>
                <w:szCs w:val="22"/>
                <w:lang w:eastAsia="zh-HK"/>
              </w:rPr>
            </w:pPr>
            <w:r w:rsidRPr="000F34FA">
              <w:rPr>
                <w:rFonts w:hint="eastAsia"/>
                <w:sz w:val="22"/>
                <w:szCs w:val="22"/>
                <w:lang w:eastAsia="zh-HK"/>
              </w:rPr>
              <w:t>在工作體驗配對成功後，教師需將學生的工作體驗申請表格交予提供工作體驗的機構或團體，讓僱主可以對參</w:t>
            </w:r>
            <w:r w:rsidRPr="000F34FA">
              <w:rPr>
                <w:rFonts w:hint="eastAsia"/>
                <w:sz w:val="22"/>
                <w:szCs w:val="22"/>
              </w:rPr>
              <w:t>與</w:t>
            </w:r>
            <w:r>
              <w:rPr>
                <w:rFonts w:hint="eastAsia"/>
                <w:sz w:val="22"/>
                <w:szCs w:val="22"/>
                <w:lang w:eastAsia="zh-HK"/>
              </w:rPr>
              <w:t>計劃的學生有初步的認識和掌握。</w:t>
            </w:r>
          </w:p>
        </w:tc>
      </w:tr>
    </w:tbl>
    <w:p w:rsidR="0071018A" w:rsidRDefault="0071018A" w:rsidP="0071018A">
      <w:pPr>
        <w:rPr>
          <w:rFonts w:ascii="新細明體" w:cs="新細明體"/>
          <w:szCs w:val="24"/>
        </w:rPr>
      </w:pPr>
    </w:p>
    <w:p w:rsidR="0071018A" w:rsidRDefault="0071018A" w:rsidP="0071018A">
      <w:pPr>
        <w:rPr>
          <w:rFonts w:ascii="新細明體" w:cs="新細明體"/>
          <w:szCs w:val="24"/>
        </w:rPr>
      </w:pPr>
      <w:r>
        <w:rPr>
          <w:rFonts w:ascii="新細明體" w:cs="新細明體"/>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F89" w:rsidTr="009B0D44">
        <w:tc>
          <w:tcPr>
            <w:tcW w:w="9694" w:type="dxa"/>
            <w:gridSpan w:val="2"/>
            <w:shd w:val="clear" w:color="auto" w:fill="D9D9D9" w:themeFill="background1" w:themeFillShade="D9"/>
          </w:tcPr>
          <w:p w:rsidR="0071018A" w:rsidRPr="00130F89" w:rsidRDefault="0071018A" w:rsidP="009B0D44">
            <w:pPr>
              <w:jc w:val="center"/>
              <w:rPr>
                <w:b/>
                <w:bCs/>
                <w:color w:val="FF0000"/>
                <w:szCs w:val="24"/>
              </w:rPr>
            </w:pPr>
            <w:r w:rsidRPr="003C1549">
              <w:rPr>
                <w:rFonts w:hint="eastAsia"/>
                <w:b/>
                <w:bCs/>
                <w:szCs w:val="24"/>
              </w:rPr>
              <w:lastRenderedPageBreak/>
              <w:t>活動</w:t>
            </w:r>
            <w:r>
              <w:rPr>
                <w:rFonts w:hint="eastAsia"/>
                <w:b/>
                <w:sz w:val="22"/>
                <w:szCs w:val="22"/>
              </w:rPr>
              <w:t>K</w:t>
            </w:r>
            <w:r w:rsidRPr="003C1549">
              <w:rPr>
                <w:rFonts w:hint="eastAsia"/>
                <w:b/>
                <w:bCs/>
                <w:szCs w:val="24"/>
              </w:rPr>
              <w:t>：</w:t>
            </w:r>
            <w:r w:rsidRPr="00130F89">
              <w:rPr>
                <w:rFonts w:hint="eastAsia"/>
                <w:b/>
                <w:szCs w:val="24"/>
              </w:rPr>
              <w:t>職業探索活動</w:t>
            </w:r>
            <w:r w:rsidRPr="00130F89">
              <w:rPr>
                <w:rFonts w:hint="eastAsia"/>
                <w:b/>
                <w:szCs w:val="24"/>
              </w:rPr>
              <w:t xml:space="preserve"> - </w:t>
            </w:r>
            <w:r w:rsidRPr="00130F89">
              <w:rPr>
                <w:rFonts w:hint="eastAsia"/>
                <w:b/>
                <w:szCs w:val="24"/>
              </w:rPr>
              <w:t>時裝設計師</w:t>
            </w:r>
          </w:p>
        </w:tc>
      </w:tr>
      <w:tr w:rsidR="0071018A" w:rsidRPr="00C05AC2" w:rsidTr="009B0D44">
        <w:tc>
          <w:tcPr>
            <w:tcW w:w="4847" w:type="dxa"/>
          </w:tcPr>
          <w:p w:rsidR="0071018A" w:rsidRPr="000F34FA" w:rsidRDefault="0071018A" w:rsidP="009B0D44">
            <w:pPr>
              <w:rPr>
                <w:b/>
                <w:bCs/>
                <w:sz w:val="22"/>
                <w:szCs w:val="22"/>
              </w:rPr>
            </w:pPr>
            <w:r w:rsidRPr="000F34FA">
              <w:rPr>
                <w:rFonts w:eastAsiaTheme="majorEastAsia" w:hint="eastAsia"/>
                <w:b/>
                <w:sz w:val="22"/>
                <w:szCs w:val="22"/>
              </w:rPr>
              <w:t>生涯規劃的元素</w:t>
            </w:r>
          </w:p>
        </w:tc>
        <w:tc>
          <w:tcPr>
            <w:tcW w:w="4847" w:type="dxa"/>
          </w:tcPr>
          <w:p w:rsidR="0071018A" w:rsidRPr="000F34FA" w:rsidRDefault="0071018A" w:rsidP="009B0D44">
            <w:pPr>
              <w:rPr>
                <w:b/>
                <w:sz w:val="22"/>
                <w:szCs w:val="22"/>
              </w:rPr>
            </w:pPr>
            <w:r w:rsidRPr="000F34FA">
              <w:rPr>
                <w:rFonts w:hint="eastAsia"/>
                <w:b/>
                <w:sz w:val="22"/>
                <w:szCs w:val="22"/>
              </w:rPr>
              <w:t>分組</w:t>
            </w:r>
          </w:p>
        </w:tc>
      </w:tr>
      <w:tr w:rsidR="0071018A" w:rsidRPr="00C05AC2" w:rsidTr="009B0D44">
        <w:tc>
          <w:tcPr>
            <w:tcW w:w="4847" w:type="dxa"/>
          </w:tcPr>
          <w:p w:rsidR="0071018A" w:rsidRPr="000F34FA" w:rsidRDefault="0071018A" w:rsidP="009B0D44">
            <w:pPr>
              <w:pStyle w:val="a3"/>
              <w:numPr>
                <w:ilvl w:val="0"/>
                <w:numId w:val="1"/>
              </w:numPr>
              <w:adjustRightInd w:val="0"/>
              <w:snapToGrid w:val="0"/>
              <w:ind w:left="482" w:hanging="482"/>
              <w:rPr>
                <w:sz w:val="22"/>
                <w:szCs w:val="22"/>
              </w:rPr>
            </w:pPr>
            <w:r w:rsidRPr="000F34FA">
              <w:rPr>
                <w:rFonts w:hint="eastAsia"/>
                <w:sz w:val="22"/>
                <w:szCs w:val="22"/>
              </w:rPr>
              <w:t>自我認識</w:t>
            </w:r>
            <w:r w:rsidRPr="000F34FA">
              <w:rPr>
                <w:rFonts w:hint="eastAsia"/>
                <w:sz w:val="22"/>
                <w:szCs w:val="22"/>
                <w:lang w:eastAsia="zh-HK"/>
              </w:rPr>
              <w:t>及發展</w:t>
            </w:r>
          </w:p>
        </w:tc>
        <w:tc>
          <w:tcPr>
            <w:tcW w:w="4847" w:type="dxa"/>
          </w:tcPr>
          <w:p w:rsidR="0071018A" w:rsidRPr="000F34FA" w:rsidRDefault="0071018A" w:rsidP="0071018A">
            <w:pPr>
              <w:pStyle w:val="a3"/>
              <w:numPr>
                <w:ilvl w:val="0"/>
                <w:numId w:val="11"/>
              </w:numPr>
              <w:adjustRightInd w:val="0"/>
              <w:snapToGrid w:val="0"/>
              <w:ind w:left="482" w:hanging="482"/>
              <w:rPr>
                <w:sz w:val="22"/>
                <w:szCs w:val="22"/>
              </w:rPr>
            </w:pPr>
            <w:r w:rsidRPr="000F34FA">
              <w:rPr>
                <w:rFonts w:hint="eastAsia"/>
                <w:sz w:val="22"/>
                <w:szCs w:val="22"/>
                <w:lang w:eastAsia="zh-HK"/>
              </w:rPr>
              <w:t>個人</w:t>
            </w:r>
          </w:p>
        </w:tc>
      </w:tr>
      <w:tr w:rsidR="0071018A" w:rsidRPr="00C05AC2" w:rsidTr="009B0D44">
        <w:tc>
          <w:tcPr>
            <w:tcW w:w="4847" w:type="dxa"/>
          </w:tcPr>
          <w:p w:rsidR="0071018A" w:rsidRPr="000F34FA" w:rsidRDefault="0071018A" w:rsidP="0071018A">
            <w:pPr>
              <w:pStyle w:val="a3"/>
              <w:numPr>
                <w:ilvl w:val="0"/>
                <w:numId w:val="11"/>
              </w:numPr>
              <w:adjustRightInd w:val="0"/>
              <w:snapToGrid w:val="0"/>
              <w:ind w:left="482" w:hanging="482"/>
              <w:rPr>
                <w:sz w:val="22"/>
                <w:szCs w:val="22"/>
              </w:rPr>
            </w:pPr>
            <w:r w:rsidRPr="000F34FA">
              <w:rPr>
                <w:rFonts w:eastAsiaTheme="majorEastAsia" w:hint="eastAsia"/>
                <w:sz w:val="22"/>
                <w:szCs w:val="22"/>
                <w:lang w:eastAsia="zh-HK"/>
              </w:rPr>
              <w:t>事</w:t>
            </w:r>
            <w:r w:rsidRPr="000F34FA">
              <w:rPr>
                <w:rFonts w:eastAsiaTheme="majorEastAsia" w:hint="eastAsia"/>
                <w:sz w:val="22"/>
                <w:szCs w:val="22"/>
              </w:rPr>
              <w:t>業探索</w:t>
            </w:r>
          </w:p>
        </w:tc>
        <w:tc>
          <w:tcPr>
            <w:tcW w:w="4847" w:type="dxa"/>
          </w:tcPr>
          <w:p w:rsidR="0071018A" w:rsidRPr="000F34FA" w:rsidRDefault="0071018A" w:rsidP="009B0D44">
            <w:pPr>
              <w:pStyle w:val="a3"/>
              <w:numPr>
                <w:ilvl w:val="0"/>
                <w:numId w:val="1"/>
              </w:numPr>
              <w:adjustRightInd w:val="0"/>
              <w:snapToGrid w:val="0"/>
              <w:ind w:left="482" w:hanging="482"/>
              <w:rPr>
                <w:sz w:val="22"/>
                <w:szCs w:val="22"/>
              </w:rPr>
            </w:pPr>
            <w:r w:rsidRPr="000F34FA">
              <w:rPr>
                <w:rFonts w:hint="eastAsia"/>
                <w:sz w:val="22"/>
                <w:szCs w:val="22"/>
                <w:lang w:eastAsia="zh-HK"/>
              </w:rPr>
              <w:t>小組</w:t>
            </w:r>
          </w:p>
        </w:tc>
      </w:tr>
      <w:tr w:rsidR="0071018A" w:rsidRPr="00C05AC2" w:rsidTr="009B0D44">
        <w:tc>
          <w:tcPr>
            <w:tcW w:w="4847" w:type="dxa"/>
          </w:tcPr>
          <w:p w:rsidR="0071018A" w:rsidRPr="000F34FA" w:rsidRDefault="0071018A" w:rsidP="009B0D44">
            <w:pPr>
              <w:pStyle w:val="a3"/>
              <w:numPr>
                <w:ilvl w:val="0"/>
                <w:numId w:val="1"/>
              </w:numPr>
              <w:adjustRightInd w:val="0"/>
              <w:snapToGrid w:val="0"/>
              <w:ind w:left="482" w:hanging="482"/>
              <w:rPr>
                <w:sz w:val="22"/>
                <w:szCs w:val="22"/>
              </w:rPr>
            </w:pPr>
            <w:r w:rsidRPr="000F34FA">
              <w:rPr>
                <w:rFonts w:hint="eastAsia"/>
                <w:sz w:val="22"/>
                <w:szCs w:val="22"/>
              </w:rPr>
              <w:t>事業規劃與管理</w:t>
            </w:r>
          </w:p>
        </w:tc>
        <w:tc>
          <w:tcPr>
            <w:tcW w:w="4847" w:type="dxa"/>
          </w:tcPr>
          <w:p w:rsidR="0071018A" w:rsidRPr="000F34FA" w:rsidRDefault="0071018A" w:rsidP="009B0D44">
            <w:pPr>
              <w:rPr>
                <w:b/>
                <w:sz w:val="22"/>
                <w:szCs w:val="22"/>
              </w:rPr>
            </w:pPr>
          </w:p>
        </w:tc>
      </w:tr>
      <w:tr w:rsidR="0071018A" w:rsidRPr="00C05AC2" w:rsidTr="009B0D44">
        <w:tc>
          <w:tcPr>
            <w:tcW w:w="4847" w:type="dxa"/>
          </w:tcPr>
          <w:p w:rsidR="0071018A" w:rsidRPr="00235E35" w:rsidRDefault="0071018A" w:rsidP="009B0D44">
            <w:pPr>
              <w:adjustRightInd w:val="0"/>
              <w:snapToGrid w:val="0"/>
              <w:spacing w:line="192" w:lineRule="auto"/>
              <w:rPr>
                <w:color w:val="FF0000"/>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0F34FA" w:rsidTr="009B0D44">
        <w:tc>
          <w:tcPr>
            <w:tcW w:w="4847" w:type="dxa"/>
            <w:vAlign w:val="center"/>
          </w:tcPr>
          <w:p w:rsidR="0071018A" w:rsidRPr="000F34FA" w:rsidRDefault="0071018A" w:rsidP="009B0D44">
            <w:pPr>
              <w:jc w:val="both"/>
              <w:rPr>
                <w:b/>
                <w:sz w:val="22"/>
                <w:szCs w:val="22"/>
              </w:rPr>
            </w:pPr>
            <w:r w:rsidRPr="000F34FA">
              <w:rPr>
                <w:rFonts w:hint="eastAsia"/>
                <w:b/>
                <w:sz w:val="22"/>
                <w:szCs w:val="22"/>
              </w:rPr>
              <w:t>時間</w:t>
            </w:r>
          </w:p>
        </w:tc>
        <w:tc>
          <w:tcPr>
            <w:tcW w:w="4847" w:type="dxa"/>
            <w:vAlign w:val="center"/>
          </w:tcPr>
          <w:p w:rsidR="0071018A" w:rsidRPr="000F34FA" w:rsidRDefault="0071018A" w:rsidP="009B0D44">
            <w:pPr>
              <w:jc w:val="both"/>
              <w:rPr>
                <w:b/>
                <w:sz w:val="22"/>
                <w:szCs w:val="22"/>
              </w:rPr>
            </w:pPr>
            <w:r w:rsidRPr="000F34FA">
              <w:rPr>
                <w:rFonts w:hint="eastAsia"/>
                <w:b/>
                <w:sz w:val="22"/>
                <w:szCs w:val="22"/>
              </w:rPr>
              <w:t>物資</w:t>
            </w:r>
          </w:p>
        </w:tc>
      </w:tr>
      <w:tr w:rsidR="0071018A" w:rsidRPr="000F34FA" w:rsidTr="009B0D44">
        <w:tc>
          <w:tcPr>
            <w:tcW w:w="4847" w:type="dxa"/>
            <w:vAlign w:val="center"/>
          </w:tcPr>
          <w:p w:rsidR="0071018A" w:rsidRPr="004E1E2A" w:rsidRDefault="0071018A" w:rsidP="009B0D44">
            <w:pPr>
              <w:pStyle w:val="a9"/>
              <w:jc w:val="both"/>
              <w:rPr>
                <w:sz w:val="22"/>
                <w:szCs w:val="22"/>
              </w:rPr>
            </w:pPr>
            <w:r w:rsidRPr="004E1E2A">
              <w:rPr>
                <w:sz w:val="22"/>
                <w:szCs w:val="22"/>
              </w:rPr>
              <w:t>20</w:t>
            </w:r>
            <w:r w:rsidRPr="004E1E2A">
              <w:rPr>
                <w:rFonts w:hint="eastAsia"/>
                <w:sz w:val="22"/>
                <w:szCs w:val="22"/>
                <w:lang w:eastAsia="zh-HK"/>
              </w:rPr>
              <w:t>分鐘</w:t>
            </w:r>
          </w:p>
        </w:tc>
        <w:tc>
          <w:tcPr>
            <w:tcW w:w="4847" w:type="dxa"/>
            <w:vAlign w:val="center"/>
          </w:tcPr>
          <w:p w:rsidR="0071018A" w:rsidRPr="004E1E2A" w:rsidRDefault="0071018A" w:rsidP="009B0D44">
            <w:pPr>
              <w:adjustRightInd w:val="0"/>
              <w:snapToGrid w:val="0"/>
              <w:jc w:val="both"/>
              <w:rPr>
                <w:sz w:val="22"/>
                <w:szCs w:val="22"/>
              </w:rPr>
            </w:pPr>
            <w:r w:rsidRPr="004E1E2A">
              <w:rPr>
                <w:rFonts w:hint="eastAsia"/>
                <w:sz w:val="22"/>
                <w:szCs w:val="22"/>
              </w:rPr>
              <w:t>職業探索活動</w:t>
            </w:r>
            <w:r w:rsidRPr="004E1E2A">
              <w:rPr>
                <w:rFonts w:hint="eastAsia"/>
                <w:sz w:val="22"/>
                <w:szCs w:val="22"/>
              </w:rPr>
              <w:t xml:space="preserve"> </w:t>
            </w:r>
            <w:r w:rsidRPr="004E1E2A">
              <w:rPr>
                <w:sz w:val="22"/>
                <w:szCs w:val="22"/>
              </w:rPr>
              <w:t>–</w:t>
            </w:r>
            <w:r w:rsidRPr="004E1E2A">
              <w:rPr>
                <w:rFonts w:hint="eastAsia"/>
                <w:sz w:val="22"/>
                <w:szCs w:val="22"/>
              </w:rPr>
              <w:t xml:space="preserve"> </w:t>
            </w:r>
            <w:r w:rsidRPr="004E1E2A">
              <w:rPr>
                <w:rFonts w:hint="eastAsia"/>
                <w:sz w:val="22"/>
                <w:szCs w:val="22"/>
                <w:lang w:eastAsia="zh-HK"/>
              </w:rPr>
              <w:t>時</w:t>
            </w:r>
            <w:r w:rsidRPr="004E1E2A">
              <w:rPr>
                <w:rFonts w:hint="eastAsia"/>
                <w:sz w:val="22"/>
                <w:szCs w:val="22"/>
              </w:rPr>
              <w:t>裝設計師</w:t>
            </w:r>
            <w:r w:rsidRPr="004E1E2A">
              <w:rPr>
                <w:rFonts w:hint="eastAsia"/>
                <w:sz w:val="22"/>
                <w:szCs w:val="22"/>
                <w:lang w:eastAsia="zh-HK"/>
              </w:rPr>
              <w:t>工作紙</w:t>
            </w:r>
            <w:r>
              <w:rPr>
                <w:rFonts w:hint="eastAsia"/>
                <w:sz w:val="22"/>
                <w:szCs w:val="22"/>
                <w:lang w:eastAsia="zh-HK"/>
              </w:rPr>
              <w:t>（附件</w:t>
            </w:r>
            <w:r>
              <w:rPr>
                <w:rFonts w:hint="eastAsia"/>
                <w:sz w:val="22"/>
                <w:szCs w:val="22"/>
              </w:rPr>
              <w:t>8</w:t>
            </w:r>
            <w:r w:rsidRPr="004E1E2A">
              <w:rPr>
                <w:rFonts w:hint="eastAsia"/>
                <w:sz w:val="22"/>
                <w:szCs w:val="22"/>
                <w:lang w:eastAsia="zh-HK"/>
              </w:rPr>
              <w:t>）、</w:t>
            </w:r>
            <w:r>
              <w:rPr>
                <w:rFonts w:hint="eastAsia"/>
                <w:sz w:val="22"/>
                <w:szCs w:val="22"/>
                <w:lang w:eastAsia="zh-HK"/>
              </w:rPr>
              <w:t>鉛筆、顏色筆、擦膠</w:t>
            </w:r>
          </w:p>
        </w:tc>
      </w:tr>
      <w:tr w:rsidR="0071018A" w:rsidRPr="000F34FA" w:rsidTr="009B0D44">
        <w:tc>
          <w:tcPr>
            <w:tcW w:w="4847" w:type="dxa"/>
          </w:tcPr>
          <w:p w:rsidR="0071018A" w:rsidRPr="000F34FA" w:rsidRDefault="0071018A" w:rsidP="009B0D44">
            <w:pPr>
              <w:adjustRightInd w:val="0"/>
              <w:snapToGrid w:val="0"/>
              <w:spacing w:line="192" w:lineRule="auto"/>
              <w:rPr>
                <w:sz w:val="22"/>
                <w:szCs w:val="22"/>
                <w:lang w:eastAsia="zh-HK"/>
              </w:rPr>
            </w:pPr>
          </w:p>
        </w:tc>
        <w:tc>
          <w:tcPr>
            <w:tcW w:w="4847" w:type="dxa"/>
          </w:tcPr>
          <w:p w:rsidR="0071018A" w:rsidRPr="004E1E2A" w:rsidRDefault="0071018A" w:rsidP="009B0D44">
            <w:pPr>
              <w:adjustRightInd w:val="0"/>
              <w:snapToGrid w:val="0"/>
              <w:spacing w:line="192" w:lineRule="auto"/>
              <w:rPr>
                <w:sz w:val="22"/>
                <w:szCs w:val="22"/>
                <w:lang w:eastAsia="zh-HK"/>
              </w:rPr>
            </w:pPr>
          </w:p>
        </w:tc>
      </w:tr>
      <w:tr w:rsidR="0071018A" w:rsidRPr="000F34FA" w:rsidTr="009B0D44">
        <w:tc>
          <w:tcPr>
            <w:tcW w:w="4847" w:type="dxa"/>
          </w:tcPr>
          <w:p w:rsidR="0071018A" w:rsidRPr="000F34FA" w:rsidRDefault="0071018A" w:rsidP="009B0D44">
            <w:pPr>
              <w:rPr>
                <w:b/>
                <w:sz w:val="22"/>
                <w:szCs w:val="22"/>
              </w:rPr>
            </w:pPr>
            <w:r w:rsidRPr="000F34FA">
              <w:rPr>
                <w:rFonts w:hint="eastAsia"/>
                <w:b/>
                <w:sz w:val="22"/>
                <w:szCs w:val="22"/>
              </w:rPr>
              <w:t>活動</w:t>
            </w:r>
            <w:r w:rsidRPr="000F34FA">
              <w:rPr>
                <w:rFonts w:hint="eastAsia"/>
                <w:b/>
                <w:sz w:val="22"/>
                <w:szCs w:val="22"/>
                <w:lang w:eastAsia="zh-HK"/>
              </w:rPr>
              <w:t>目標</w:t>
            </w:r>
          </w:p>
        </w:tc>
        <w:tc>
          <w:tcPr>
            <w:tcW w:w="4847" w:type="dxa"/>
          </w:tcPr>
          <w:p w:rsidR="0071018A" w:rsidRPr="000F34FA" w:rsidRDefault="0071018A" w:rsidP="009B0D44">
            <w:pPr>
              <w:rPr>
                <w:b/>
                <w:sz w:val="22"/>
                <w:szCs w:val="22"/>
              </w:rPr>
            </w:pPr>
          </w:p>
        </w:tc>
      </w:tr>
      <w:tr w:rsidR="0071018A" w:rsidRPr="000F34FA" w:rsidTr="009B0D44">
        <w:tc>
          <w:tcPr>
            <w:tcW w:w="9694" w:type="dxa"/>
            <w:gridSpan w:val="2"/>
          </w:tcPr>
          <w:p w:rsidR="0071018A" w:rsidRPr="000F34FA" w:rsidRDefault="0071018A" w:rsidP="0071018A">
            <w:pPr>
              <w:pStyle w:val="a3"/>
              <w:numPr>
                <w:ilvl w:val="0"/>
                <w:numId w:val="12"/>
              </w:numPr>
              <w:rPr>
                <w:sz w:val="22"/>
                <w:szCs w:val="22"/>
              </w:rPr>
            </w:pPr>
            <w:r w:rsidRPr="000F34FA">
              <w:rPr>
                <w:rFonts w:hint="eastAsia"/>
                <w:sz w:val="22"/>
                <w:szCs w:val="22"/>
              </w:rPr>
              <w:t>模擬真實工作情景，讓學生透過遊戲，體驗相關行業的工作任務</w:t>
            </w:r>
          </w:p>
        </w:tc>
      </w:tr>
      <w:tr w:rsidR="0071018A" w:rsidRPr="000F34FA" w:rsidTr="009B0D44">
        <w:tc>
          <w:tcPr>
            <w:tcW w:w="4847" w:type="dxa"/>
          </w:tcPr>
          <w:p w:rsidR="0071018A" w:rsidRPr="000F34FA" w:rsidRDefault="0071018A" w:rsidP="009B0D44">
            <w:pPr>
              <w:adjustRightInd w:val="0"/>
              <w:snapToGrid w:val="0"/>
              <w:spacing w:line="192" w:lineRule="auto"/>
              <w:rPr>
                <w:sz w:val="22"/>
                <w:szCs w:val="22"/>
                <w:lang w:eastAsia="zh-HK"/>
              </w:rPr>
            </w:pPr>
          </w:p>
        </w:tc>
        <w:tc>
          <w:tcPr>
            <w:tcW w:w="4847" w:type="dxa"/>
          </w:tcPr>
          <w:p w:rsidR="0071018A" w:rsidRPr="000F34FA" w:rsidRDefault="0071018A" w:rsidP="009B0D44">
            <w:pPr>
              <w:adjustRightInd w:val="0"/>
              <w:snapToGrid w:val="0"/>
              <w:spacing w:line="192" w:lineRule="auto"/>
              <w:rPr>
                <w:sz w:val="22"/>
                <w:szCs w:val="22"/>
                <w:lang w:eastAsia="zh-HK"/>
              </w:rPr>
            </w:pPr>
          </w:p>
        </w:tc>
      </w:tr>
      <w:tr w:rsidR="0071018A" w:rsidRPr="000F34FA" w:rsidTr="009B0D44">
        <w:tc>
          <w:tcPr>
            <w:tcW w:w="9694" w:type="dxa"/>
            <w:gridSpan w:val="2"/>
          </w:tcPr>
          <w:p w:rsidR="0071018A" w:rsidRPr="000F34FA" w:rsidRDefault="0071018A" w:rsidP="009B0D44">
            <w:pPr>
              <w:rPr>
                <w:b/>
                <w:bCs/>
                <w:sz w:val="22"/>
                <w:szCs w:val="22"/>
              </w:rPr>
            </w:pPr>
            <w:r w:rsidRPr="000F34FA">
              <w:rPr>
                <w:rFonts w:hint="eastAsia"/>
                <w:b/>
                <w:bCs/>
                <w:sz w:val="22"/>
                <w:szCs w:val="22"/>
              </w:rPr>
              <w:t>課堂計劃</w:t>
            </w:r>
          </w:p>
        </w:tc>
      </w:tr>
      <w:tr w:rsidR="0071018A" w:rsidRPr="000F34FA"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0F34FA" w:rsidTr="009B0D44">
              <w:tc>
                <w:tcPr>
                  <w:tcW w:w="1588" w:type="dxa"/>
                </w:tcPr>
                <w:p w:rsidR="0071018A" w:rsidRPr="000F34FA" w:rsidRDefault="0071018A" w:rsidP="009B0D44">
                  <w:pPr>
                    <w:adjustRightInd w:val="0"/>
                    <w:snapToGrid w:val="0"/>
                    <w:jc w:val="center"/>
                    <w:rPr>
                      <w:b/>
                      <w:sz w:val="22"/>
                      <w:szCs w:val="22"/>
                    </w:rPr>
                  </w:pPr>
                  <w:r w:rsidRPr="000F34FA">
                    <w:rPr>
                      <w:rFonts w:hint="eastAsia"/>
                      <w:b/>
                      <w:sz w:val="22"/>
                      <w:szCs w:val="22"/>
                      <w:lang w:eastAsia="zh-HK"/>
                    </w:rPr>
                    <w:t>時間</w:t>
                  </w:r>
                </w:p>
              </w:tc>
              <w:tc>
                <w:tcPr>
                  <w:tcW w:w="5778" w:type="dxa"/>
                </w:tcPr>
                <w:p w:rsidR="0071018A" w:rsidRPr="000F34FA" w:rsidRDefault="0071018A" w:rsidP="009B0D44">
                  <w:pPr>
                    <w:adjustRightInd w:val="0"/>
                    <w:snapToGrid w:val="0"/>
                    <w:jc w:val="center"/>
                    <w:rPr>
                      <w:b/>
                      <w:sz w:val="22"/>
                      <w:szCs w:val="22"/>
                    </w:rPr>
                  </w:pPr>
                  <w:r w:rsidRPr="000F34FA">
                    <w:rPr>
                      <w:rFonts w:hint="eastAsia"/>
                      <w:b/>
                      <w:sz w:val="22"/>
                      <w:szCs w:val="22"/>
                      <w:lang w:eastAsia="zh-HK"/>
                    </w:rPr>
                    <w:t>內容</w:t>
                  </w:r>
                </w:p>
              </w:tc>
              <w:tc>
                <w:tcPr>
                  <w:tcW w:w="1877" w:type="dxa"/>
                </w:tcPr>
                <w:p w:rsidR="0071018A" w:rsidRPr="000F34FA" w:rsidRDefault="0071018A" w:rsidP="009B0D44">
                  <w:pPr>
                    <w:adjustRightInd w:val="0"/>
                    <w:snapToGrid w:val="0"/>
                    <w:jc w:val="center"/>
                    <w:rPr>
                      <w:b/>
                      <w:sz w:val="22"/>
                      <w:szCs w:val="22"/>
                    </w:rPr>
                  </w:pPr>
                  <w:r w:rsidRPr="000F34FA">
                    <w:rPr>
                      <w:rFonts w:hint="eastAsia"/>
                      <w:b/>
                      <w:sz w:val="22"/>
                      <w:szCs w:val="22"/>
                      <w:lang w:eastAsia="zh-HK"/>
                    </w:rPr>
                    <w:t>物資</w:t>
                  </w:r>
                </w:p>
              </w:tc>
            </w:tr>
            <w:tr w:rsidR="0071018A" w:rsidRPr="000F34FA" w:rsidTr="009B0D44">
              <w:tc>
                <w:tcPr>
                  <w:tcW w:w="1588" w:type="dxa"/>
                  <w:vAlign w:val="center"/>
                </w:tcPr>
                <w:p w:rsidR="0071018A" w:rsidRPr="00531310" w:rsidRDefault="0071018A" w:rsidP="009B0D44">
                  <w:pPr>
                    <w:adjustRightInd w:val="0"/>
                    <w:snapToGrid w:val="0"/>
                    <w:jc w:val="center"/>
                    <w:rPr>
                      <w:sz w:val="22"/>
                      <w:szCs w:val="22"/>
                    </w:rPr>
                  </w:pPr>
                  <w:r w:rsidRPr="00531310">
                    <w:rPr>
                      <w:sz w:val="22"/>
                      <w:szCs w:val="22"/>
                    </w:rPr>
                    <w:t>3</w:t>
                  </w:r>
                  <w:r w:rsidRPr="00531310">
                    <w:rPr>
                      <w:rFonts w:hint="eastAsia"/>
                      <w:sz w:val="22"/>
                      <w:szCs w:val="22"/>
                      <w:lang w:eastAsia="zh-HK"/>
                    </w:rPr>
                    <w:t>分鐘</w:t>
                  </w:r>
                </w:p>
              </w:tc>
              <w:tc>
                <w:tcPr>
                  <w:tcW w:w="5778" w:type="dxa"/>
                </w:tcPr>
                <w:p w:rsidR="0071018A" w:rsidRPr="0088079F" w:rsidRDefault="0071018A" w:rsidP="009B0D44">
                  <w:pPr>
                    <w:adjustRightInd w:val="0"/>
                    <w:snapToGrid w:val="0"/>
                    <w:rPr>
                      <w:b/>
                      <w:sz w:val="22"/>
                      <w:szCs w:val="22"/>
                      <w:lang w:eastAsia="zh-HK"/>
                    </w:rPr>
                  </w:pPr>
                  <w:r>
                    <w:rPr>
                      <w:rFonts w:hint="eastAsia"/>
                      <w:b/>
                      <w:sz w:val="22"/>
                      <w:szCs w:val="22"/>
                      <w:lang w:eastAsia="zh-HK"/>
                    </w:rPr>
                    <w:t>解說任務</w:t>
                  </w:r>
                </w:p>
                <w:p w:rsidR="0071018A" w:rsidRPr="0088079F" w:rsidRDefault="0071018A" w:rsidP="009B0D44">
                  <w:pPr>
                    <w:adjustRightInd w:val="0"/>
                    <w:snapToGrid w:val="0"/>
                    <w:jc w:val="both"/>
                    <w:rPr>
                      <w:sz w:val="22"/>
                      <w:szCs w:val="22"/>
                      <w:lang w:eastAsia="zh-HK"/>
                    </w:rPr>
                  </w:pPr>
                  <w:r>
                    <w:rPr>
                      <w:rFonts w:hint="eastAsia"/>
                      <w:sz w:val="22"/>
                      <w:szCs w:val="22"/>
                      <w:lang w:eastAsia="zh-HK"/>
                    </w:rPr>
                    <w:t>請學生想像自己是設計公司的初級時裝設計師，需要在指定時間內完成四款不同的模特兒（兒童、成人男性、成人女性及孕婦）中最少一款服飾設</w:t>
                  </w:r>
                  <w:r>
                    <w:rPr>
                      <w:rFonts w:hint="eastAsia"/>
                      <w:sz w:val="22"/>
                      <w:szCs w:val="22"/>
                    </w:rPr>
                    <w:t>計</w:t>
                  </w:r>
                  <w:r>
                    <w:rPr>
                      <w:rFonts w:hint="eastAsia"/>
                      <w:sz w:val="22"/>
                      <w:szCs w:val="22"/>
                      <w:lang w:eastAsia="zh-HK"/>
                    </w:rPr>
                    <w:t>草圖予選定模特兒對象。</w:t>
                  </w:r>
                </w:p>
                <w:p w:rsidR="0071018A" w:rsidRDefault="0071018A" w:rsidP="009B0D44">
                  <w:pPr>
                    <w:adjustRightInd w:val="0"/>
                    <w:snapToGrid w:val="0"/>
                    <w:jc w:val="both"/>
                    <w:rPr>
                      <w:sz w:val="22"/>
                      <w:szCs w:val="22"/>
                    </w:rPr>
                  </w:pPr>
                </w:p>
                <w:p w:rsidR="0071018A" w:rsidRPr="00531310" w:rsidRDefault="0071018A" w:rsidP="009B0D44">
                  <w:pPr>
                    <w:pStyle w:val="a9"/>
                    <w:rPr>
                      <w:sz w:val="22"/>
                      <w:szCs w:val="22"/>
                      <w:lang w:eastAsia="zh-HK"/>
                    </w:rPr>
                  </w:pPr>
                  <w:r>
                    <w:rPr>
                      <w:rFonts w:hint="eastAsia"/>
                      <w:sz w:val="22"/>
                      <w:szCs w:val="22"/>
                      <w:lang w:eastAsia="zh-HK"/>
                    </w:rPr>
                    <w:t>在過程中，學生可以舉手示意提出提問，老師會即時解答或回應。</w:t>
                  </w:r>
                </w:p>
              </w:tc>
              <w:tc>
                <w:tcPr>
                  <w:tcW w:w="1877" w:type="dxa"/>
                </w:tcPr>
                <w:p w:rsidR="0071018A" w:rsidRPr="000F34FA" w:rsidRDefault="0071018A" w:rsidP="0071018A">
                  <w:pPr>
                    <w:spacing w:beforeLines="60" w:before="216" w:afterLines="60" w:after="216"/>
                    <w:jc w:val="center"/>
                    <w:rPr>
                      <w:sz w:val="22"/>
                      <w:szCs w:val="22"/>
                    </w:rPr>
                  </w:pPr>
                </w:p>
              </w:tc>
            </w:tr>
            <w:tr w:rsidR="0071018A" w:rsidRPr="000F34FA" w:rsidTr="009B0D44">
              <w:tc>
                <w:tcPr>
                  <w:tcW w:w="1588" w:type="dxa"/>
                  <w:vAlign w:val="center"/>
                </w:tcPr>
                <w:p w:rsidR="0071018A" w:rsidRPr="00531310" w:rsidRDefault="0071018A" w:rsidP="009B0D44">
                  <w:pPr>
                    <w:adjustRightInd w:val="0"/>
                    <w:snapToGrid w:val="0"/>
                    <w:jc w:val="center"/>
                    <w:rPr>
                      <w:sz w:val="22"/>
                      <w:szCs w:val="22"/>
                    </w:rPr>
                  </w:pPr>
                  <w:r w:rsidRPr="00531310">
                    <w:rPr>
                      <w:rFonts w:hint="eastAsia"/>
                      <w:sz w:val="22"/>
                      <w:szCs w:val="22"/>
                      <w:lang w:eastAsia="zh-HK"/>
                    </w:rPr>
                    <w:t>2</w:t>
                  </w:r>
                  <w:r w:rsidRPr="00531310">
                    <w:rPr>
                      <w:rFonts w:hint="eastAsia"/>
                      <w:sz w:val="22"/>
                      <w:szCs w:val="22"/>
                      <w:lang w:eastAsia="zh-HK"/>
                    </w:rPr>
                    <w:t>分鐘</w:t>
                  </w:r>
                </w:p>
              </w:tc>
              <w:tc>
                <w:tcPr>
                  <w:tcW w:w="5778" w:type="dxa"/>
                </w:tcPr>
                <w:p w:rsidR="0071018A" w:rsidRPr="004E1E2A" w:rsidRDefault="0071018A" w:rsidP="009B0D44">
                  <w:pPr>
                    <w:pStyle w:val="a9"/>
                    <w:rPr>
                      <w:b/>
                    </w:rPr>
                  </w:pPr>
                  <w:r w:rsidRPr="004E1E2A">
                    <w:rPr>
                      <w:rFonts w:hint="eastAsia"/>
                      <w:b/>
                    </w:rPr>
                    <w:t>分發活動所需物資</w:t>
                  </w:r>
                </w:p>
              </w:tc>
              <w:tc>
                <w:tcPr>
                  <w:tcW w:w="1877" w:type="dxa"/>
                </w:tcPr>
                <w:p w:rsidR="0071018A" w:rsidRPr="000F34FA" w:rsidRDefault="0071018A" w:rsidP="009B0D44">
                  <w:pPr>
                    <w:pStyle w:val="a9"/>
                  </w:pPr>
                  <w:r w:rsidRPr="00A8611D">
                    <w:rPr>
                      <w:rFonts w:hint="eastAsia"/>
                      <w:szCs w:val="24"/>
                    </w:rPr>
                    <w:t>職業探索活動</w:t>
                  </w:r>
                  <w:r w:rsidRPr="00A8611D">
                    <w:rPr>
                      <w:rFonts w:hint="eastAsia"/>
                      <w:szCs w:val="24"/>
                    </w:rPr>
                    <w:t xml:space="preserve"> - </w:t>
                  </w:r>
                  <w:r w:rsidRPr="00A8611D">
                    <w:rPr>
                      <w:rFonts w:hint="eastAsia"/>
                      <w:szCs w:val="24"/>
                    </w:rPr>
                    <w:t>時裝設計師</w:t>
                  </w:r>
                  <w:r w:rsidRPr="00A8611D">
                    <w:rPr>
                      <w:rFonts w:hint="eastAsia"/>
                      <w:szCs w:val="24"/>
                      <w:lang w:eastAsia="zh-HK"/>
                    </w:rPr>
                    <w:t>工作紙</w:t>
                  </w:r>
                </w:p>
              </w:tc>
            </w:tr>
            <w:tr w:rsidR="0071018A" w:rsidRPr="000F34FA" w:rsidTr="009B0D44">
              <w:tc>
                <w:tcPr>
                  <w:tcW w:w="1588" w:type="dxa"/>
                  <w:vAlign w:val="center"/>
                </w:tcPr>
                <w:p w:rsidR="0071018A" w:rsidRPr="00531310" w:rsidRDefault="0071018A" w:rsidP="009B0D44">
                  <w:pPr>
                    <w:adjustRightInd w:val="0"/>
                    <w:snapToGrid w:val="0"/>
                    <w:jc w:val="center"/>
                    <w:rPr>
                      <w:sz w:val="22"/>
                      <w:szCs w:val="22"/>
                    </w:rPr>
                  </w:pPr>
                  <w:r w:rsidRPr="00531310">
                    <w:rPr>
                      <w:sz w:val="22"/>
                      <w:szCs w:val="22"/>
                    </w:rPr>
                    <w:t>15</w:t>
                  </w:r>
                  <w:r w:rsidRPr="00531310">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w:t>
                  </w:r>
                  <w:r>
                    <w:rPr>
                      <w:rFonts w:hint="eastAsia"/>
                      <w:b/>
                      <w:sz w:val="22"/>
                      <w:szCs w:val="22"/>
                      <w:lang w:eastAsia="zh-HK"/>
                    </w:rPr>
                    <w:t>進行</w:t>
                  </w:r>
                  <w:r w:rsidRPr="00586864">
                    <w:rPr>
                      <w:rFonts w:hint="eastAsia"/>
                      <w:b/>
                      <w:sz w:val="22"/>
                      <w:szCs w:val="22"/>
                      <w:lang w:eastAsia="zh-HK"/>
                    </w:rPr>
                    <w:t>時</w:t>
                  </w:r>
                  <w:r w:rsidRPr="00586864">
                    <w:rPr>
                      <w:rFonts w:hint="eastAsia"/>
                      <w:b/>
                      <w:sz w:val="22"/>
                      <w:szCs w:val="22"/>
                    </w:rPr>
                    <w:t>裝設計師</w:t>
                  </w:r>
                  <w:r>
                    <w:rPr>
                      <w:rFonts w:hint="eastAsia"/>
                      <w:b/>
                      <w:sz w:val="22"/>
                      <w:szCs w:val="22"/>
                      <w:lang w:eastAsia="zh-HK"/>
                    </w:rPr>
                    <w:t>活動</w:t>
                  </w:r>
                  <w:r w:rsidRPr="00F81B66">
                    <w:rPr>
                      <w:rFonts w:hint="eastAsia"/>
                      <w:b/>
                      <w:sz w:val="22"/>
                      <w:szCs w:val="22"/>
                      <w:lang w:eastAsia="zh-HK"/>
                    </w:rPr>
                    <w:t>時間</w:t>
                  </w:r>
                </w:p>
              </w:tc>
              <w:tc>
                <w:tcPr>
                  <w:tcW w:w="1877" w:type="dxa"/>
                </w:tcPr>
                <w:p w:rsidR="0071018A" w:rsidRPr="000F34FA" w:rsidRDefault="0071018A" w:rsidP="009B0D44">
                  <w:pPr>
                    <w:adjustRightInd w:val="0"/>
                    <w:snapToGrid w:val="0"/>
                    <w:jc w:val="center"/>
                    <w:rPr>
                      <w:b/>
                      <w:sz w:val="22"/>
                      <w:szCs w:val="22"/>
                    </w:rPr>
                  </w:pPr>
                </w:p>
              </w:tc>
            </w:tr>
          </w:tbl>
          <w:p w:rsidR="0071018A" w:rsidRPr="00586864" w:rsidRDefault="0071018A" w:rsidP="009B0D44">
            <w:pPr>
              <w:rPr>
                <w:b/>
                <w:bCs/>
                <w:sz w:val="22"/>
                <w:szCs w:val="22"/>
              </w:rPr>
            </w:pPr>
          </w:p>
        </w:tc>
      </w:tr>
      <w:tr w:rsidR="0071018A" w:rsidRPr="000F34FA" w:rsidTr="009B0D44">
        <w:tc>
          <w:tcPr>
            <w:tcW w:w="9694" w:type="dxa"/>
            <w:gridSpan w:val="2"/>
          </w:tcPr>
          <w:p w:rsidR="0071018A" w:rsidRPr="000F34FA" w:rsidRDefault="0071018A" w:rsidP="009B0D44">
            <w:pPr>
              <w:rPr>
                <w:b/>
                <w:bCs/>
                <w:sz w:val="22"/>
                <w:szCs w:val="22"/>
              </w:rPr>
            </w:pPr>
          </w:p>
          <w:p w:rsidR="0071018A" w:rsidRPr="000F34FA" w:rsidRDefault="0071018A" w:rsidP="009B0D44">
            <w:pPr>
              <w:rPr>
                <w:b/>
                <w:bCs/>
                <w:sz w:val="22"/>
                <w:szCs w:val="22"/>
              </w:rPr>
            </w:pPr>
            <w:r w:rsidRPr="000F34FA">
              <w:rPr>
                <w:rFonts w:hint="eastAsia"/>
                <w:b/>
                <w:bCs/>
                <w:sz w:val="22"/>
                <w:szCs w:val="22"/>
              </w:rPr>
              <w:t>事後解說指引</w:t>
            </w:r>
          </w:p>
        </w:tc>
      </w:tr>
      <w:tr w:rsidR="0071018A" w:rsidRPr="000F34FA" w:rsidTr="009B0D44">
        <w:tc>
          <w:tcPr>
            <w:tcW w:w="9694" w:type="dxa"/>
            <w:gridSpan w:val="2"/>
          </w:tcPr>
          <w:p w:rsidR="0071018A" w:rsidRDefault="0071018A" w:rsidP="0071018A">
            <w:pPr>
              <w:pStyle w:val="a3"/>
              <w:numPr>
                <w:ilvl w:val="0"/>
                <w:numId w:val="34"/>
              </w:numPr>
              <w:rPr>
                <w:bCs/>
                <w:sz w:val="22"/>
                <w:szCs w:val="22"/>
              </w:rPr>
            </w:pPr>
            <w:r>
              <w:rPr>
                <w:rFonts w:hint="eastAsia"/>
                <w:bCs/>
                <w:sz w:val="22"/>
                <w:szCs w:val="22"/>
                <w:lang w:eastAsia="zh-HK"/>
              </w:rPr>
              <w:t>若部份學生對此項任務的興趣，教師可以適量調節時間，並鼓勵學生嘗試參與。</w:t>
            </w:r>
          </w:p>
          <w:p w:rsidR="0071018A" w:rsidRPr="00586864" w:rsidRDefault="0071018A" w:rsidP="0071018A">
            <w:pPr>
              <w:pStyle w:val="a3"/>
              <w:numPr>
                <w:ilvl w:val="0"/>
                <w:numId w:val="34"/>
              </w:numPr>
              <w:rPr>
                <w:bCs/>
                <w:sz w:val="22"/>
                <w:szCs w:val="22"/>
              </w:rPr>
            </w:pPr>
            <w:r>
              <w:rPr>
                <w:rFonts w:hint="eastAsia"/>
                <w:bCs/>
                <w:sz w:val="22"/>
                <w:szCs w:val="22"/>
                <w:lang w:eastAsia="zh-HK"/>
              </w:rPr>
              <w:t>學生完成</w:t>
            </w:r>
            <w:r w:rsidRPr="00586864">
              <w:rPr>
                <w:rFonts w:hint="eastAsia"/>
                <w:sz w:val="22"/>
                <w:szCs w:val="22"/>
                <w:lang w:eastAsia="zh-HK"/>
              </w:rPr>
              <w:t>時</w:t>
            </w:r>
            <w:r w:rsidRPr="00586864">
              <w:rPr>
                <w:rFonts w:hint="eastAsia"/>
                <w:sz w:val="22"/>
                <w:szCs w:val="22"/>
              </w:rPr>
              <w:t>裝設計師</w:t>
            </w:r>
            <w:r w:rsidRPr="00586864">
              <w:rPr>
                <w:rFonts w:hint="eastAsia"/>
                <w:sz w:val="22"/>
                <w:szCs w:val="22"/>
                <w:lang w:eastAsia="zh-HK"/>
              </w:rPr>
              <w:t>活動</w:t>
            </w:r>
            <w:r>
              <w:rPr>
                <w:rFonts w:hint="eastAsia"/>
                <w:sz w:val="22"/>
                <w:szCs w:val="22"/>
                <w:lang w:eastAsia="zh-HK"/>
              </w:rPr>
              <w:t>後，教師可以邀請學生在設計草圖背後，記下學生對此活動的感受。</w:t>
            </w:r>
          </w:p>
          <w:p w:rsidR="0071018A" w:rsidRPr="00586864" w:rsidRDefault="0071018A" w:rsidP="0071018A">
            <w:pPr>
              <w:pStyle w:val="a3"/>
              <w:numPr>
                <w:ilvl w:val="0"/>
                <w:numId w:val="34"/>
              </w:numPr>
              <w:rPr>
                <w:bCs/>
                <w:sz w:val="22"/>
                <w:szCs w:val="22"/>
              </w:rPr>
            </w:pPr>
            <w:r>
              <w:rPr>
                <w:rFonts w:hint="eastAsia"/>
                <w:sz w:val="22"/>
                <w:szCs w:val="22"/>
                <w:lang w:eastAsia="zh-HK"/>
              </w:rPr>
              <w:t>教師亦在活動過程中，提示最後</w:t>
            </w:r>
            <w:r>
              <w:rPr>
                <w:rFonts w:hint="eastAsia"/>
                <w:sz w:val="22"/>
                <w:szCs w:val="22"/>
                <w:lang w:eastAsia="zh-HK"/>
              </w:rPr>
              <w:t>5</w:t>
            </w:r>
            <w:r>
              <w:rPr>
                <w:rFonts w:hint="eastAsia"/>
                <w:sz w:val="22"/>
                <w:szCs w:val="22"/>
                <w:lang w:eastAsia="zh-HK"/>
              </w:rPr>
              <w:t>分鐘，讓學生更能掌握時間的控制。</w:t>
            </w:r>
          </w:p>
          <w:p w:rsidR="0071018A" w:rsidRPr="0088079F" w:rsidRDefault="0071018A" w:rsidP="0071018A">
            <w:pPr>
              <w:pStyle w:val="a3"/>
              <w:numPr>
                <w:ilvl w:val="0"/>
                <w:numId w:val="34"/>
              </w:numPr>
              <w:rPr>
                <w:bCs/>
                <w:sz w:val="22"/>
                <w:szCs w:val="22"/>
              </w:rPr>
            </w:pPr>
            <w:r>
              <w:rPr>
                <w:rFonts w:hint="eastAsia"/>
                <w:sz w:val="22"/>
                <w:szCs w:val="22"/>
                <w:lang w:eastAsia="zh-HK"/>
              </w:rPr>
              <w:t>教師可以總括課堂所見，總結及欣賞學生在過程中的付出。</w:t>
            </w:r>
          </w:p>
        </w:tc>
      </w:tr>
    </w:tbl>
    <w:p w:rsidR="0071018A" w:rsidRPr="000F34FA" w:rsidRDefault="0071018A" w:rsidP="0071018A">
      <w:pPr>
        <w:rPr>
          <w:rFonts w:ascii="新細明體" w:cs="新細明體"/>
          <w:b/>
          <w:szCs w:val="24"/>
          <w:lang w:eastAsia="zh-HK"/>
        </w:rPr>
      </w:pPr>
      <w:r w:rsidRPr="000F34FA">
        <w:rPr>
          <w:rFonts w:ascii="新細明體" w:cs="新細明體"/>
          <w:b/>
          <w:szCs w:val="24"/>
          <w:lang w:eastAsia="zh-HK"/>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F89" w:rsidTr="009B0D44">
        <w:tc>
          <w:tcPr>
            <w:tcW w:w="9694" w:type="dxa"/>
            <w:gridSpan w:val="2"/>
            <w:shd w:val="clear" w:color="auto" w:fill="D9D9D9" w:themeFill="background1" w:themeFillShade="D9"/>
          </w:tcPr>
          <w:p w:rsidR="0071018A" w:rsidRPr="00130F89" w:rsidRDefault="0071018A" w:rsidP="009B0D44">
            <w:pPr>
              <w:jc w:val="center"/>
              <w:rPr>
                <w:b/>
                <w:bCs/>
                <w:color w:val="FF0000"/>
                <w:szCs w:val="24"/>
              </w:rPr>
            </w:pPr>
            <w:r w:rsidRPr="00FA61DF">
              <w:rPr>
                <w:rFonts w:hint="eastAsia"/>
                <w:b/>
                <w:bCs/>
                <w:szCs w:val="24"/>
              </w:rPr>
              <w:lastRenderedPageBreak/>
              <w:t>活動</w:t>
            </w:r>
            <w:r w:rsidRPr="00FA61DF">
              <w:rPr>
                <w:rFonts w:hint="eastAsia"/>
                <w:b/>
                <w:sz w:val="22"/>
                <w:szCs w:val="22"/>
              </w:rPr>
              <w:t>L</w:t>
            </w:r>
            <w:r w:rsidRPr="00FA61DF">
              <w:rPr>
                <w:rFonts w:hint="eastAsia"/>
                <w:b/>
                <w:bCs/>
                <w:szCs w:val="24"/>
              </w:rPr>
              <w:t>：</w:t>
            </w:r>
            <w:r w:rsidRPr="00FA61DF">
              <w:rPr>
                <w:rFonts w:hint="eastAsia"/>
                <w:b/>
                <w:szCs w:val="24"/>
              </w:rPr>
              <w:t>職業探</w:t>
            </w:r>
            <w:r w:rsidRPr="00130F89">
              <w:rPr>
                <w:rFonts w:hint="eastAsia"/>
                <w:b/>
                <w:szCs w:val="24"/>
              </w:rPr>
              <w:t>索活動</w:t>
            </w:r>
            <w:r w:rsidRPr="00130F89">
              <w:rPr>
                <w:rFonts w:hint="eastAsia"/>
                <w:b/>
                <w:szCs w:val="24"/>
              </w:rPr>
              <w:t xml:space="preserve"> -</w:t>
            </w:r>
            <w:r>
              <w:rPr>
                <w:rFonts w:hint="eastAsia"/>
                <w:b/>
                <w:szCs w:val="24"/>
              </w:rPr>
              <w:t xml:space="preserve"> </w:t>
            </w:r>
            <w:r w:rsidRPr="00130F89">
              <w:rPr>
                <w:rFonts w:hint="eastAsia"/>
                <w:b/>
                <w:szCs w:val="24"/>
              </w:rPr>
              <w:t>律師</w:t>
            </w:r>
          </w:p>
        </w:tc>
      </w:tr>
      <w:tr w:rsidR="0071018A" w:rsidRPr="00C05AC2" w:rsidTr="009B0D44">
        <w:tc>
          <w:tcPr>
            <w:tcW w:w="4847" w:type="dxa"/>
          </w:tcPr>
          <w:p w:rsidR="0071018A" w:rsidRPr="00197428" w:rsidRDefault="0071018A" w:rsidP="009B0D44">
            <w:pPr>
              <w:rPr>
                <w:b/>
                <w:bCs/>
                <w:sz w:val="22"/>
                <w:szCs w:val="22"/>
              </w:rPr>
            </w:pPr>
            <w:r w:rsidRPr="00197428">
              <w:rPr>
                <w:rFonts w:eastAsiaTheme="majorEastAsia" w:hint="eastAsia"/>
                <w:b/>
                <w:sz w:val="22"/>
                <w:szCs w:val="22"/>
              </w:rPr>
              <w:t>生涯規劃的元素</w:t>
            </w:r>
          </w:p>
        </w:tc>
        <w:tc>
          <w:tcPr>
            <w:tcW w:w="4847" w:type="dxa"/>
          </w:tcPr>
          <w:p w:rsidR="0071018A" w:rsidRPr="00197428" w:rsidRDefault="0071018A" w:rsidP="009B0D44">
            <w:pPr>
              <w:rPr>
                <w:b/>
                <w:sz w:val="22"/>
                <w:szCs w:val="22"/>
              </w:rPr>
            </w:pPr>
            <w:r w:rsidRPr="00197428">
              <w:rPr>
                <w:rFonts w:hint="eastAsia"/>
                <w:b/>
                <w:sz w:val="22"/>
                <w:szCs w:val="22"/>
              </w:rPr>
              <w:t>分組</w:t>
            </w:r>
          </w:p>
        </w:tc>
      </w:tr>
      <w:tr w:rsidR="0071018A" w:rsidRPr="00C05AC2" w:rsidTr="009B0D44">
        <w:tc>
          <w:tcPr>
            <w:tcW w:w="4847" w:type="dxa"/>
          </w:tcPr>
          <w:p w:rsidR="0071018A" w:rsidRPr="00197428" w:rsidRDefault="0071018A" w:rsidP="009B0D44">
            <w:pPr>
              <w:pStyle w:val="a3"/>
              <w:numPr>
                <w:ilvl w:val="0"/>
                <w:numId w:val="1"/>
              </w:numPr>
              <w:adjustRightInd w:val="0"/>
              <w:snapToGrid w:val="0"/>
              <w:ind w:left="482" w:hanging="482"/>
              <w:rPr>
                <w:sz w:val="22"/>
                <w:szCs w:val="22"/>
              </w:rPr>
            </w:pPr>
            <w:r w:rsidRPr="00197428">
              <w:rPr>
                <w:rFonts w:hint="eastAsia"/>
                <w:sz w:val="22"/>
                <w:szCs w:val="22"/>
              </w:rPr>
              <w:t>自我認識</w:t>
            </w:r>
            <w:r w:rsidRPr="00197428">
              <w:rPr>
                <w:rFonts w:hint="eastAsia"/>
                <w:sz w:val="22"/>
                <w:szCs w:val="22"/>
                <w:lang w:eastAsia="zh-HK"/>
              </w:rPr>
              <w:t>及發展</w:t>
            </w:r>
          </w:p>
        </w:tc>
        <w:tc>
          <w:tcPr>
            <w:tcW w:w="4847" w:type="dxa"/>
          </w:tcPr>
          <w:p w:rsidR="0071018A" w:rsidRPr="00197428" w:rsidRDefault="0071018A" w:rsidP="0071018A">
            <w:pPr>
              <w:pStyle w:val="a3"/>
              <w:numPr>
                <w:ilvl w:val="0"/>
                <w:numId w:val="11"/>
              </w:numPr>
              <w:adjustRightInd w:val="0"/>
              <w:snapToGrid w:val="0"/>
              <w:ind w:left="482" w:hanging="482"/>
              <w:rPr>
                <w:sz w:val="22"/>
                <w:szCs w:val="22"/>
              </w:rPr>
            </w:pPr>
            <w:r w:rsidRPr="00197428">
              <w:rPr>
                <w:rFonts w:hint="eastAsia"/>
                <w:sz w:val="22"/>
                <w:szCs w:val="22"/>
                <w:lang w:eastAsia="zh-HK"/>
              </w:rPr>
              <w:t>個人</w:t>
            </w:r>
          </w:p>
        </w:tc>
      </w:tr>
      <w:tr w:rsidR="0071018A" w:rsidRPr="00C05AC2" w:rsidTr="009B0D44">
        <w:tc>
          <w:tcPr>
            <w:tcW w:w="4847" w:type="dxa"/>
          </w:tcPr>
          <w:p w:rsidR="0071018A" w:rsidRPr="00197428" w:rsidRDefault="0071018A" w:rsidP="0071018A">
            <w:pPr>
              <w:pStyle w:val="a3"/>
              <w:numPr>
                <w:ilvl w:val="0"/>
                <w:numId w:val="11"/>
              </w:numPr>
              <w:adjustRightInd w:val="0"/>
              <w:snapToGrid w:val="0"/>
              <w:ind w:left="482" w:hanging="482"/>
              <w:rPr>
                <w:sz w:val="22"/>
                <w:szCs w:val="22"/>
              </w:rPr>
            </w:pPr>
            <w:r w:rsidRPr="00197428">
              <w:rPr>
                <w:rFonts w:eastAsiaTheme="majorEastAsia" w:hint="eastAsia"/>
                <w:sz w:val="22"/>
                <w:szCs w:val="22"/>
                <w:lang w:eastAsia="zh-HK"/>
              </w:rPr>
              <w:t>事</w:t>
            </w:r>
            <w:r w:rsidRPr="00197428">
              <w:rPr>
                <w:rFonts w:eastAsiaTheme="majorEastAsia" w:hint="eastAsia"/>
                <w:sz w:val="22"/>
                <w:szCs w:val="22"/>
              </w:rPr>
              <w:t>業探索</w:t>
            </w:r>
          </w:p>
        </w:tc>
        <w:tc>
          <w:tcPr>
            <w:tcW w:w="4847" w:type="dxa"/>
          </w:tcPr>
          <w:p w:rsidR="0071018A" w:rsidRPr="00197428" w:rsidRDefault="0071018A" w:rsidP="0071018A">
            <w:pPr>
              <w:pStyle w:val="a3"/>
              <w:numPr>
                <w:ilvl w:val="0"/>
                <w:numId w:val="11"/>
              </w:numPr>
              <w:adjustRightInd w:val="0"/>
              <w:snapToGrid w:val="0"/>
              <w:ind w:left="482" w:hanging="482"/>
              <w:rPr>
                <w:sz w:val="22"/>
                <w:szCs w:val="22"/>
              </w:rPr>
            </w:pPr>
            <w:r w:rsidRPr="00197428">
              <w:rPr>
                <w:rFonts w:hint="eastAsia"/>
                <w:sz w:val="22"/>
                <w:szCs w:val="22"/>
                <w:lang w:eastAsia="zh-HK"/>
              </w:rPr>
              <w:t>小組</w:t>
            </w:r>
            <w:r>
              <w:rPr>
                <w:rFonts w:hint="eastAsia"/>
                <w:sz w:val="22"/>
                <w:szCs w:val="22"/>
                <w:lang w:eastAsia="zh-HK"/>
              </w:rPr>
              <w:t>（</w:t>
            </w:r>
            <w:r w:rsidRPr="00C05AC2">
              <w:rPr>
                <w:rFonts w:hint="eastAsia"/>
                <w:sz w:val="22"/>
                <w:szCs w:val="22"/>
                <w:lang w:eastAsia="zh-HK"/>
              </w:rPr>
              <w:t>每</w:t>
            </w:r>
            <w:r>
              <w:rPr>
                <w:rFonts w:hint="eastAsia"/>
                <w:sz w:val="22"/>
                <w:szCs w:val="22"/>
                <w:lang w:eastAsia="zh-HK"/>
              </w:rPr>
              <w:t>2</w:t>
            </w:r>
            <w:r w:rsidRPr="00C05AC2">
              <w:rPr>
                <w:rFonts w:hint="eastAsia"/>
                <w:sz w:val="22"/>
                <w:szCs w:val="22"/>
                <w:lang w:eastAsia="zh-HK"/>
              </w:rPr>
              <w:t>名學生為一組</w:t>
            </w:r>
            <w:r>
              <w:rPr>
                <w:rFonts w:hint="eastAsia"/>
                <w:sz w:val="22"/>
                <w:szCs w:val="22"/>
                <w:lang w:eastAsia="zh-HK"/>
              </w:rPr>
              <w:t>）</w:t>
            </w:r>
          </w:p>
        </w:tc>
      </w:tr>
      <w:tr w:rsidR="0071018A" w:rsidRPr="00C05AC2" w:rsidTr="009B0D44">
        <w:tc>
          <w:tcPr>
            <w:tcW w:w="4847" w:type="dxa"/>
          </w:tcPr>
          <w:p w:rsidR="0071018A" w:rsidRPr="00197428" w:rsidRDefault="0071018A" w:rsidP="009B0D44">
            <w:pPr>
              <w:pStyle w:val="a3"/>
              <w:numPr>
                <w:ilvl w:val="0"/>
                <w:numId w:val="1"/>
              </w:numPr>
              <w:adjustRightInd w:val="0"/>
              <w:snapToGrid w:val="0"/>
              <w:ind w:left="482" w:hanging="482"/>
              <w:rPr>
                <w:sz w:val="22"/>
                <w:szCs w:val="22"/>
              </w:rPr>
            </w:pPr>
            <w:r w:rsidRPr="00197428">
              <w:rPr>
                <w:rFonts w:hint="eastAsia"/>
                <w:sz w:val="22"/>
                <w:szCs w:val="22"/>
              </w:rPr>
              <w:t>事業規劃與管理</w:t>
            </w:r>
          </w:p>
        </w:tc>
        <w:tc>
          <w:tcPr>
            <w:tcW w:w="4847" w:type="dxa"/>
          </w:tcPr>
          <w:p w:rsidR="0071018A" w:rsidRPr="00197428" w:rsidRDefault="0071018A" w:rsidP="009B0D44">
            <w:pPr>
              <w:rPr>
                <w:b/>
                <w:sz w:val="22"/>
                <w:szCs w:val="22"/>
              </w:rPr>
            </w:pPr>
          </w:p>
        </w:tc>
      </w:tr>
      <w:tr w:rsidR="0071018A" w:rsidRPr="00C05AC2" w:rsidTr="009B0D44">
        <w:tc>
          <w:tcPr>
            <w:tcW w:w="4847" w:type="dxa"/>
          </w:tcPr>
          <w:p w:rsidR="0071018A" w:rsidRPr="00197428" w:rsidRDefault="0071018A" w:rsidP="009B0D44">
            <w:pPr>
              <w:adjustRightInd w:val="0"/>
              <w:snapToGrid w:val="0"/>
              <w:spacing w:line="192" w:lineRule="auto"/>
              <w:rPr>
                <w:sz w:val="22"/>
                <w:szCs w:val="22"/>
                <w:lang w:eastAsia="zh-HK"/>
              </w:rPr>
            </w:pPr>
          </w:p>
        </w:tc>
        <w:tc>
          <w:tcPr>
            <w:tcW w:w="4847" w:type="dxa"/>
          </w:tcPr>
          <w:p w:rsidR="0071018A" w:rsidRPr="00197428" w:rsidRDefault="0071018A" w:rsidP="009B0D44">
            <w:pPr>
              <w:adjustRightInd w:val="0"/>
              <w:snapToGrid w:val="0"/>
              <w:spacing w:line="192" w:lineRule="auto"/>
              <w:rPr>
                <w:sz w:val="22"/>
                <w:szCs w:val="22"/>
                <w:lang w:eastAsia="zh-HK"/>
              </w:rPr>
            </w:pPr>
          </w:p>
        </w:tc>
      </w:tr>
      <w:tr w:rsidR="0071018A" w:rsidRPr="00C05AC2" w:rsidTr="009B0D44">
        <w:tc>
          <w:tcPr>
            <w:tcW w:w="4847" w:type="dxa"/>
            <w:vAlign w:val="center"/>
          </w:tcPr>
          <w:p w:rsidR="0071018A" w:rsidRPr="00197428" w:rsidRDefault="0071018A" w:rsidP="009B0D44">
            <w:pPr>
              <w:jc w:val="both"/>
              <w:rPr>
                <w:b/>
                <w:sz w:val="22"/>
                <w:szCs w:val="22"/>
              </w:rPr>
            </w:pPr>
            <w:r w:rsidRPr="00197428">
              <w:rPr>
                <w:rFonts w:hint="eastAsia"/>
                <w:b/>
                <w:sz w:val="22"/>
                <w:szCs w:val="22"/>
              </w:rPr>
              <w:t>時間</w:t>
            </w:r>
          </w:p>
        </w:tc>
        <w:tc>
          <w:tcPr>
            <w:tcW w:w="4847" w:type="dxa"/>
            <w:vAlign w:val="center"/>
          </w:tcPr>
          <w:p w:rsidR="0071018A" w:rsidRPr="00197428" w:rsidRDefault="0071018A" w:rsidP="009B0D44">
            <w:pPr>
              <w:jc w:val="both"/>
              <w:rPr>
                <w:b/>
                <w:sz w:val="22"/>
                <w:szCs w:val="22"/>
              </w:rPr>
            </w:pPr>
            <w:r w:rsidRPr="00197428">
              <w:rPr>
                <w:rFonts w:hint="eastAsia"/>
                <w:b/>
                <w:sz w:val="22"/>
                <w:szCs w:val="22"/>
              </w:rPr>
              <w:t>物資</w:t>
            </w:r>
          </w:p>
        </w:tc>
      </w:tr>
      <w:tr w:rsidR="0071018A" w:rsidRPr="00C05AC2" w:rsidTr="009B0D44">
        <w:tc>
          <w:tcPr>
            <w:tcW w:w="4847" w:type="dxa"/>
            <w:vAlign w:val="center"/>
          </w:tcPr>
          <w:p w:rsidR="0071018A" w:rsidRPr="00197428" w:rsidRDefault="0071018A" w:rsidP="009B0D44">
            <w:pPr>
              <w:pStyle w:val="a9"/>
              <w:jc w:val="both"/>
              <w:rPr>
                <w:sz w:val="22"/>
                <w:szCs w:val="22"/>
              </w:rPr>
            </w:pPr>
            <w:r w:rsidRPr="004E1E2A">
              <w:rPr>
                <w:sz w:val="22"/>
                <w:szCs w:val="22"/>
              </w:rPr>
              <w:t>20</w:t>
            </w:r>
            <w:r w:rsidRPr="004E1E2A">
              <w:rPr>
                <w:rFonts w:hint="eastAsia"/>
                <w:sz w:val="22"/>
                <w:szCs w:val="22"/>
                <w:lang w:eastAsia="zh-HK"/>
              </w:rPr>
              <w:t>分鐘</w:t>
            </w:r>
          </w:p>
        </w:tc>
        <w:tc>
          <w:tcPr>
            <w:tcW w:w="4847" w:type="dxa"/>
            <w:vAlign w:val="center"/>
          </w:tcPr>
          <w:p w:rsidR="0071018A" w:rsidRPr="00197428" w:rsidRDefault="0071018A" w:rsidP="009B0D44">
            <w:pPr>
              <w:adjustRightInd w:val="0"/>
              <w:snapToGrid w:val="0"/>
              <w:jc w:val="both"/>
              <w:rPr>
                <w:sz w:val="22"/>
                <w:szCs w:val="22"/>
                <w:lang w:eastAsia="zh-HK"/>
              </w:rPr>
            </w:pPr>
            <w:r w:rsidRPr="00197428">
              <w:rPr>
                <w:rFonts w:hint="eastAsia"/>
                <w:sz w:val="22"/>
                <w:szCs w:val="22"/>
              </w:rPr>
              <w:t>職業探索活動</w:t>
            </w:r>
            <w:r w:rsidRPr="00197428">
              <w:rPr>
                <w:rFonts w:hint="eastAsia"/>
                <w:sz w:val="22"/>
                <w:szCs w:val="22"/>
              </w:rPr>
              <w:t xml:space="preserve"> - </w:t>
            </w:r>
            <w:r w:rsidRPr="00197428">
              <w:rPr>
                <w:rFonts w:hint="eastAsia"/>
                <w:sz w:val="22"/>
                <w:szCs w:val="22"/>
              </w:rPr>
              <w:t>律師</w:t>
            </w:r>
            <w:r w:rsidRPr="00197428">
              <w:rPr>
                <w:rFonts w:hint="eastAsia"/>
                <w:sz w:val="22"/>
                <w:szCs w:val="22"/>
                <w:lang w:eastAsia="zh-HK"/>
              </w:rPr>
              <w:t>工作紙</w:t>
            </w:r>
            <w:r w:rsidRPr="004E1E2A">
              <w:rPr>
                <w:rFonts w:hint="eastAsia"/>
                <w:sz w:val="22"/>
                <w:szCs w:val="22"/>
                <w:lang w:eastAsia="zh-HK"/>
              </w:rPr>
              <w:t>（附件</w:t>
            </w:r>
            <w:r>
              <w:rPr>
                <w:rFonts w:hint="eastAsia"/>
                <w:sz w:val="22"/>
                <w:szCs w:val="22"/>
              </w:rPr>
              <w:t>9a</w:t>
            </w:r>
            <w:r w:rsidRPr="004E1E2A">
              <w:rPr>
                <w:rFonts w:hint="eastAsia"/>
                <w:sz w:val="22"/>
                <w:szCs w:val="22"/>
                <w:lang w:eastAsia="zh-HK"/>
              </w:rPr>
              <w:t>）、</w:t>
            </w:r>
            <w:r>
              <w:rPr>
                <w:rFonts w:hint="eastAsia"/>
                <w:sz w:val="22"/>
                <w:szCs w:val="22"/>
                <w:lang w:eastAsia="zh-HK"/>
              </w:rPr>
              <w:t>模擬基本法節錄本</w:t>
            </w:r>
            <w:r>
              <w:rPr>
                <w:rFonts w:hint="eastAsia"/>
                <w:sz w:val="22"/>
                <w:szCs w:val="22"/>
              </w:rPr>
              <w:t>（</w:t>
            </w:r>
            <w:r w:rsidRPr="004E1E2A">
              <w:rPr>
                <w:rFonts w:hint="eastAsia"/>
                <w:sz w:val="22"/>
                <w:szCs w:val="22"/>
                <w:lang w:eastAsia="zh-HK"/>
              </w:rPr>
              <w:t>附件</w:t>
            </w:r>
            <w:r>
              <w:rPr>
                <w:rFonts w:hint="eastAsia"/>
                <w:sz w:val="22"/>
                <w:szCs w:val="22"/>
              </w:rPr>
              <w:t>9b</w:t>
            </w:r>
            <w:r w:rsidRPr="004E1E2A">
              <w:rPr>
                <w:rFonts w:hint="eastAsia"/>
                <w:sz w:val="22"/>
                <w:szCs w:val="22"/>
                <w:lang w:eastAsia="zh-HK"/>
              </w:rPr>
              <w:t>）</w:t>
            </w:r>
            <w:r>
              <w:rPr>
                <w:rFonts w:hint="eastAsia"/>
                <w:sz w:val="22"/>
                <w:szCs w:val="22"/>
                <w:lang w:eastAsia="zh-HK"/>
              </w:rPr>
              <w:t>、</w:t>
            </w:r>
            <w:r w:rsidRPr="00C07370">
              <w:rPr>
                <w:rFonts w:hint="eastAsia"/>
                <w:sz w:val="22"/>
                <w:szCs w:val="22"/>
                <w:lang w:eastAsia="zh-HK"/>
              </w:rPr>
              <w:t>原子筆、塗改液或塗改帶</w:t>
            </w:r>
          </w:p>
        </w:tc>
      </w:tr>
      <w:tr w:rsidR="0071018A" w:rsidRPr="00C05AC2" w:rsidTr="009B0D44">
        <w:tc>
          <w:tcPr>
            <w:tcW w:w="4847" w:type="dxa"/>
          </w:tcPr>
          <w:p w:rsidR="0071018A" w:rsidRPr="00235E35" w:rsidRDefault="0071018A" w:rsidP="009B0D44">
            <w:pPr>
              <w:adjustRightInd w:val="0"/>
              <w:snapToGrid w:val="0"/>
              <w:spacing w:line="192" w:lineRule="auto"/>
              <w:rPr>
                <w:color w:val="FF0000"/>
                <w:sz w:val="22"/>
                <w:szCs w:val="22"/>
                <w:lang w:eastAsia="zh-HK"/>
              </w:rPr>
            </w:pPr>
          </w:p>
        </w:tc>
        <w:tc>
          <w:tcPr>
            <w:tcW w:w="4847" w:type="dxa"/>
          </w:tcPr>
          <w:p w:rsidR="0071018A" w:rsidRPr="00EF258E" w:rsidRDefault="0071018A" w:rsidP="009B0D44">
            <w:pPr>
              <w:adjustRightInd w:val="0"/>
              <w:snapToGrid w:val="0"/>
              <w:spacing w:line="192" w:lineRule="auto"/>
              <w:rPr>
                <w:color w:val="FF0000"/>
                <w:sz w:val="22"/>
                <w:szCs w:val="22"/>
                <w:lang w:eastAsia="zh-HK"/>
              </w:rPr>
            </w:pPr>
          </w:p>
        </w:tc>
      </w:tr>
      <w:tr w:rsidR="0071018A" w:rsidRPr="00C05AC2" w:rsidTr="009B0D44">
        <w:tc>
          <w:tcPr>
            <w:tcW w:w="4847" w:type="dxa"/>
          </w:tcPr>
          <w:p w:rsidR="0071018A" w:rsidRPr="00EF258E" w:rsidRDefault="0071018A" w:rsidP="009B0D44">
            <w:pPr>
              <w:rPr>
                <w:b/>
                <w:sz w:val="22"/>
                <w:szCs w:val="22"/>
              </w:rPr>
            </w:pPr>
            <w:r w:rsidRPr="00EF258E">
              <w:rPr>
                <w:rFonts w:hint="eastAsia"/>
                <w:b/>
                <w:sz w:val="22"/>
                <w:szCs w:val="22"/>
              </w:rPr>
              <w:t>活動</w:t>
            </w:r>
            <w:r w:rsidRPr="00EF258E">
              <w:rPr>
                <w:rFonts w:hint="eastAsia"/>
                <w:b/>
                <w:sz w:val="22"/>
                <w:szCs w:val="22"/>
                <w:lang w:eastAsia="zh-HK"/>
              </w:rPr>
              <w:t>目標</w:t>
            </w:r>
          </w:p>
        </w:tc>
        <w:tc>
          <w:tcPr>
            <w:tcW w:w="4847" w:type="dxa"/>
          </w:tcPr>
          <w:p w:rsidR="0071018A" w:rsidRPr="00EF258E" w:rsidRDefault="0071018A" w:rsidP="009B0D44">
            <w:pPr>
              <w:rPr>
                <w:b/>
                <w:sz w:val="22"/>
                <w:szCs w:val="22"/>
              </w:rPr>
            </w:pPr>
          </w:p>
        </w:tc>
      </w:tr>
      <w:tr w:rsidR="0071018A" w:rsidRPr="00130F89" w:rsidTr="009B0D44">
        <w:tc>
          <w:tcPr>
            <w:tcW w:w="9694" w:type="dxa"/>
            <w:gridSpan w:val="2"/>
          </w:tcPr>
          <w:p w:rsidR="0071018A" w:rsidRPr="00EF258E" w:rsidRDefault="0071018A" w:rsidP="0071018A">
            <w:pPr>
              <w:pStyle w:val="a3"/>
              <w:numPr>
                <w:ilvl w:val="0"/>
                <w:numId w:val="12"/>
              </w:numPr>
              <w:rPr>
                <w:sz w:val="22"/>
                <w:szCs w:val="22"/>
              </w:rPr>
            </w:pPr>
            <w:r w:rsidRPr="00EF258E">
              <w:rPr>
                <w:rFonts w:hint="eastAsia"/>
                <w:sz w:val="22"/>
                <w:szCs w:val="22"/>
              </w:rPr>
              <w:t>模擬真實工作情景，讓學生透過遊戲，體驗相關行業的工作任務</w:t>
            </w:r>
          </w:p>
        </w:tc>
      </w:tr>
      <w:tr w:rsidR="0071018A" w:rsidRPr="00C05AC2" w:rsidTr="009B0D44">
        <w:tc>
          <w:tcPr>
            <w:tcW w:w="4847" w:type="dxa"/>
          </w:tcPr>
          <w:p w:rsidR="0071018A" w:rsidRPr="00235E35" w:rsidRDefault="0071018A" w:rsidP="009B0D44">
            <w:pPr>
              <w:adjustRightInd w:val="0"/>
              <w:snapToGrid w:val="0"/>
              <w:spacing w:line="192" w:lineRule="auto"/>
              <w:rPr>
                <w:color w:val="FF0000"/>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C05AC2" w:rsidTr="009B0D44">
        <w:tc>
          <w:tcPr>
            <w:tcW w:w="9694" w:type="dxa"/>
            <w:gridSpan w:val="2"/>
          </w:tcPr>
          <w:p w:rsidR="0071018A" w:rsidRPr="00EF258E" w:rsidRDefault="0071018A" w:rsidP="009B0D44">
            <w:pPr>
              <w:rPr>
                <w:b/>
                <w:bCs/>
                <w:sz w:val="22"/>
                <w:szCs w:val="22"/>
              </w:rPr>
            </w:pPr>
            <w:r w:rsidRPr="00EF258E">
              <w:rPr>
                <w:rFonts w:hint="eastAsia"/>
                <w:b/>
                <w:bCs/>
                <w:sz w:val="22"/>
                <w:szCs w:val="22"/>
              </w:rPr>
              <w:t>課堂計劃</w:t>
            </w:r>
          </w:p>
        </w:tc>
      </w:tr>
      <w:tr w:rsidR="0071018A" w:rsidRPr="00C05AC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EF258E" w:rsidTr="009B0D44">
              <w:tc>
                <w:tcPr>
                  <w:tcW w:w="1588" w:type="dxa"/>
                </w:tcPr>
                <w:p w:rsidR="0071018A" w:rsidRPr="00EF258E" w:rsidRDefault="0071018A" w:rsidP="009B0D44">
                  <w:pPr>
                    <w:adjustRightInd w:val="0"/>
                    <w:snapToGrid w:val="0"/>
                    <w:jc w:val="center"/>
                    <w:rPr>
                      <w:b/>
                      <w:sz w:val="22"/>
                      <w:szCs w:val="22"/>
                    </w:rPr>
                  </w:pPr>
                  <w:r w:rsidRPr="00EF258E">
                    <w:rPr>
                      <w:rFonts w:hint="eastAsia"/>
                      <w:b/>
                      <w:sz w:val="22"/>
                      <w:szCs w:val="22"/>
                      <w:lang w:eastAsia="zh-HK"/>
                    </w:rPr>
                    <w:t>時間</w:t>
                  </w:r>
                </w:p>
              </w:tc>
              <w:tc>
                <w:tcPr>
                  <w:tcW w:w="5778" w:type="dxa"/>
                </w:tcPr>
                <w:p w:rsidR="0071018A" w:rsidRPr="00EF258E" w:rsidRDefault="0071018A" w:rsidP="009B0D44">
                  <w:pPr>
                    <w:adjustRightInd w:val="0"/>
                    <w:snapToGrid w:val="0"/>
                    <w:jc w:val="center"/>
                    <w:rPr>
                      <w:b/>
                      <w:sz w:val="22"/>
                      <w:szCs w:val="22"/>
                    </w:rPr>
                  </w:pPr>
                  <w:r w:rsidRPr="00EF258E">
                    <w:rPr>
                      <w:rFonts w:hint="eastAsia"/>
                      <w:b/>
                      <w:sz w:val="22"/>
                      <w:szCs w:val="22"/>
                      <w:lang w:eastAsia="zh-HK"/>
                    </w:rPr>
                    <w:t>內容</w:t>
                  </w:r>
                </w:p>
              </w:tc>
              <w:tc>
                <w:tcPr>
                  <w:tcW w:w="1877" w:type="dxa"/>
                </w:tcPr>
                <w:p w:rsidR="0071018A" w:rsidRPr="00EF258E" w:rsidRDefault="0071018A" w:rsidP="009B0D44">
                  <w:pPr>
                    <w:adjustRightInd w:val="0"/>
                    <w:snapToGrid w:val="0"/>
                    <w:jc w:val="center"/>
                    <w:rPr>
                      <w:b/>
                      <w:sz w:val="22"/>
                      <w:szCs w:val="22"/>
                    </w:rPr>
                  </w:pPr>
                  <w:r w:rsidRPr="00EF258E">
                    <w:rPr>
                      <w:rFonts w:hint="eastAsia"/>
                      <w:b/>
                      <w:sz w:val="22"/>
                      <w:szCs w:val="22"/>
                      <w:lang w:eastAsia="zh-HK"/>
                    </w:rPr>
                    <w:t>物資</w:t>
                  </w:r>
                </w:p>
              </w:tc>
            </w:tr>
            <w:tr w:rsidR="0071018A" w:rsidRPr="00EF258E" w:rsidTr="009B0D44">
              <w:tc>
                <w:tcPr>
                  <w:tcW w:w="1588" w:type="dxa"/>
                  <w:vAlign w:val="center"/>
                </w:tcPr>
                <w:p w:rsidR="0071018A" w:rsidRPr="00531310" w:rsidRDefault="0071018A" w:rsidP="009B0D44">
                  <w:pPr>
                    <w:adjustRightInd w:val="0"/>
                    <w:snapToGrid w:val="0"/>
                    <w:jc w:val="center"/>
                    <w:rPr>
                      <w:sz w:val="22"/>
                      <w:szCs w:val="22"/>
                    </w:rPr>
                  </w:pPr>
                  <w:r w:rsidRPr="00531310">
                    <w:rPr>
                      <w:sz w:val="22"/>
                      <w:szCs w:val="22"/>
                    </w:rPr>
                    <w:t>3</w:t>
                  </w:r>
                  <w:r w:rsidRPr="00531310">
                    <w:rPr>
                      <w:rFonts w:hint="eastAsia"/>
                      <w:sz w:val="22"/>
                      <w:szCs w:val="22"/>
                      <w:lang w:eastAsia="zh-HK"/>
                    </w:rPr>
                    <w:t>分鐘</w:t>
                  </w:r>
                </w:p>
              </w:tc>
              <w:tc>
                <w:tcPr>
                  <w:tcW w:w="5778" w:type="dxa"/>
                </w:tcPr>
                <w:p w:rsidR="0071018A" w:rsidRPr="0088079F" w:rsidRDefault="0071018A" w:rsidP="009B0D44">
                  <w:pPr>
                    <w:adjustRightInd w:val="0"/>
                    <w:snapToGrid w:val="0"/>
                    <w:rPr>
                      <w:b/>
                      <w:sz w:val="22"/>
                      <w:szCs w:val="22"/>
                      <w:lang w:eastAsia="zh-HK"/>
                    </w:rPr>
                  </w:pPr>
                  <w:r>
                    <w:rPr>
                      <w:rFonts w:hint="eastAsia"/>
                      <w:b/>
                      <w:sz w:val="22"/>
                      <w:szCs w:val="22"/>
                      <w:lang w:eastAsia="zh-HK"/>
                    </w:rPr>
                    <w:t>解說任務</w:t>
                  </w:r>
                </w:p>
                <w:p w:rsidR="0071018A" w:rsidRDefault="0071018A" w:rsidP="009B0D44">
                  <w:pPr>
                    <w:adjustRightInd w:val="0"/>
                    <w:snapToGrid w:val="0"/>
                    <w:jc w:val="both"/>
                    <w:rPr>
                      <w:sz w:val="22"/>
                      <w:szCs w:val="22"/>
                      <w:lang w:eastAsia="zh-HK"/>
                    </w:rPr>
                  </w:pPr>
                  <w:r>
                    <w:rPr>
                      <w:rFonts w:hint="eastAsia"/>
                      <w:sz w:val="22"/>
                      <w:szCs w:val="22"/>
                      <w:lang w:eastAsia="zh-HK"/>
                    </w:rPr>
                    <w:t>請學生想像自己是法律援助署的初級事務律師，需要在指定時間內參照模擬基本法節錄本的資料完成</w:t>
                  </w:r>
                  <w:r w:rsidRPr="00197428">
                    <w:rPr>
                      <w:rFonts w:hint="eastAsia"/>
                      <w:sz w:val="22"/>
                      <w:szCs w:val="22"/>
                    </w:rPr>
                    <w:t>律師</w:t>
                  </w:r>
                  <w:r w:rsidRPr="00197428">
                    <w:rPr>
                      <w:rFonts w:hint="eastAsia"/>
                      <w:sz w:val="22"/>
                      <w:szCs w:val="22"/>
                      <w:lang w:eastAsia="zh-HK"/>
                    </w:rPr>
                    <w:t>工作紙</w:t>
                  </w:r>
                  <w:r>
                    <w:rPr>
                      <w:rFonts w:hint="eastAsia"/>
                      <w:sz w:val="22"/>
                      <w:szCs w:val="22"/>
                      <w:lang w:eastAsia="zh-HK"/>
                    </w:rPr>
                    <w:t>15</w:t>
                  </w:r>
                  <w:r>
                    <w:rPr>
                      <w:rFonts w:hint="eastAsia"/>
                      <w:sz w:val="22"/>
                      <w:szCs w:val="22"/>
                      <w:lang w:eastAsia="zh-HK"/>
                    </w:rPr>
                    <w:t>題選擇題題目。</w:t>
                  </w:r>
                </w:p>
                <w:p w:rsidR="0071018A" w:rsidRDefault="0071018A" w:rsidP="009B0D44">
                  <w:pPr>
                    <w:adjustRightInd w:val="0"/>
                    <w:snapToGrid w:val="0"/>
                    <w:jc w:val="both"/>
                    <w:rPr>
                      <w:sz w:val="22"/>
                      <w:szCs w:val="22"/>
                      <w:lang w:eastAsia="zh-HK"/>
                    </w:rPr>
                  </w:pPr>
                </w:p>
                <w:p w:rsidR="0071018A" w:rsidRDefault="0071018A" w:rsidP="009B0D44">
                  <w:pPr>
                    <w:pStyle w:val="a9"/>
                    <w:jc w:val="both"/>
                    <w:rPr>
                      <w:sz w:val="22"/>
                      <w:szCs w:val="22"/>
                      <w:lang w:eastAsia="zh-HK"/>
                    </w:rPr>
                  </w:pPr>
                  <w:r>
                    <w:rPr>
                      <w:rFonts w:hint="eastAsia"/>
                      <w:sz w:val="22"/>
                      <w:szCs w:val="22"/>
                      <w:lang w:eastAsia="zh-HK"/>
                    </w:rPr>
                    <w:t>在過程中，學生可以舉手示意提出提問，老師會即時解答或回應。</w:t>
                  </w:r>
                </w:p>
                <w:p w:rsidR="0071018A" w:rsidRDefault="0071018A" w:rsidP="009B0D44">
                  <w:pPr>
                    <w:pStyle w:val="a9"/>
                    <w:jc w:val="both"/>
                    <w:rPr>
                      <w:sz w:val="22"/>
                      <w:szCs w:val="22"/>
                      <w:lang w:eastAsia="zh-HK"/>
                    </w:rPr>
                  </w:pPr>
                </w:p>
                <w:p w:rsidR="0071018A" w:rsidRPr="00531310" w:rsidRDefault="0071018A" w:rsidP="009B0D44">
                  <w:pPr>
                    <w:pStyle w:val="a9"/>
                    <w:jc w:val="both"/>
                    <w:rPr>
                      <w:sz w:val="22"/>
                      <w:szCs w:val="22"/>
                      <w:lang w:eastAsia="zh-HK"/>
                    </w:rPr>
                  </w:pPr>
                  <w:r>
                    <w:rPr>
                      <w:rFonts w:hint="eastAsia"/>
                      <w:sz w:val="22"/>
                      <w:szCs w:val="22"/>
                      <w:lang w:eastAsia="zh-HK"/>
                    </w:rPr>
                    <w:t>在學生完成工作紙，教師會請學生兩人為一組，交換雙方的工作紙，然後進行答案核對。</w:t>
                  </w:r>
                </w:p>
              </w:tc>
              <w:tc>
                <w:tcPr>
                  <w:tcW w:w="1877" w:type="dxa"/>
                </w:tcPr>
                <w:p w:rsidR="0071018A" w:rsidRPr="000F34FA" w:rsidRDefault="0071018A" w:rsidP="0071018A">
                  <w:pPr>
                    <w:spacing w:beforeLines="60" w:before="216" w:afterLines="60" w:after="216"/>
                    <w:jc w:val="center"/>
                    <w:rPr>
                      <w:sz w:val="22"/>
                      <w:szCs w:val="22"/>
                    </w:rPr>
                  </w:pPr>
                </w:p>
              </w:tc>
            </w:tr>
            <w:tr w:rsidR="0071018A" w:rsidRPr="00EF258E" w:rsidTr="009B0D44">
              <w:tc>
                <w:tcPr>
                  <w:tcW w:w="1588" w:type="dxa"/>
                  <w:vAlign w:val="center"/>
                </w:tcPr>
                <w:p w:rsidR="0071018A" w:rsidRPr="00531310" w:rsidRDefault="0071018A" w:rsidP="009B0D44">
                  <w:pPr>
                    <w:adjustRightInd w:val="0"/>
                    <w:snapToGrid w:val="0"/>
                    <w:jc w:val="center"/>
                    <w:rPr>
                      <w:sz w:val="22"/>
                      <w:szCs w:val="22"/>
                    </w:rPr>
                  </w:pPr>
                  <w:r w:rsidRPr="00531310">
                    <w:rPr>
                      <w:rFonts w:hint="eastAsia"/>
                      <w:sz w:val="22"/>
                      <w:szCs w:val="22"/>
                      <w:lang w:eastAsia="zh-HK"/>
                    </w:rPr>
                    <w:t>2</w:t>
                  </w:r>
                  <w:r w:rsidRPr="00531310">
                    <w:rPr>
                      <w:rFonts w:hint="eastAsia"/>
                      <w:sz w:val="22"/>
                      <w:szCs w:val="22"/>
                      <w:lang w:eastAsia="zh-HK"/>
                    </w:rPr>
                    <w:t>分鐘</w:t>
                  </w:r>
                </w:p>
              </w:tc>
              <w:tc>
                <w:tcPr>
                  <w:tcW w:w="5778" w:type="dxa"/>
                </w:tcPr>
                <w:p w:rsidR="0071018A" w:rsidRPr="004E1E2A" w:rsidRDefault="0071018A" w:rsidP="009B0D44">
                  <w:pPr>
                    <w:pStyle w:val="a9"/>
                    <w:rPr>
                      <w:b/>
                    </w:rPr>
                  </w:pPr>
                  <w:r w:rsidRPr="004E1E2A">
                    <w:rPr>
                      <w:rFonts w:hint="eastAsia"/>
                      <w:b/>
                    </w:rPr>
                    <w:t>分發活動所需物資</w:t>
                  </w:r>
                </w:p>
              </w:tc>
              <w:tc>
                <w:tcPr>
                  <w:tcW w:w="1877" w:type="dxa"/>
                </w:tcPr>
                <w:p w:rsidR="0071018A" w:rsidRPr="000F34FA" w:rsidRDefault="0071018A" w:rsidP="009B0D44">
                  <w:pPr>
                    <w:pStyle w:val="a9"/>
                  </w:pPr>
                  <w:r w:rsidRPr="00A8611D">
                    <w:rPr>
                      <w:rFonts w:hint="eastAsia"/>
                      <w:szCs w:val="24"/>
                    </w:rPr>
                    <w:t>職業探索活動</w:t>
                  </w:r>
                  <w:r>
                    <w:rPr>
                      <w:rFonts w:hint="eastAsia"/>
                      <w:szCs w:val="24"/>
                    </w:rPr>
                    <w:t xml:space="preserve"> -</w:t>
                  </w:r>
                  <w:r w:rsidRPr="00197428">
                    <w:rPr>
                      <w:rFonts w:hint="eastAsia"/>
                      <w:sz w:val="22"/>
                      <w:szCs w:val="22"/>
                    </w:rPr>
                    <w:t>律師</w:t>
                  </w:r>
                  <w:r w:rsidRPr="00197428">
                    <w:rPr>
                      <w:rFonts w:hint="eastAsia"/>
                      <w:sz w:val="22"/>
                      <w:szCs w:val="22"/>
                      <w:lang w:eastAsia="zh-HK"/>
                    </w:rPr>
                    <w:t>工作紙</w:t>
                  </w:r>
                </w:p>
              </w:tc>
            </w:tr>
            <w:tr w:rsidR="0071018A" w:rsidRPr="00EF258E" w:rsidTr="009B0D44">
              <w:tc>
                <w:tcPr>
                  <w:tcW w:w="1588" w:type="dxa"/>
                  <w:vAlign w:val="center"/>
                </w:tcPr>
                <w:p w:rsidR="0071018A" w:rsidRPr="00531310" w:rsidRDefault="0071018A" w:rsidP="009B0D44">
                  <w:pPr>
                    <w:adjustRightInd w:val="0"/>
                    <w:snapToGrid w:val="0"/>
                    <w:jc w:val="center"/>
                    <w:rPr>
                      <w:sz w:val="22"/>
                      <w:szCs w:val="22"/>
                    </w:rPr>
                  </w:pPr>
                  <w:r w:rsidRPr="00531310">
                    <w:rPr>
                      <w:sz w:val="22"/>
                      <w:szCs w:val="22"/>
                    </w:rPr>
                    <w:t>15</w:t>
                  </w:r>
                  <w:r w:rsidRPr="00531310">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w:t>
                  </w:r>
                  <w:r>
                    <w:rPr>
                      <w:rFonts w:hint="eastAsia"/>
                      <w:b/>
                      <w:sz w:val="22"/>
                      <w:szCs w:val="22"/>
                      <w:lang w:eastAsia="zh-HK"/>
                    </w:rPr>
                    <w:t>進</w:t>
                  </w:r>
                  <w:r w:rsidRPr="00EF258E">
                    <w:rPr>
                      <w:rFonts w:hint="eastAsia"/>
                      <w:b/>
                      <w:sz w:val="22"/>
                      <w:szCs w:val="22"/>
                      <w:lang w:eastAsia="zh-HK"/>
                    </w:rPr>
                    <w:t>行</w:t>
                  </w:r>
                  <w:r w:rsidRPr="00EF258E">
                    <w:rPr>
                      <w:rFonts w:hint="eastAsia"/>
                      <w:b/>
                      <w:sz w:val="22"/>
                      <w:szCs w:val="22"/>
                    </w:rPr>
                    <w:t>律師</w:t>
                  </w:r>
                  <w:r w:rsidRPr="00EF258E">
                    <w:rPr>
                      <w:rFonts w:hint="eastAsia"/>
                      <w:b/>
                      <w:sz w:val="22"/>
                      <w:szCs w:val="22"/>
                      <w:lang w:eastAsia="zh-HK"/>
                    </w:rPr>
                    <w:t>活動</w:t>
                  </w:r>
                  <w:r w:rsidRPr="00F81B66">
                    <w:rPr>
                      <w:rFonts w:hint="eastAsia"/>
                      <w:b/>
                      <w:sz w:val="22"/>
                      <w:szCs w:val="22"/>
                      <w:lang w:eastAsia="zh-HK"/>
                    </w:rPr>
                    <w:t>時間</w:t>
                  </w:r>
                </w:p>
              </w:tc>
              <w:tc>
                <w:tcPr>
                  <w:tcW w:w="1877" w:type="dxa"/>
                </w:tcPr>
                <w:p w:rsidR="0071018A" w:rsidRPr="000F34FA" w:rsidRDefault="0071018A" w:rsidP="009B0D44">
                  <w:pPr>
                    <w:adjustRightInd w:val="0"/>
                    <w:snapToGrid w:val="0"/>
                    <w:jc w:val="center"/>
                    <w:rPr>
                      <w:b/>
                      <w:sz w:val="22"/>
                      <w:szCs w:val="22"/>
                    </w:rPr>
                  </w:pPr>
                </w:p>
              </w:tc>
            </w:tr>
          </w:tbl>
          <w:p w:rsidR="0071018A" w:rsidRPr="00EF258E" w:rsidRDefault="0071018A" w:rsidP="009B0D44">
            <w:pPr>
              <w:rPr>
                <w:b/>
                <w:bCs/>
                <w:sz w:val="22"/>
                <w:szCs w:val="22"/>
              </w:rPr>
            </w:pPr>
          </w:p>
        </w:tc>
      </w:tr>
      <w:tr w:rsidR="0071018A" w:rsidRPr="00C05AC2" w:rsidTr="009B0D44">
        <w:tc>
          <w:tcPr>
            <w:tcW w:w="9694" w:type="dxa"/>
            <w:gridSpan w:val="2"/>
          </w:tcPr>
          <w:p w:rsidR="0071018A" w:rsidRPr="00EF258E" w:rsidRDefault="0071018A" w:rsidP="009B0D44">
            <w:pPr>
              <w:rPr>
                <w:b/>
                <w:bCs/>
                <w:sz w:val="22"/>
                <w:szCs w:val="22"/>
              </w:rPr>
            </w:pPr>
          </w:p>
          <w:p w:rsidR="0071018A" w:rsidRPr="00EF258E" w:rsidRDefault="0071018A" w:rsidP="009B0D44">
            <w:pPr>
              <w:rPr>
                <w:b/>
                <w:bCs/>
                <w:sz w:val="22"/>
                <w:szCs w:val="22"/>
              </w:rPr>
            </w:pPr>
            <w:r w:rsidRPr="00EF258E">
              <w:rPr>
                <w:rFonts w:hint="eastAsia"/>
                <w:b/>
                <w:bCs/>
                <w:sz w:val="22"/>
                <w:szCs w:val="22"/>
              </w:rPr>
              <w:t>事後解說指引</w:t>
            </w:r>
          </w:p>
        </w:tc>
      </w:tr>
      <w:tr w:rsidR="0071018A" w:rsidRPr="00C05AC2" w:rsidTr="009B0D44">
        <w:tc>
          <w:tcPr>
            <w:tcW w:w="9694" w:type="dxa"/>
            <w:gridSpan w:val="2"/>
          </w:tcPr>
          <w:p w:rsidR="0071018A" w:rsidRDefault="0071018A" w:rsidP="0071018A">
            <w:pPr>
              <w:pStyle w:val="a3"/>
              <w:numPr>
                <w:ilvl w:val="0"/>
                <w:numId w:val="35"/>
              </w:numPr>
              <w:rPr>
                <w:bCs/>
                <w:sz w:val="22"/>
                <w:szCs w:val="22"/>
              </w:rPr>
            </w:pPr>
            <w:r>
              <w:rPr>
                <w:rFonts w:hint="eastAsia"/>
                <w:bCs/>
                <w:sz w:val="22"/>
                <w:szCs w:val="22"/>
                <w:lang w:eastAsia="zh-HK"/>
              </w:rPr>
              <w:t>若部份學生對此項任務的興趣，教師可以適量調節時間，並鼓勵學生嘗試參與。</w:t>
            </w:r>
          </w:p>
          <w:p w:rsidR="0071018A" w:rsidRPr="00586864" w:rsidRDefault="0071018A" w:rsidP="0071018A">
            <w:pPr>
              <w:pStyle w:val="a3"/>
              <w:numPr>
                <w:ilvl w:val="0"/>
                <w:numId w:val="35"/>
              </w:numPr>
              <w:rPr>
                <w:bCs/>
                <w:sz w:val="22"/>
                <w:szCs w:val="22"/>
              </w:rPr>
            </w:pPr>
            <w:r>
              <w:rPr>
                <w:rFonts w:hint="eastAsia"/>
                <w:bCs/>
                <w:sz w:val="22"/>
                <w:szCs w:val="22"/>
                <w:lang w:eastAsia="zh-HK"/>
              </w:rPr>
              <w:t>學生完成律師</w:t>
            </w:r>
            <w:r w:rsidRPr="00586864">
              <w:rPr>
                <w:rFonts w:hint="eastAsia"/>
                <w:sz w:val="22"/>
                <w:szCs w:val="22"/>
                <w:lang w:eastAsia="zh-HK"/>
              </w:rPr>
              <w:t>活動</w:t>
            </w:r>
            <w:r>
              <w:rPr>
                <w:rFonts w:hint="eastAsia"/>
                <w:sz w:val="22"/>
                <w:szCs w:val="22"/>
                <w:lang w:eastAsia="zh-HK"/>
              </w:rPr>
              <w:t>後，教師可以邀請學生在工作紙上記下學生對此活動的感受。</w:t>
            </w:r>
          </w:p>
          <w:p w:rsidR="0071018A" w:rsidRPr="00EF258E" w:rsidRDefault="0071018A" w:rsidP="0071018A">
            <w:pPr>
              <w:pStyle w:val="a3"/>
              <w:numPr>
                <w:ilvl w:val="0"/>
                <w:numId w:val="35"/>
              </w:numPr>
              <w:rPr>
                <w:bCs/>
                <w:sz w:val="22"/>
                <w:szCs w:val="22"/>
              </w:rPr>
            </w:pPr>
            <w:r>
              <w:rPr>
                <w:rFonts w:hint="eastAsia"/>
                <w:sz w:val="22"/>
                <w:szCs w:val="22"/>
                <w:lang w:eastAsia="zh-HK"/>
              </w:rPr>
              <w:t>教師亦在活動過程中，提示最後</w:t>
            </w:r>
            <w:r>
              <w:rPr>
                <w:rFonts w:hint="eastAsia"/>
                <w:sz w:val="22"/>
                <w:szCs w:val="22"/>
                <w:lang w:eastAsia="zh-HK"/>
              </w:rPr>
              <w:t>5</w:t>
            </w:r>
            <w:r>
              <w:rPr>
                <w:rFonts w:hint="eastAsia"/>
                <w:sz w:val="22"/>
                <w:szCs w:val="22"/>
                <w:lang w:eastAsia="zh-HK"/>
              </w:rPr>
              <w:t>分鐘，讓學生更能掌握時間的控制。</w:t>
            </w:r>
          </w:p>
          <w:p w:rsidR="0071018A" w:rsidRPr="00EF258E" w:rsidRDefault="0071018A" w:rsidP="0071018A">
            <w:pPr>
              <w:pStyle w:val="a3"/>
              <w:numPr>
                <w:ilvl w:val="0"/>
                <w:numId w:val="35"/>
              </w:numPr>
              <w:rPr>
                <w:bCs/>
                <w:sz w:val="22"/>
                <w:szCs w:val="22"/>
              </w:rPr>
            </w:pPr>
            <w:r w:rsidRPr="00EF258E">
              <w:rPr>
                <w:rFonts w:hint="eastAsia"/>
                <w:sz w:val="22"/>
                <w:szCs w:val="22"/>
                <w:lang w:eastAsia="zh-HK"/>
              </w:rPr>
              <w:t>教師可以總括課堂所見，總結及欣賞學生在過程中的付出。</w:t>
            </w:r>
          </w:p>
        </w:tc>
      </w:tr>
    </w:tbl>
    <w:p w:rsidR="0071018A" w:rsidRDefault="0071018A" w:rsidP="0071018A">
      <w:pPr>
        <w:rPr>
          <w:rFonts w:ascii="新細明體" w:cs="新細明體"/>
          <w:b/>
          <w:szCs w:val="24"/>
          <w:lang w:eastAsia="zh-HK"/>
        </w:rPr>
      </w:pPr>
      <w:r>
        <w:rPr>
          <w:rFonts w:ascii="新細明體" w:cs="新細明體"/>
          <w:b/>
          <w:szCs w:val="24"/>
          <w:lang w:eastAsia="zh-HK"/>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F89" w:rsidTr="009B0D44">
        <w:tc>
          <w:tcPr>
            <w:tcW w:w="9694" w:type="dxa"/>
            <w:gridSpan w:val="2"/>
            <w:shd w:val="clear" w:color="auto" w:fill="D9D9D9" w:themeFill="background1" w:themeFillShade="D9"/>
          </w:tcPr>
          <w:p w:rsidR="0071018A" w:rsidRPr="00130F89" w:rsidRDefault="0071018A" w:rsidP="009B0D44">
            <w:pPr>
              <w:jc w:val="center"/>
              <w:rPr>
                <w:b/>
                <w:bCs/>
                <w:color w:val="FF0000"/>
                <w:szCs w:val="24"/>
              </w:rPr>
            </w:pPr>
            <w:r w:rsidRPr="00FA61DF">
              <w:rPr>
                <w:rFonts w:hint="eastAsia"/>
                <w:b/>
                <w:bCs/>
                <w:szCs w:val="24"/>
              </w:rPr>
              <w:lastRenderedPageBreak/>
              <w:t>活動</w:t>
            </w:r>
            <w:r w:rsidRPr="00FA61DF">
              <w:rPr>
                <w:rFonts w:hint="eastAsia"/>
                <w:b/>
                <w:sz w:val="22"/>
                <w:szCs w:val="22"/>
              </w:rPr>
              <w:t>M</w:t>
            </w:r>
            <w:r w:rsidRPr="00FA61DF">
              <w:rPr>
                <w:rFonts w:hint="eastAsia"/>
                <w:b/>
                <w:bCs/>
                <w:szCs w:val="24"/>
              </w:rPr>
              <w:t>：</w:t>
            </w:r>
            <w:r w:rsidRPr="00FA61DF">
              <w:rPr>
                <w:rFonts w:hint="eastAsia"/>
                <w:b/>
                <w:szCs w:val="24"/>
              </w:rPr>
              <w:t>職業探索</w:t>
            </w:r>
            <w:r w:rsidRPr="00130F89">
              <w:rPr>
                <w:rFonts w:hint="eastAsia"/>
                <w:b/>
                <w:szCs w:val="24"/>
              </w:rPr>
              <w:t>活動</w:t>
            </w:r>
            <w:r w:rsidRPr="00130F89">
              <w:rPr>
                <w:rFonts w:hint="eastAsia"/>
                <w:b/>
                <w:szCs w:val="24"/>
              </w:rPr>
              <w:t xml:space="preserve"> </w:t>
            </w:r>
            <w:r>
              <w:rPr>
                <w:b/>
                <w:szCs w:val="24"/>
              </w:rPr>
              <w:t>–</w:t>
            </w:r>
            <w:r>
              <w:rPr>
                <w:rFonts w:hint="eastAsia"/>
                <w:b/>
                <w:szCs w:val="24"/>
              </w:rPr>
              <w:t xml:space="preserve"> </w:t>
            </w:r>
            <w:r>
              <w:rPr>
                <w:rFonts w:hint="eastAsia"/>
                <w:b/>
                <w:szCs w:val="24"/>
              </w:rPr>
              <w:t>企業家</w:t>
            </w:r>
          </w:p>
        </w:tc>
      </w:tr>
      <w:tr w:rsidR="0071018A" w:rsidRPr="00C05AC2" w:rsidTr="009B0D44">
        <w:tc>
          <w:tcPr>
            <w:tcW w:w="4847" w:type="dxa"/>
          </w:tcPr>
          <w:p w:rsidR="0071018A" w:rsidRPr="00FB24B5" w:rsidRDefault="0071018A" w:rsidP="009B0D44">
            <w:pPr>
              <w:rPr>
                <w:b/>
                <w:bCs/>
                <w:sz w:val="22"/>
                <w:szCs w:val="22"/>
              </w:rPr>
            </w:pPr>
            <w:r w:rsidRPr="00FB24B5">
              <w:rPr>
                <w:rFonts w:eastAsiaTheme="majorEastAsia" w:hint="eastAsia"/>
                <w:b/>
                <w:sz w:val="22"/>
                <w:szCs w:val="22"/>
              </w:rPr>
              <w:t>生涯規劃的元素</w:t>
            </w:r>
          </w:p>
        </w:tc>
        <w:tc>
          <w:tcPr>
            <w:tcW w:w="4847" w:type="dxa"/>
          </w:tcPr>
          <w:p w:rsidR="0071018A" w:rsidRPr="00FB24B5" w:rsidRDefault="0071018A" w:rsidP="009B0D44">
            <w:pPr>
              <w:rPr>
                <w:b/>
                <w:sz w:val="22"/>
                <w:szCs w:val="22"/>
              </w:rPr>
            </w:pPr>
            <w:r w:rsidRPr="00FB24B5">
              <w:rPr>
                <w:rFonts w:hint="eastAsia"/>
                <w:b/>
                <w:sz w:val="22"/>
                <w:szCs w:val="22"/>
              </w:rPr>
              <w:t>分組</w:t>
            </w:r>
          </w:p>
        </w:tc>
      </w:tr>
      <w:tr w:rsidR="0071018A" w:rsidRPr="00C05AC2" w:rsidTr="009B0D44">
        <w:tc>
          <w:tcPr>
            <w:tcW w:w="4847" w:type="dxa"/>
          </w:tcPr>
          <w:p w:rsidR="0071018A" w:rsidRPr="00FB24B5" w:rsidRDefault="0071018A" w:rsidP="009B0D44">
            <w:pPr>
              <w:pStyle w:val="a3"/>
              <w:numPr>
                <w:ilvl w:val="0"/>
                <w:numId w:val="1"/>
              </w:numPr>
              <w:adjustRightInd w:val="0"/>
              <w:snapToGrid w:val="0"/>
              <w:ind w:left="482" w:hanging="482"/>
              <w:rPr>
                <w:sz w:val="22"/>
                <w:szCs w:val="22"/>
              </w:rPr>
            </w:pPr>
            <w:r w:rsidRPr="00FB24B5">
              <w:rPr>
                <w:rFonts w:hint="eastAsia"/>
                <w:sz w:val="22"/>
                <w:szCs w:val="22"/>
              </w:rPr>
              <w:t>自我認識</w:t>
            </w:r>
            <w:r w:rsidRPr="00FB24B5">
              <w:rPr>
                <w:rFonts w:hint="eastAsia"/>
                <w:sz w:val="22"/>
                <w:szCs w:val="22"/>
                <w:lang w:eastAsia="zh-HK"/>
              </w:rPr>
              <w:t>及發展</w:t>
            </w:r>
          </w:p>
        </w:tc>
        <w:tc>
          <w:tcPr>
            <w:tcW w:w="4847" w:type="dxa"/>
          </w:tcPr>
          <w:p w:rsidR="0071018A" w:rsidRPr="00FB24B5" w:rsidRDefault="0071018A" w:rsidP="009B0D44">
            <w:pPr>
              <w:pStyle w:val="a3"/>
              <w:numPr>
                <w:ilvl w:val="0"/>
                <w:numId w:val="1"/>
              </w:numPr>
              <w:adjustRightInd w:val="0"/>
              <w:snapToGrid w:val="0"/>
              <w:ind w:left="482" w:hanging="482"/>
              <w:rPr>
                <w:sz w:val="22"/>
                <w:szCs w:val="22"/>
              </w:rPr>
            </w:pPr>
            <w:r w:rsidRPr="00FB24B5">
              <w:rPr>
                <w:rFonts w:hint="eastAsia"/>
                <w:sz w:val="22"/>
                <w:szCs w:val="22"/>
                <w:lang w:eastAsia="zh-HK"/>
              </w:rPr>
              <w:t>個人</w:t>
            </w:r>
          </w:p>
        </w:tc>
      </w:tr>
      <w:tr w:rsidR="0071018A" w:rsidRPr="00C05AC2" w:rsidTr="009B0D44">
        <w:tc>
          <w:tcPr>
            <w:tcW w:w="4847" w:type="dxa"/>
          </w:tcPr>
          <w:p w:rsidR="0071018A" w:rsidRPr="00FB24B5" w:rsidRDefault="0071018A" w:rsidP="0071018A">
            <w:pPr>
              <w:pStyle w:val="a3"/>
              <w:numPr>
                <w:ilvl w:val="0"/>
                <w:numId w:val="11"/>
              </w:numPr>
              <w:adjustRightInd w:val="0"/>
              <w:snapToGrid w:val="0"/>
              <w:ind w:left="482" w:hanging="482"/>
              <w:rPr>
                <w:sz w:val="22"/>
                <w:szCs w:val="22"/>
              </w:rPr>
            </w:pPr>
            <w:r w:rsidRPr="00FB24B5">
              <w:rPr>
                <w:rFonts w:eastAsiaTheme="majorEastAsia" w:hint="eastAsia"/>
                <w:sz w:val="22"/>
                <w:szCs w:val="22"/>
                <w:lang w:eastAsia="zh-HK"/>
              </w:rPr>
              <w:t>事</w:t>
            </w:r>
            <w:r w:rsidRPr="00FB24B5">
              <w:rPr>
                <w:rFonts w:eastAsiaTheme="majorEastAsia" w:hint="eastAsia"/>
                <w:sz w:val="22"/>
                <w:szCs w:val="22"/>
              </w:rPr>
              <w:t>業探索</w:t>
            </w:r>
          </w:p>
        </w:tc>
        <w:tc>
          <w:tcPr>
            <w:tcW w:w="4847" w:type="dxa"/>
          </w:tcPr>
          <w:p w:rsidR="0071018A" w:rsidRPr="00FB24B5" w:rsidRDefault="0071018A" w:rsidP="0071018A">
            <w:pPr>
              <w:pStyle w:val="a3"/>
              <w:numPr>
                <w:ilvl w:val="0"/>
                <w:numId w:val="11"/>
              </w:numPr>
              <w:adjustRightInd w:val="0"/>
              <w:snapToGrid w:val="0"/>
              <w:ind w:left="482" w:hanging="482"/>
              <w:rPr>
                <w:sz w:val="22"/>
                <w:szCs w:val="22"/>
              </w:rPr>
            </w:pPr>
            <w:r w:rsidRPr="00FB24B5">
              <w:rPr>
                <w:rFonts w:hint="eastAsia"/>
                <w:sz w:val="22"/>
                <w:szCs w:val="22"/>
                <w:lang w:eastAsia="zh-HK"/>
              </w:rPr>
              <w:t>小組</w:t>
            </w:r>
            <w:r>
              <w:rPr>
                <w:rFonts w:hint="eastAsia"/>
                <w:sz w:val="22"/>
                <w:szCs w:val="22"/>
                <w:lang w:eastAsia="zh-HK"/>
              </w:rPr>
              <w:t>（</w:t>
            </w:r>
            <w:r w:rsidRPr="00C05AC2">
              <w:rPr>
                <w:rFonts w:hint="eastAsia"/>
                <w:sz w:val="22"/>
                <w:szCs w:val="22"/>
                <w:lang w:eastAsia="zh-HK"/>
              </w:rPr>
              <w:t>每</w:t>
            </w:r>
            <w:r>
              <w:rPr>
                <w:rFonts w:hint="eastAsia"/>
                <w:sz w:val="22"/>
                <w:szCs w:val="22"/>
                <w:lang w:eastAsia="zh-HK"/>
              </w:rPr>
              <w:t>4</w:t>
            </w:r>
            <w:r w:rsidRPr="00C05AC2">
              <w:rPr>
                <w:rFonts w:hint="eastAsia"/>
                <w:sz w:val="22"/>
                <w:szCs w:val="22"/>
              </w:rPr>
              <w:t>－</w:t>
            </w:r>
            <w:r>
              <w:rPr>
                <w:rFonts w:hint="eastAsia"/>
                <w:sz w:val="22"/>
                <w:szCs w:val="22"/>
                <w:lang w:eastAsia="zh-HK"/>
              </w:rPr>
              <w:t>5</w:t>
            </w:r>
            <w:r w:rsidRPr="00C05AC2">
              <w:rPr>
                <w:rFonts w:hint="eastAsia"/>
                <w:sz w:val="22"/>
                <w:szCs w:val="22"/>
                <w:lang w:eastAsia="zh-HK"/>
              </w:rPr>
              <w:t>名學生為一組</w:t>
            </w:r>
            <w:r>
              <w:rPr>
                <w:rFonts w:hint="eastAsia"/>
                <w:sz w:val="22"/>
                <w:szCs w:val="22"/>
                <w:lang w:eastAsia="zh-HK"/>
              </w:rPr>
              <w:t>）</w:t>
            </w:r>
          </w:p>
        </w:tc>
      </w:tr>
      <w:tr w:rsidR="0071018A" w:rsidRPr="00C05AC2" w:rsidTr="009B0D44">
        <w:tc>
          <w:tcPr>
            <w:tcW w:w="4847" w:type="dxa"/>
          </w:tcPr>
          <w:p w:rsidR="0071018A" w:rsidRPr="00FB24B5" w:rsidRDefault="0071018A" w:rsidP="009B0D44">
            <w:pPr>
              <w:pStyle w:val="a3"/>
              <w:numPr>
                <w:ilvl w:val="0"/>
                <w:numId w:val="1"/>
              </w:numPr>
              <w:adjustRightInd w:val="0"/>
              <w:snapToGrid w:val="0"/>
              <w:ind w:left="482" w:hanging="482"/>
              <w:rPr>
                <w:sz w:val="22"/>
                <w:szCs w:val="22"/>
              </w:rPr>
            </w:pPr>
            <w:r w:rsidRPr="00FB24B5">
              <w:rPr>
                <w:rFonts w:hint="eastAsia"/>
                <w:sz w:val="22"/>
                <w:szCs w:val="22"/>
              </w:rPr>
              <w:t>事業規劃與管理</w:t>
            </w:r>
          </w:p>
        </w:tc>
        <w:tc>
          <w:tcPr>
            <w:tcW w:w="4847" w:type="dxa"/>
          </w:tcPr>
          <w:p w:rsidR="0071018A" w:rsidRPr="00FB24B5" w:rsidRDefault="0071018A" w:rsidP="009B0D44">
            <w:pPr>
              <w:rPr>
                <w:b/>
                <w:sz w:val="22"/>
                <w:szCs w:val="22"/>
              </w:rPr>
            </w:pPr>
          </w:p>
        </w:tc>
      </w:tr>
      <w:tr w:rsidR="0071018A" w:rsidRPr="00C05AC2" w:rsidTr="009B0D44">
        <w:tc>
          <w:tcPr>
            <w:tcW w:w="4847" w:type="dxa"/>
          </w:tcPr>
          <w:p w:rsidR="0071018A" w:rsidRPr="00235E35" w:rsidRDefault="0071018A" w:rsidP="009B0D44">
            <w:pPr>
              <w:adjustRightInd w:val="0"/>
              <w:snapToGrid w:val="0"/>
              <w:spacing w:line="192" w:lineRule="auto"/>
              <w:rPr>
                <w:color w:val="FF0000"/>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C05AC2" w:rsidTr="009B0D44">
        <w:tc>
          <w:tcPr>
            <w:tcW w:w="4847" w:type="dxa"/>
            <w:vAlign w:val="center"/>
          </w:tcPr>
          <w:p w:rsidR="0071018A" w:rsidRPr="00FB24B5" w:rsidRDefault="0071018A" w:rsidP="009B0D44">
            <w:pPr>
              <w:jc w:val="both"/>
              <w:rPr>
                <w:b/>
                <w:sz w:val="22"/>
                <w:szCs w:val="22"/>
              </w:rPr>
            </w:pPr>
            <w:r w:rsidRPr="00FB24B5">
              <w:rPr>
                <w:rFonts w:hint="eastAsia"/>
                <w:b/>
                <w:sz w:val="22"/>
                <w:szCs w:val="22"/>
              </w:rPr>
              <w:t>時間</w:t>
            </w:r>
          </w:p>
        </w:tc>
        <w:tc>
          <w:tcPr>
            <w:tcW w:w="4847" w:type="dxa"/>
            <w:vAlign w:val="center"/>
          </w:tcPr>
          <w:p w:rsidR="0071018A" w:rsidRPr="00FB24B5" w:rsidRDefault="0071018A" w:rsidP="009B0D44">
            <w:pPr>
              <w:jc w:val="both"/>
              <w:rPr>
                <w:b/>
                <w:sz w:val="22"/>
                <w:szCs w:val="22"/>
              </w:rPr>
            </w:pPr>
            <w:r w:rsidRPr="00FB24B5">
              <w:rPr>
                <w:rFonts w:hint="eastAsia"/>
                <w:b/>
                <w:sz w:val="22"/>
                <w:szCs w:val="22"/>
              </w:rPr>
              <w:t>物資</w:t>
            </w:r>
          </w:p>
        </w:tc>
      </w:tr>
      <w:tr w:rsidR="0071018A" w:rsidRPr="00C05AC2" w:rsidTr="009B0D44">
        <w:tc>
          <w:tcPr>
            <w:tcW w:w="4847" w:type="dxa"/>
            <w:vAlign w:val="center"/>
          </w:tcPr>
          <w:p w:rsidR="0071018A" w:rsidRPr="00FB24B5" w:rsidRDefault="0071018A" w:rsidP="009B0D44">
            <w:pPr>
              <w:pStyle w:val="a9"/>
              <w:jc w:val="both"/>
              <w:rPr>
                <w:sz w:val="22"/>
                <w:szCs w:val="22"/>
              </w:rPr>
            </w:pPr>
            <w:r w:rsidRPr="00FB24B5">
              <w:rPr>
                <w:rFonts w:hint="eastAsia"/>
                <w:sz w:val="22"/>
                <w:szCs w:val="22"/>
              </w:rPr>
              <w:t>20</w:t>
            </w:r>
            <w:r w:rsidRPr="00FB24B5">
              <w:rPr>
                <w:rFonts w:hint="eastAsia"/>
                <w:sz w:val="22"/>
                <w:szCs w:val="22"/>
                <w:lang w:eastAsia="zh-HK"/>
              </w:rPr>
              <w:t>分鐘</w:t>
            </w:r>
          </w:p>
        </w:tc>
        <w:tc>
          <w:tcPr>
            <w:tcW w:w="4847" w:type="dxa"/>
            <w:vAlign w:val="center"/>
          </w:tcPr>
          <w:p w:rsidR="0071018A" w:rsidRPr="00FB24B5" w:rsidRDefault="0071018A" w:rsidP="009B0D44">
            <w:pPr>
              <w:adjustRightInd w:val="0"/>
              <w:snapToGrid w:val="0"/>
              <w:jc w:val="both"/>
              <w:rPr>
                <w:sz w:val="22"/>
                <w:szCs w:val="22"/>
                <w:lang w:eastAsia="zh-HK"/>
              </w:rPr>
            </w:pPr>
            <w:r>
              <w:rPr>
                <w:rFonts w:hint="eastAsia"/>
                <w:sz w:val="22"/>
                <w:szCs w:val="22"/>
                <w:lang w:eastAsia="zh-HK"/>
              </w:rPr>
              <w:t>不同產品</w:t>
            </w:r>
            <w:r>
              <w:rPr>
                <w:rFonts w:hint="eastAsia"/>
                <w:sz w:val="22"/>
                <w:szCs w:val="22"/>
                <w:lang w:eastAsia="zh-HK"/>
              </w:rPr>
              <w:t xml:space="preserve"> / </w:t>
            </w:r>
            <w:r>
              <w:rPr>
                <w:rFonts w:hint="eastAsia"/>
                <w:sz w:val="22"/>
                <w:szCs w:val="22"/>
                <w:lang w:eastAsia="zh-HK"/>
              </w:rPr>
              <w:t>物品</w:t>
            </w:r>
            <w:r>
              <w:rPr>
                <w:rFonts w:hint="eastAsia"/>
                <w:sz w:val="22"/>
                <w:szCs w:val="22"/>
              </w:rPr>
              <w:t>（</w:t>
            </w:r>
            <w:r>
              <w:rPr>
                <w:rFonts w:hint="eastAsia"/>
                <w:sz w:val="22"/>
                <w:szCs w:val="22"/>
                <w:lang w:eastAsia="zh-HK"/>
              </w:rPr>
              <w:t>潤手霜、膠紙、退熱貼、毛公仔、抽尺、水杯等</w:t>
            </w:r>
            <w:r>
              <w:rPr>
                <w:rFonts w:hint="eastAsia"/>
                <w:sz w:val="22"/>
                <w:szCs w:val="22"/>
              </w:rPr>
              <w:t>）</w:t>
            </w:r>
            <w:r>
              <w:rPr>
                <w:rFonts w:hint="eastAsia"/>
                <w:sz w:val="22"/>
                <w:szCs w:val="22"/>
                <w:lang w:eastAsia="zh-HK"/>
              </w:rPr>
              <w:t>、分鏡圖工作紙（</w:t>
            </w:r>
            <w:r w:rsidRPr="004E1E2A">
              <w:rPr>
                <w:rFonts w:hint="eastAsia"/>
                <w:sz w:val="22"/>
                <w:szCs w:val="22"/>
                <w:lang w:eastAsia="zh-HK"/>
              </w:rPr>
              <w:t>附件</w:t>
            </w:r>
            <w:r>
              <w:rPr>
                <w:rFonts w:hint="eastAsia"/>
                <w:sz w:val="22"/>
                <w:szCs w:val="22"/>
                <w:lang w:eastAsia="zh-HK"/>
              </w:rPr>
              <w:t>1</w:t>
            </w:r>
            <w:r>
              <w:rPr>
                <w:rFonts w:hint="eastAsia"/>
                <w:sz w:val="22"/>
                <w:szCs w:val="22"/>
              </w:rPr>
              <w:t>0</w:t>
            </w:r>
            <w:r>
              <w:rPr>
                <w:rFonts w:hint="eastAsia"/>
                <w:sz w:val="22"/>
                <w:szCs w:val="22"/>
                <w:lang w:eastAsia="zh-HK"/>
              </w:rPr>
              <w:t>）</w:t>
            </w:r>
          </w:p>
        </w:tc>
      </w:tr>
      <w:tr w:rsidR="0071018A" w:rsidRPr="00C05AC2" w:rsidTr="009B0D44">
        <w:tc>
          <w:tcPr>
            <w:tcW w:w="4847" w:type="dxa"/>
          </w:tcPr>
          <w:p w:rsidR="0071018A" w:rsidRPr="00FB24B5" w:rsidRDefault="0071018A" w:rsidP="009B0D44">
            <w:pPr>
              <w:adjustRightInd w:val="0"/>
              <w:snapToGrid w:val="0"/>
              <w:spacing w:line="192" w:lineRule="auto"/>
              <w:rPr>
                <w:sz w:val="22"/>
                <w:szCs w:val="22"/>
                <w:lang w:eastAsia="zh-HK"/>
              </w:rPr>
            </w:pPr>
          </w:p>
        </w:tc>
        <w:tc>
          <w:tcPr>
            <w:tcW w:w="4847" w:type="dxa"/>
          </w:tcPr>
          <w:p w:rsidR="0071018A" w:rsidRPr="00507FC7" w:rsidRDefault="0071018A" w:rsidP="009B0D44">
            <w:pPr>
              <w:adjustRightInd w:val="0"/>
              <w:snapToGrid w:val="0"/>
              <w:spacing w:line="192" w:lineRule="auto"/>
              <w:rPr>
                <w:sz w:val="22"/>
                <w:szCs w:val="22"/>
                <w:lang w:eastAsia="zh-HK"/>
              </w:rPr>
            </w:pPr>
          </w:p>
        </w:tc>
      </w:tr>
      <w:tr w:rsidR="0071018A" w:rsidRPr="00C05AC2" w:rsidTr="009B0D44">
        <w:tc>
          <w:tcPr>
            <w:tcW w:w="4847" w:type="dxa"/>
          </w:tcPr>
          <w:p w:rsidR="0071018A" w:rsidRPr="00FB24B5" w:rsidRDefault="0071018A" w:rsidP="009B0D44">
            <w:pPr>
              <w:rPr>
                <w:b/>
                <w:sz w:val="22"/>
                <w:szCs w:val="22"/>
              </w:rPr>
            </w:pPr>
            <w:r w:rsidRPr="00FB24B5">
              <w:rPr>
                <w:rFonts w:hint="eastAsia"/>
                <w:b/>
                <w:sz w:val="22"/>
                <w:szCs w:val="22"/>
              </w:rPr>
              <w:t>活動</w:t>
            </w:r>
            <w:r w:rsidRPr="00FB24B5">
              <w:rPr>
                <w:rFonts w:hint="eastAsia"/>
                <w:b/>
                <w:sz w:val="22"/>
                <w:szCs w:val="22"/>
                <w:lang w:eastAsia="zh-HK"/>
              </w:rPr>
              <w:t>目標</w:t>
            </w:r>
          </w:p>
        </w:tc>
        <w:tc>
          <w:tcPr>
            <w:tcW w:w="4847" w:type="dxa"/>
          </w:tcPr>
          <w:p w:rsidR="0071018A" w:rsidRPr="00FB24B5" w:rsidRDefault="0071018A" w:rsidP="009B0D44">
            <w:pPr>
              <w:rPr>
                <w:b/>
                <w:sz w:val="22"/>
                <w:szCs w:val="22"/>
              </w:rPr>
            </w:pPr>
          </w:p>
        </w:tc>
      </w:tr>
      <w:tr w:rsidR="0071018A" w:rsidRPr="00130F89" w:rsidTr="009B0D44">
        <w:tc>
          <w:tcPr>
            <w:tcW w:w="9694" w:type="dxa"/>
            <w:gridSpan w:val="2"/>
          </w:tcPr>
          <w:p w:rsidR="0071018A" w:rsidRPr="00FB24B5" w:rsidRDefault="0071018A" w:rsidP="0071018A">
            <w:pPr>
              <w:pStyle w:val="a3"/>
              <w:numPr>
                <w:ilvl w:val="0"/>
                <w:numId w:val="12"/>
              </w:numPr>
              <w:rPr>
                <w:sz w:val="22"/>
                <w:szCs w:val="22"/>
              </w:rPr>
            </w:pPr>
            <w:r w:rsidRPr="00FB24B5">
              <w:rPr>
                <w:rFonts w:hint="eastAsia"/>
                <w:sz w:val="22"/>
                <w:szCs w:val="22"/>
              </w:rPr>
              <w:t>模擬真實工作情景，讓學生透過遊戲，體驗相關行業的工作任務</w:t>
            </w:r>
          </w:p>
        </w:tc>
      </w:tr>
      <w:tr w:rsidR="0071018A" w:rsidRPr="00C05AC2" w:rsidTr="009B0D44">
        <w:tc>
          <w:tcPr>
            <w:tcW w:w="4847" w:type="dxa"/>
          </w:tcPr>
          <w:p w:rsidR="0071018A" w:rsidRPr="00FB24B5" w:rsidRDefault="0071018A" w:rsidP="009B0D44">
            <w:pPr>
              <w:adjustRightInd w:val="0"/>
              <w:snapToGrid w:val="0"/>
              <w:spacing w:line="192" w:lineRule="auto"/>
              <w:rPr>
                <w:sz w:val="22"/>
                <w:szCs w:val="22"/>
                <w:lang w:eastAsia="zh-HK"/>
              </w:rPr>
            </w:pPr>
          </w:p>
        </w:tc>
        <w:tc>
          <w:tcPr>
            <w:tcW w:w="4847" w:type="dxa"/>
          </w:tcPr>
          <w:p w:rsidR="0071018A" w:rsidRPr="00FB24B5" w:rsidRDefault="0071018A" w:rsidP="009B0D44">
            <w:pPr>
              <w:adjustRightInd w:val="0"/>
              <w:snapToGrid w:val="0"/>
              <w:spacing w:line="192" w:lineRule="auto"/>
              <w:rPr>
                <w:sz w:val="22"/>
                <w:szCs w:val="22"/>
                <w:lang w:eastAsia="zh-HK"/>
              </w:rPr>
            </w:pPr>
          </w:p>
        </w:tc>
      </w:tr>
      <w:tr w:rsidR="0071018A" w:rsidRPr="00C05AC2" w:rsidTr="009B0D44">
        <w:tc>
          <w:tcPr>
            <w:tcW w:w="9694" w:type="dxa"/>
            <w:gridSpan w:val="2"/>
          </w:tcPr>
          <w:p w:rsidR="0071018A" w:rsidRPr="00FB24B5" w:rsidRDefault="0071018A" w:rsidP="009B0D44">
            <w:pPr>
              <w:rPr>
                <w:b/>
                <w:bCs/>
                <w:sz w:val="22"/>
                <w:szCs w:val="22"/>
              </w:rPr>
            </w:pPr>
            <w:r w:rsidRPr="00FB24B5">
              <w:rPr>
                <w:rFonts w:hint="eastAsia"/>
                <w:b/>
                <w:bCs/>
                <w:sz w:val="22"/>
                <w:szCs w:val="22"/>
              </w:rPr>
              <w:t>課堂計劃</w:t>
            </w:r>
          </w:p>
        </w:tc>
      </w:tr>
      <w:tr w:rsidR="0071018A" w:rsidRPr="00FB24B5"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FB24B5" w:rsidTr="009B0D44">
              <w:tc>
                <w:tcPr>
                  <w:tcW w:w="1588" w:type="dxa"/>
                </w:tcPr>
                <w:p w:rsidR="0071018A" w:rsidRPr="00FB24B5" w:rsidRDefault="0071018A" w:rsidP="009B0D44">
                  <w:pPr>
                    <w:adjustRightInd w:val="0"/>
                    <w:snapToGrid w:val="0"/>
                    <w:jc w:val="center"/>
                    <w:rPr>
                      <w:b/>
                      <w:sz w:val="22"/>
                      <w:szCs w:val="22"/>
                    </w:rPr>
                  </w:pPr>
                  <w:r w:rsidRPr="00FB24B5">
                    <w:rPr>
                      <w:rFonts w:hint="eastAsia"/>
                      <w:b/>
                      <w:sz w:val="22"/>
                      <w:szCs w:val="22"/>
                      <w:lang w:eastAsia="zh-HK"/>
                    </w:rPr>
                    <w:t>時間</w:t>
                  </w:r>
                </w:p>
              </w:tc>
              <w:tc>
                <w:tcPr>
                  <w:tcW w:w="5778" w:type="dxa"/>
                </w:tcPr>
                <w:p w:rsidR="0071018A" w:rsidRPr="00FB24B5" w:rsidRDefault="0071018A" w:rsidP="009B0D44">
                  <w:pPr>
                    <w:adjustRightInd w:val="0"/>
                    <w:snapToGrid w:val="0"/>
                    <w:jc w:val="center"/>
                    <w:rPr>
                      <w:b/>
                      <w:sz w:val="22"/>
                      <w:szCs w:val="22"/>
                    </w:rPr>
                  </w:pPr>
                  <w:r w:rsidRPr="00FB24B5">
                    <w:rPr>
                      <w:rFonts w:hint="eastAsia"/>
                      <w:b/>
                      <w:sz w:val="22"/>
                      <w:szCs w:val="22"/>
                      <w:lang w:eastAsia="zh-HK"/>
                    </w:rPr>
                    <w:t>內容</w:t>
                  </w:r>
                </w:p>
              </w:tc>
              <w:tc>
                <w:tcPr>
                  <w:tcW w:w="1877" w:type="dxa"/>
                </w:tcPr>
                <w:p w:rsidR="0071018A" w:rsidRPr="00FB24B5" w:rsidRDefault="0071018A" w:rsidP="009B0D44">
                  <w:pPr>
                    <w:adjustRightInd w:val="0"/>
                    <w:snapToGrid w:val="0"/>
                    <w:jc w:val="center"/>
                    <w:rPr>
                      <w:b/>
                      <w:sz w:val="22"/>
                      <w:szCs w:val="22"/>
                    </w:rPr>
                  </w:pPr>
                  <w:r w:rsidRPr="00FB24B5">
                    <w:rPr>
                      <w:rFonts w:hint="eastAsia"/>
                      <w:b/>
                      <w:sz w:val="22"/>
                      <w:szCs w:val="22"/>
                      <w:lang w:eastAsia="zh-HK"/>
                    </w:rPr>
                    <w:t>物資</w:t>
                  </w:r>
                </w:p>
              </w:tc>
            </w:tr>
            <w:tr w:rsidR="0071018A" w:rsidRPr="00FB24B5" w:rsidTr="009B0D44">
              <w:tc>
                <w:tcPr>
                  <w:tcW w:w="1588" w:type="dxa"/>
                  <w:vAlign w:val="center"/>
                </w:tcPr>
                <w:p w:rsidR="0071018A" w:rsidRPr="00531310" w:rsidRDefault="0071018A" w:rsidP="009B0D44">
                  <w:pPr>
                    <w:adjustRightInd w:val="0"/>
                    <w:snapToGrid w:val="0"/>
                    <w:jc w:val="center"/>
                    <w:rPr>
                      <w:sz w:val="22"/>
                      <w:szCs w:val="22"/>
                    </w:rPr>
                  </w:pPr>
                  <w:r>
                    <w:rPr>
                      <w:sz w:val="22"/>
                      <w:szCs w:val="22"/>
                    </w:rPr>
                    <w:t>2</w:t>
                  </w:r>
                  <w:r w:rsidRPr="00531310">
                    <w:rPr>
                      <w:rFonts w:hint="eastAsia"/>
                      <w:sz w:val="22"/>
                      <w:szCs w:val="22"/>
                      <w:lang w:eastAsia="zh-HK"/>
                    </w:rPr>
                    <w:t>分鐘</w:t>
                  </w:r>
                </w:p>
              </w:tc>
              <w:tc>
                <w:tcPr>
                  <w:tcW w:w="5778" w:type="dxa"/>
                </w:tcPr>
                <w:p w:rsidR="0071018A" w:rsidRPr="0088079F" w:rsidRDefault="0071018A" w:rsidP="009B0D44">
                  <w:pPr>
                    <w:adjustRightInd w:val="0"/>
                    <w:snapToGrid w:val="0"/>
                    <w:rPr>
                      <w:b/>
                      <w:sz w:val="22"/>
                      <w:szCs w:val="22"/>
                      <w:lang w:eastAsia="zh-HK"/>
                    </w:rPr>
                  </w:pPr>
                  <w:r>
                    <w:rPr>
                      <w:rFonts w:hint="eastAsia"/>
                      <w:b/>
                      <w:sz w:val="22"/>
                      <w:szCs w:val="22"/>
                      <w:lang w:eastAsia="zh-HK"/>
                    </w:rPr>
                    <w:t>解說任務</w:t>
                  </w:r>
                </w:p>
                <w:p w:rsidR="0071018A" w:rsidRDefault="0071018A" w:rsidP="009B0D44">
                  <w:pPr>
                    <w:adjustRightInd w:val="0"/>
                    <w:snapToGrid w:val="0"/>
                    <w:jc w:val="both"/>
                    <w:rPr>
                      <w:sz w:val="22"/>
                      <w:szCs w:val="22"/>
                      <w:lang w:eastAsia="zh-HK"/>
                    </w:rPr>
                  </w:pPr>
                  <w:r>
                    <w:rPr>
                      <w:rFonts w:hint="eastAsia"/>
                      <w:sz w:val="22"/>
                      <w:szCs w:val="22"/>
                      <w:lang w:eastAsia="zh-HK"/>
                    </w:rPr>
                    <w:t>請學生想像自己是企業公司的產品市場推廣部成員。</w:t>
                  </w:r>
                </w:p>
                <w:p w:rsidR="0071018A" w:rsidRPr="00507FC7" w:rsidRDefault="0071018A" w:rsidP="009B0D44">
                  <w:pPr>
                    <w:adjustRightInd w:val="0"/>
                    <w:snapToGrid w:val="0"/>
                    <w:jc w:val="both"/>
                    <w:rPr>
                      <w:sz w:val="22"/>
                      <w:szCs w:val="22"/>
                      <w:lang w:eastAsia="zh-HK"/>
                    </w:rPr>
                  </w:pPr>
                </w:p>
                <w:p w:rsidR="0071018A" w:rsidRDefault="0071018A" w:rsidP="009B0D44">
                  <w:pPr>
                    <w:adjustRightInd w:val="0"/>
                    <w:snapToGrid w:val="0"/>
                    <w:jc w:val="both"/>
                    <w:rPr>
                      <w:sz w:val="22"/>
                      <w:szCs w:val="22"/>
                      <w:lang w:eastAsia="zh-HK"/>
                    </w:rPr>
                  </w:pPr>
                  <w:r>
                    <w:rPr>
                      <w:rFonts w:hint="eastAsia"/>
                      <w:sz w:val="22"/>
                      <w:szCs w:val="22"/>
                      <w:lang w:eastAsia="zh-HK"/>
                    </w:rPr>
                    <w:t>學生可以自由組合，四至五人一組。</w:t>
                  </w:r>
                </w:p>
                <w:p w:rsidR="0071018A" w:rsidRDefault="0071018A" w:rsidP="009B0D44">
                  <w:pPr>
                    <w:adjustRightInd w:val="0"/>
                    <w:snapToGrid w:val="0"/>
                    <w:jc w:val="both"/>
                    <w:rPr>
                      <w:sz w:val="22"/>
                      <w:szCs w:val="22"/>
                      <w:lang w:eastAsia="zh-HK"/>
                    </w:rPr>
                  </w:pPr>
                </w:p>
                <w:p w:rsidR="0071018A" w:rsidRDefault="0071018A" w:rsidP="009B0D44">
                  <w:pPr>
                    <w:adjustRightInd w:val="0"/>
                    <w:snapToGrid w:val="0"/>
                    <w:jc w:val="both"/>
                    <w:rPr>
                      <w:sz w:val="22"/>
                      <w:szCs w:val="22"/>
                      <w:lang w:eastAsia="zh-HK"/>
                    </w:rPr>
                  </w:pPr>
                  <w:r>
                    <w:rPr>
                      <w:rFonts w:hint="eastAsia"/>
                      <w:sz w:val="22"/>
                      <w:szCs w:val="22"/>
                      <w:lang w:eastAsia="zh-HK"/>
                    </w:rPr>
                    <w:t>每組派出一名代表選擇一件產品</w:t>
                  </w:r>
                  <w:r>
                    <w:rPr>
                      <w:rFonts w:hint="eastAsia"/>
                      <w:sz w:val="22"/>
                      <w:szCs w:val="22"/>
                      <w:lang w:eastAsia="zh-HK"/>
                    </w:rPr>
                    <w:t xml:space="preserve"> / </w:t>
                  </w:r>
                  <w:r>
                    <w:rPr>
                      <w:rFonts w:hint="eastAsia"/>
                      <w:sz w:val="22"/>
                      <w:szCs w:val="22"/>
                      <w:lang w:eastAsia="zh-HK"/>
                    </w:rPr>
                    <w:t>物品，並需返回小組討</w:t>
                  </w:r>
                  <w:r>
                    <w:rPr>
                      <w:rFonts w:hint="eastAsia"/>
                      <w:sz w:val="22"/>
                      <w:szCs w:val="22"/>
                    </w:rPr>
                    <w:t>論</w:t>
                  </w:r>
                  <w:r>
                    <w:rPr>
                      <w:rFonts w:hint="eastAsia"/>
                      <w:sz w:val="22"/>
                      <w:szCs w:val="22"/>
                      <w:lang w:eastAsia="zh-HK"/>
                    </w:rPr>
                    <w:t>及利用分鏡圖工作紙設計有</w:t>
                  </w:r>
                  <w:r>
                    <w:rPr>
                      <w:rFonts w:hint="eastAsia"/>
                      <w:sz w:val="22"/>
                      <w:szCs w:val="22"/>
                    </w:rPr>
                    <w:t>關</w:t>
                  </w:r>
                  <w:r>
                    <w:rPr>
                      <w:rFonts w:hint="eastAsia"/>
                      <w:sz w:val="22"/>
                      <w:szCs w:val="22"/>
                      <w:lang w:eastAsia="zh-HK"/>
                    </w:rPr>
                    <w:t>產品</w:t>
                  </w:r>
                  <w:r>
                    <w:rPr>
                      <w:rFonts w:hint="eastAsia"/>
                      <w:sz w:val="22"/>
                      <w:szCs w:val="22"/>
                      <w:lang w:eastAsia="zh-HK"/>
                    </w:rPr>
                    <w:t xml:space="preserve"> / </w:t>
                  </w:r>
                  <w:r>
                    <w:rPr>
                      <w:rFonts w:hint="eastAsia"/>
                      <w:sz w:val="22"/>
                      <w:szCs w:val="22"/>
                      <w:lang w:eastAsia="zh-HK"/>
                    </w:rPr>
                    <w:t>物品之市場推廣部的廣告。</w:t>
                  </w:r>
                </w:p>
                <w:p w:rsidR="0071018A" w:rsidRDefault="0071018A" w:rsidP="009B0D44">
                  <w:pPr>
                    <w:adjustRightInd w:val="0"/>
                    <w:snapToGrid w:val="0"/>
                    <w:jc w:val="both"/>
                    <w:rPr>
                      <w:sz w:val="22"/>
                      <w:szCs w:val="22"/>
                      <w:lang w:eastAsia="zh-HK"/>
                    </w:rPr>
                  </w:pPr>
                </w:p>
                <w:p w:rsidR="0071018A" w:rsidRDefault="0071018A" w:rsidP="009B0D44">
                  <w:pPr>
                    <w:adjustRightInd w:val="0"/>
                    <w:snapToGrid w:val="0"/>
                    <w:jc w:val="both"/>
                    <w:rPr>
                      <w:sz w:val="22"/>
                      <w:szCs w:val="22"/>
                      <w:lang w:eastAsia="zh-HK"/>
                    </w:rPr>
                  </w:pPr>
                  <w:r>
                    <w:rPr>
                      <w:rFonts w:hint="eastAsia"/>
                      <w:sz w:val="22"/>
                      <w:szCs w:val="22"/>
                      <w:lang w:eastAsia="zh-HK"/>
                    </w:rPr>
                    <w:t>廣告的推廣時間最多一分鐘，學生可以加入話劇、音樂、口號等不同的元素，令廣告的形式更加豐富。</w:t>
                  </w:r>
                </w:p>
                <w:p w:rsidR="0071018A" w:rsidRDefault="0071018A" w:rsidP="009B0D44">
                  <w:pPr>
                    <w:adjustRightInd w:val="0"/>
                    <w:snapToGrid w:val="0"/>
                    <w:jc w:val="both"/>
                    <w:rPr>
                      <w:sz w:val="22"/>
                      <w:szCs w:val="22"/>
                      <w:lang w:eastAsia="zh-HK"/>
                    </w:rPr>
                  </w:pPr>
                </w:p>
                <w:p w:rsidR="0071018A" w:rsidRPr="00C71397" w:rsidRDefault="0071018A" w:rsidP="009B0D44">
                  <w:pPr>
                    <w:adjustRightInd w:val="0"/>
                    <w:snapToGrid w:val="0"/>
                    <w:jc w:val="both"/>
                    <w:rPr>
                      <w:sz w:val="22"/>
                      <w:szCs w:val="22"/>
                      <w:lang w:eastAsia="zh-HK"/>
                    </w:rPr>
                  </w:pPr>
                  <w:r>
                    <w:rPr>
                      <w:rFonts w:hint="eastAsia"/>
                      <w:sz w:val="22"/>
                      <w:szCs w:val="22"/>
                      <w:lang w:eastAsia="zh-HK"/>
                    </w:rPr>
                    <w:t>教師亦可要求學生加入廣東話的對白</w:t>
                  </w:r>
                  <w:r>
                    <w:rPr>
                      <w:rFonts w:hint="eastAsia"/>
                      <w:sz w:val="22"/>
                      <w:szCs w:val="22"/>
                      <w:lang w:eastAsia="zh-HK"/>
                    </w:rPr>
                    <w:t>/</w:t>
                  </w:r>
                  <w:r>
                    <w:rPr>
                      <w:rFonts w:hint="eastAsia"/>
                      <w:sz w:val="22"/>
                      <w:szCs w:val="22"/>
                      <w:lang w:eastAsia="zh-HK"/>
                    </w:rPr>
                    <w:t>口號會為小組帶來額外的得分。</w:t>
                  </w:r>
                </w:p>
                <w:p w:rsidR="0071018A" w:rsidRDefault="0071018A" w:rsidP="009B0D44">
                  <w:pPr>
                    <w:pStyle w:val="a9"/>
                    <w:jc w:val="both"/>
                    <w:rPr>
                      <w:sz w:val="22"/>
                      <w:szCs w:val="22"/>
                      <w:lang w:eastAsia="zh-HK"/>
                    </w:rPr>
                  </w:pPr>
                </w:p>
                <w:p w:rsidR="0071018A" w:rsidRPr="00531310" w:rsidRDefault="0071018A" w:rsidP="009B0D44">
                  <w:pPr>
                    <w:pStyle w:val="a9"/>
                    <w:jc w:val="both"/>
                    <w:rPr>
                      <w:sz w:val="22"/>
                      <w:szCs w:val="22"/>
                      <w:lang w:eastAsia="zh-HK"/>
                    </w:rPr>
                  </w:pPr>
                  <w:r>
                    <w:rPr>
                      <w:rFonts w:hint="eastAsia"/>
                      <w:sz w:val="22"/>
                      <w:szCs w:val="22"/>
                      <w:lang w:eastAsia="zh-HK"/>
                    </w:rPr>
                    <w:t>學生的討論及準備時間約為</w:t>
                  </w:r>
                  <w:r>
                    <w:rPr>
                      <w:rFonts w:hint="eastAsia"/>
                      <w:sz w:val="22"/>
                      <w:szCs w:val="22"/>
                      <w:lang w:eastAsia="zh-HK"/>
                    </w:rPr>
                    <w:t>10</w:t>
                  </w:r>
                  <w:r>
                    <w:rPr>
                      <w:rFonts w:hint="eastAsia"/>
                      <w:sz w:val="22"/>
                      <w:szCs w:val="22"/>
                      <w:lang w:eastAsia="zh-HK"/>
                    </w:rPr>
                    <w:t>分鐘，廣告演出時間以</w:t>
                  </w:r>
                  <w:r>
                    <w:rPr>
                      <w:rFonts w:hint="eastAsia"/>
                      <w:sz w:val="22"/>
                      <w:szCs w:val="22"/>
                      <w:lang w:eastAsia="zh-HK"/>
                    </w:rPr>
                    <w:t>1</w:t>
                  </w:r>
                  <w:r>
                    <w:rPr>
                      <w:rFonts w:hint="eastAsia"/>
                      <w:sz w:val="22"/>
                      <w:szCs w:val="22"/>
                      <w:lang w:eastAsia="zh-HK"/>
                    </w:rPr>
                    <w:t>分鐘為上限。</w:t>
                  </w:r>
                </w:p>
              </w:tc>
              <w:tc>
                <w:tcPr>
                  <w:tcW w:w="1877" w:type="dxa"/>
                </w:tcPr>
                <w:p w:rsidR="0071018A" w:rsidRPr="00FB24B5" w:rsidRDefault="0071018A" w:rsidP="0071018A">
                  <w:pPr>
                    <w:spacing w:beforeLines="60" w:before="216" w:afterLines="60" w:after="216"/>
                    <w:jc w:val="center"/>
                    <w:rPr>
                      <w:sz w:val="22"/>
                      <w:szCs w:val="22"/>
                    </w:rPr>
                  </w:pPr>
                </w:p>
              </w:tc>
            </w:tr>
            <w:tr w:rsidR="0071018A" w:rsidRPr="00FB24B5" w:rsidTr="009B0D44">
              <w:tc>
                <w:tcPr>
                  <w:tcW w:w="1588" w:type="dxa"/>
                  <w:vAlign w:val="center"/>
                </w:tcPr>
                <w:p w:rsidR="0071018A" w:rsidRPr="00531310" w:rsidRDefault="0071018A" w:rsidP="009B0D44">
                  <w:pPr>
                    <w:pStyle w:val="a9"/>
                    <w:jc w:val="center"/>
                  </w:pPr>
                  <w:r>
                    <w:rPr>
                      <w:rFonts w:hint="eastAsia"/>
                      <w:lang w:eastAsia="zh-HK"/>
                    </w:rPr>
                    <w:t>10</w:t>
                  </w:r>
                  <w:r w:rsidRPr="00531310">
                    <w:rPr>
                      <w:rFonts w:hint="eastAsia"/>
                      <w:lang w:eastAsia="zh-HK"/>
                    </w:rPr>
                    <w:t>分鐘</w:t>
                  </w:r>
                </w:p>
              </w:tc>
              <w:tc>
                <w:tcPr>
                  <w:tcW w:w="5778" w:type="dxa"/>
                </w:tcPr>
                <w:p w:rsidR="0071018A" w:rsidRPr="004E1E2A" w:rsidRDefault="0071018A" w:rsidP="009B0D44">
                  <w:pPr>
                    <w:pStyle w:val="a9"/>
                    <w:rPr>
                      <w:b/>
                    </w:rPr>
                  </w:pPr>
                  <w:r>
                    <w:rPr>
                      <w:rFonts w:hint="eastAsia"/>
                      <w:b/>
                      <w:lang w:eastAsia="zh-HK"/>
                    </w:rPr>
                    <w:t>小組代表選擇</w:t>
                  </w:r>
                  <w:r w:rsidRPr="004E1E2A">
                    <w:rPr>
                      <w:rFonts w:hint="eastAsia"/>
                      <w:b/>
                    </w:rPr>
                    <w:t>所需物資</w:t>
                  </w:r>
                  <w:r>
                    <w:rPr>
                      <w:rFonts w:hint="eastAsia"/>
                      <w:b/>
                      <w:lang w:eastAsia="zh-HK"/>
                    </w:rPr>
                    <w:t>及準備時間</w:t>
                  </w:r>
                </w:p>
              </w:tc>
              <w:tc>
                <w:tcPr>
                  <w:tcW w:w="1877" w:type="dxa"/>
                </w:tcPr>
                <w:p w:rsidR="0071018A" w:rsidRDefault="0071018A" w:rsidP="009B0D44">
                  <w:pPr>
                    <w:pStyle w:val="a9"/>
                    <w:jc w:val="center"/>
                    <w:rPr>
                      <w:sz w:val="22"/>
                      <w:szCs w:val="22"/>
                      <w:lang w:eastAsia="zh-HK"/>
                    </w:rPr>
                  </w:pPr>
                  <w:r>
                    <w:rPr>
                      <w:rFonts w:hint="eastAsia"/>
                      <w:sz w:val="22"/>
                      <w:szCs w:val="22"/>
                      <w:lang w:eastAsia="zh-HK"/>
                    </w:rPr>
                    <w:t>不同產品</w:t>
                  </w:r>
                  <w:r>
                    <w:rPr>
                      <w:rFonts w:hint="eastAsia"/>
                      <w:sz w:val="22"/>
                      <w:szCs w:val="22"/>
                      <w:lang w:eastAsia="zh-HK"/>
                    </w:rPr>
                    <w:t xml:space="preserve"> / </w:t>
                  </w:r>
                  <w:r>
                    <w:rPr>
                      <w:rFonts w:hint="eastAsia"/>
                      <w:sz w:val="22"/>
                      <w:szCs w:val="22"/>
                      <w:lang w:eastAsia="zh-HK"/>
                    </w:rPr>
                    <w:t>物品</w:t>
                  </w:r>
                </w:p>
                <w:p w:rsidR="0071018A" w:rsidRPr="00FB24B5" w:rsidRDefault="0071018A" w:rsidP="009B0D44">
                  <w:pPr>
                    <w:pStyle w:val="a9"/>
                    <w:jc w:val="center"/>
                  </w:pPr>
                  <w:r>
                    <w:rPr>
                      <w:rFonts w:hint="eastAsia"/>
                      <w:sz w:val="22"/>
                      <w:szCs w:val="22"/>
                      <w:lang w:eastAsia="zh-HK"/>
                    </w:rPr>
                    <w:t>分鏡圖工作紙</w:t>
                  </w:r>
                </w:p>
              </w:tc>
            </w:tr>
            <w:tr w:rsidR="0071018A" w:rsidRPr="00FB24B5" w:rsidTr="009B0D44">
              <w:tc>
                <w:tcPr>
                  <w:tcW w:w="1588" w:type="dxa"/>
                  <w:vAlign w:val="center"/>
                </w:tcPr>
                <w:p w:rsidR="0071018A" w:rsidRPr="00531310" w:rsidRDefault="0071018A" w:rsidP="009B0D44">
                  <w:pPr>
                    <w:adjustRightInd w:val="0"/>
                    <w:snapToGrid w:val="0"/>
                    <w:jc w:val="center"/>
                    <w:rPr>
                      <w:sz w:val="22"/>
                      <w:szCs w:val="22"/>
                    </w:rPr>
                  </w:pPr>
                  <w:r>
                    <w:rPr>
                      <w:sz w:val="22"/>
                      <w:szCs w:val="22"/>
                    </w:rPr>
                    <w:t>8</w:t>
                  </w:r>
                  <w:r w:rsidRPr="00531310">
                    <w:rPr>
                      <w:rFonts w:hint="eastAsia"/>
                      <w:sz w:val="22"/>
                      <w:szCs w:val="22"/>
                      <w:lang w:eastAsia="zh-HK"/>
                    </w:rPr>
                    <w:t>分鐘</w:t>
                  </w:r>
                </w:p>
              </w:tc>
              <w:tc>
                <w:tcPr>
                  <w:tcW w:w="5778" w:type="dxa"/>
                </w:tcPr>
                <w:p w:rsidR="0071018A" w:rsidRPr="00C05AC2" w:rsidRDefault="0071018A" w:rsidP="009B0D44">
                  <w:pPr>
                    <w:adjustRightInd w:val="0"/>
                    <w:snapToGrid w:val="0"/>
                    <w:rPr>
                      <w:b/>
                      <w:sz w:val="22"/>
                      <w:szCs w:val="22"/>
                    </w:rPr>
                  </w:pPr>
                  <w:r w:rsidRPr="00C05AC2">
                    <w:rPr>
                      <w:rFonts w:hint="eastAsia"/>
                      <w:b/>
                      <w:sz w:val="22"/>
                      <w:szCs w:val="22"/>
                      <w:lang w:eastAsia="zh-HK"/>
                    </w:rPr>
                    <w:t>學生</w:t>
                  </w:r>
                  <w:r>
                    <w:rPr>
                      <w:rFonts w:hint="eastAsia"/>
                      <w:b/>
                      <w:sz w:val="22"/>
                      <w:szCs w:val="22"/>
                      <w:lang w:eastAsia="zh-HK"/>
                    </w:rPr>
                    <w:t>進</w:t>
                  </w:r>
                  <w:r w:rsidRPr="00EF258E">
                    <w:rPr>
                      <w:rFonts w:hint="eastAsia"/>
                      <w:b/>
                      <w:sz w:val="22"/>
                      <w:szCs w:val="22"/>
                      <w:lang w:eastAsia="zh-HK"/>
                    </w:rPr>
                    <w:t>行</w:t>
                  </w:r>
                  <w:r w:rsidRPr="00165DB4">
                    <w:rPr>
                      <w:rFonts w:hint="eastAsia"/>
                      <w:b/>
                      <w:sz w:val="22"/>
                      <w:szCs w:val="22"/>
                      <w:lang w:eastAsia="zh-HK"/>
                    </w:rPr>
                    <w:t>廣告演出時間</w:t>
                  </w:r>
                </w:p>
              </w:tc>
              <w:tc>
                <w:tcPr>
                  <w:tcW w:w="1877" w:type="dxa"/>
                </w:tcPr>
                <w:p w:rsidR="0071018A" w:rsidRPr="00FB24B5" w:rsidRDefault="0071018A" w:rsidP="009B0D44">
                  <w:pPr>
                    <w:adjustRightInd w:val="0"/>
                    <w:snapToGrid w:val="0"/>
                    <w:jc w:val="center"/>
                    <w:rPr>
                      <w:b/>
                      <w:sz w:val="22"/>
                      <w:szCs w:val="22"/>
                    </w:rPr>
                  </w:pPr>
                </w:p>
              </w:tc>
            </w:tr>
          </w:tbl>
          <w:p w:rsidR="0071018A" w:rsidRPr="00FB24B5" w:rsidRDefault="0071018A" w:rsidP="009B0D44">
            <w:pPr>
              <w:rPr>
                <w:b/>
                <w:bCs/>
                <w:sz w:val="22"/>
                <w:szCs w:val="22"/>
              </w:rPr>
            </w:pPr>
          </w:p>
        </w:tc>
      </w:tr>
      <w:tr w:rsidR="0071018A" w:rsidRPr="00FB24B5" w:rsidTr="009B0D44">
        <w:tc>
          <w:tcPr>
            <w:tcW w:w="9694" w:type="dxa"/>
            <w:gridSpan w:val="2"/>
          </w:tcPr>
          <w:p w:rsidR="0071018A" w:rsidRPr="00FB24B5" w:rsidRDefault="0071018A" w:rsidP="009B0D44">
            <w:pPr>
              <w:rPr>
                <w:b/>
                <w:bCs/>
                <w:sz w:val="22"/>
                <w:szCs w:val="22"/>
              </w:rPr>
            </w:pPr>
          </w:p>
          <w:p w:rsidR="0071018A" w:rsidRPr="00FB24B5" w:rsidRDefault="0071018A" w:rsidP="009B0D44">
            <w:pPr>
              <w:rPr>
                <w:b/>
                <w:bCs/>
                <w:sz w:val="22"/>
                <w:szCs w:val="22"/>
              </w:rPr>
            </w:pPr>
            <w:r w:rsidRPr="00FB24B5">
              <w:rPr>
                <w:rFonts w:hint="eastAsia"/>
                <w:b/>
                <w:bCs/>
                <w:sz w:val="22"/>
                <w:szCs w:val="22"/>
              </w:rPr>
              <w:t>事後解說指引</w:t>
            </w:r>
          </w:p>
        </w:tc>
      </w:tr>
      <w:tr w:rsidR="0071018A" w:rsidRPr="00FB24B5" w:rsidTr="009B0D44">
        <w:tc>
          <w:tcPr>
            <w:tcW w:w="9694" w:type="dxa"/>
            <w:gridSpan w:val="2"/>
          </w:tcPr>
          <w:p w:rsidR="0071018A" w:rsidRPr="00165DB4" w:rsidRDefault="0071018A" w:rsidP="0071018A">
            <w:pPr>
              <w:pStyle w:val="a3"/>
              <w:numPr>
                <w:ilvl w:val="0"/>
                <w:numId w:val="36"/>
              </w:numPr>
              <w:rPr>
                <w:bCs/>
                <w:sz w:val="22"/>
                <w:szCs w:val="22"/>
              </w:rPr>
            </w:pPr>
            <w:r w:rsidRPr="00165DB4">
              <w:rPr>
                <w:rFonts w:hint="eastAsia"/>
                <w:bCs/>
                <w:sz w:val="22"/>
                <w:szCs w:val="22"/>
                <w:lang w:eastAsia="zh-HK"/>
              </w:rPr>
              <w:t>若部份學生對此項任務的興趣，教師可以適量調節時間，並鼓勵學生嘗試參與。</w:t>
            </w:r>
          </w:p>
          <w:p w:rsidR="0071018A" w:rsidRDefault="0071018A" w:rsidP="0071018A">
            <w:pPr>
              <w:pStyle w:val="a3"/>
              <w:numPr>
                <w:ilvl w:val="0"/>
                <w:numId w:val="36"/>
              </w:numPr>
              <w:rPr>
                <w:bCs/>
                <w:sz w:val="22"/>
                <w:szCs w:val="22"/>
              </w:rPr>
            </w:pPr>
            <w:r w:rsidRPr="00165DB4">
              <w:rPr>
                <w:rFonts w:hint="eastAsia"/>
                <w:bCs/>
                <w:sz w:val="22"/>
                <w:szCs w:val="22"/>
                <w:lang w:eastAsia="zh-HK"/>
              </w:rPr>
              <w:t>學生完成</w:t>
            </w:r>
            <w:r>
              <w:rPr>
                <w:rFonts w:hint="eastAsia"/>
                <w:bCs/>
                <w:sz w:val="22"/>
                <w:szCs w:val="22"/>
                <w:lang w:eastAsia="zh-HK"/>
              </w:rPr>
              <w:t>討論及準備廣告後，教師可以容許學生進行排練。</w:t>
            </w:r>
          </w:p>
          <w:p w:rsidR="0071018A" w:rsidRPr="002967D2" w:rsidRDefault="0071018A" w:rsidP="0071018A">
            <w:pPr>
              <w:pStyle w:val="a3"/>
              <w:numPr>
                <w:ilvl w:val="0"/>
                <w:numId w:val="36"/>
              </w:numPr>
              <w:rPr>
                <w:bCs/>
                <w:sz w:val="22"/>
                <w:szCs w:val="22"/>
              </w:rPr>
            </w:pPr>
            <w:r w:rsidRPr="00165DB4">
              <w:rPr>
                <w:rFonts w:hint="eastAsia"/>
                <w:sz w:val="22"/>
                <w:szCs w:val="22"/>
                <w:lang w:eastAsia="zh-HK"/>
              </w:rPr>
              <w:t>教師亦在活動過程中，提示最後</w:t>
            </w:r>
            <w:r w:rsidRPr="00165DB4">
              <w:rPr>
                <w:rFonts w:hint="eastAsia"/>
                <w:sz w:val="22"/>
                <w:szCs w:val="22"/>
                <w:lang w:eastAsia="zh-HK"/>
              </w:rPr>
              <w:t>5</w:t>
            </w:r>
            <w:r w:rsidRPr="00165DB4">
              <w:rPr>
                <w:rFonts w:hint="eastAsia"/>
                <w:sz w:val="22"/>
                <w:szCs w:val="22"/>
                <w:lang w:eastAsia="zh-HK"/>
              </w:rPr>
              <w:t>分鐘，讓學生更能掌握時間的控制。</w:t>
            </w:r>
          </w:p>
          <w:p w:rsidR="0071018A" w:rsidRPr="002967D2" w:rsidRDefault="0071018A" w:rsidP="0071018A">
            <w:pPr>
              <w:pStyle w:val="a3"/>
              <w:numPr>
                <w:ilvl w:val="0"/>
                <w:numId w:val="36"/>
              </w:numPr>
              <w:rPr>
                <w:bCs/>
                <w:sz w:val="22"/>
                <w:szCs w:val="22"/>
              </w:rPr>
            </w:pPr>
            <w:r>
              <w:rPr>
                <w:rFonts w:hint="eastAsia"/>
                <w:sz w:val="22"/>
                <w:szCs w:val="22"/>
                <w:lang w:eastAsia="zh-HK"/>
              </w:rPr>
              <w:t>在學生的同意下，廣告的過程會被錄影。</w:t>
            </w:r>
          </w:p>
          <w:p w:rsidR="0071018A" w:rsidRPr="00165DB4" w:rsidRDefault="0071018A" w:rsidP="0071018A">
            <w:pPr>
              <w:pStyle w:val="a3"/>
              <w:numPr>
                <w:ilvl w:val="0"/>
                <w:numId w:val="36"/>
              </w:numPr>
              <w:rPr>
                <w:b/>
                <w:bCs/>
                <w:sz w:val="22"/>
                <w:szCs w:val="22"/>
              </w:rPr>
            </w:pPr>
            <w:r w:rsidRPr="00165DB4">
              <w:rPr>
                <w:rFonts w:hint="eastAsia"/>
                <w:sz w:val="22"/>
                <w:szCs w:val="22"/>
                <w:lang w:eastAsia="zh-HK"/>
              </w:rPr>
              <w:t>教師可以總括課堂所見，總結及欣賞學生在過程中的付出。</w:t>
            </w:r>
          </w:p>
        </w:tc>
      </w:tr>
    </w:tbl>
    <w:p w:rsidR="0071018A" w:rsidRPr="00FB24B5" w:rsidRDefault="0071018A" w:rsidP="0071018A">
      <w:r w:rsidRPr="00FB24B5">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F89" w:rsidTr="009B0D44">
        <w:tc>
          <w:tcPr>
            <w:tcW w:w="9694" w:type="dxa"/>
            <w:gridSpan w:val="2"/>
            <w:shd w:val="clear" w:color="auto" w:fill="D9D9D9" w:themeFill="background1" w:themeFillShade="D9"/>
          </w:tcPr>
          <w:p w:rsidR="0071018A" w:rsidRPr="00130F89" w:rsidRDefault="0071018A" w:rsidP="009B0D44">
            <w:pPr>
              <w:jc w:val="center"/>
              <w:rPr>
                <w:b/>
                <w:bCs/>
                <w:color w:val="FF0000"/>
                <w:szCs w:val="24"/>
              </w:rPr>
            </w:pPr>
            <w:r w:rsidRPr="00FA61DF">
              <w:rPr>
                <w:rFonts w:hint="eastAsia"/>
                <w:b/>
                <w:bCs/>
                <w:szCs w:val="24"/>
              </w:rPr>
              <w:lastRenderedPageBreak/>
              <w:t>活動</w:t>
            </w:r>
            <w:r w:rsidRPr="00FA61DF">
              <w:rPr>
                <w:rFonts w:hint="eastAsia"/>
                <w:b/>
                <w:sz w:val="22"/>
                <w:szCs w:val="22"/>
              </w:rPr>
              <w:t>N</w:t>
            </w:r>
            <w:r w:rsidRPr="00FA61DF">
              <w:rPr>
                <w:rFonts w:hint="eastAsia"/>
                <w:b/>
                <w:bCs/>
                <w:szCs w:val="24"/>
              </w:rPr>
              <w:t>：</w:t>
            </w:r>
            <w:r w:rsidRPr="00FA61DF">
              <w:rPr>
                <w:rFonts w:hint="eastAsia"/>
                <w:b/>
                <w:szCs w:val="24"/>
              </w:rPr>
              <w:t>職業探索活動</w:t>
            </w:r>
            <w:r w:rsidRPr="00FA61DF">
              <w:rPr>
                <w:rFonts w:hint="eastAsia"/>
                <w:b/>
                <w:szCs w:val="24"/>
              </w:rPr>
              <w:t xml:space="preserve"> </w:t>
            </w:r>
            <w:r w:rsidRPr="00FA61DF">
              <w:rPr>
                <w:b/>
                <w:szCs w:val="24"/>
              </w:rPr>
              <w:t>–</w:t>
            </w:r>
            <w:r w:rsidRPr="00FA61DF">
              <w:rPr>
                <w:rFonts w:hint="eastAsia"/>
                <w:b/>
                <w:szCs w:val="24"/>
              </w:rPr>
              <w:t xml:space="preserve"> </w:t>
            </w:r>
            <w:r w:rsidRPr="00FA61DF">
              <w:rPr>
                <w:rFonts w:hint="eastAsia"/>
                <w:b/>
                <w:szCs w:val="24"/>
              </w:rPr>
              <w:t>會計師</w:t>
            </w:r>
          </w:p>
        </w:tc>
      </w:tr>
      <w:tr w:rsidR="0071018A" w:rsidRPr="00B45375" w:rsidTr="009B0D44">
        <w:tc>
          <w:tcPr>
            <w:tcW w:w="4847" w:type="dxa"/>
          </w:tcPr>
          <w:p w:rsidR="0071018A" w:rsidRPr="00B45375" w:rsidRDefault="0071018A" w:rsidP="009B0D44">
            <w:pPr>
              <w:rPr>
                <w:b/>
                <w:bCs/>
                <w:sz w:val="22"/>
                <w:szCs w:val="22"/>
              </w:rPr>
            </w:pPr>
            <w:r w:rsidRPr="00B45375">
              <w:rPr>
                <w:rFonts w:eastAsiaTheme="majorEastAsia" w:hint="eastAsia"/>
                <w:b/>
                <w:sz w:val="22"/>
                <w:szCs w:val="22"/>
              </w:rPr>
              <w:t>生涯規劃的元素</w:t>
            </w:r>
          </w:p>
        </w:tc>
        <w:tc>
          <w:tcPr>
            <w:tcW w:w="4847" w:type="dxa"/>
          </w:tcPr>
          <w:p w:rsidR="0071018A" w:rsidRPr="00B45375" w:rsidRDefault="0071018A" w:rsidP="009B0D44">
            <w:pPr>
              <w:rPr>
                <w:b/>
                <w:sz w:val="22"/>
                <w:szCs w:val="22"/>
              </w:rPr>
            </w:pPr>
            <w:r w:rsidRPr="00B45375">
              <w:rPr>
                <w:rFonts w:hint="eastAsia"/>
                <w:b/>
                <w:sz w:val="22"/>
                <w:szCs w:val="22"/>
              </w:rPr>
              <w:t>分組</w:t>
            </w:r>
          </w:p>
        </w:tc>
      </w:tr>
      <w:tr w:rsidR="0071018A" w:rsidRPr="00B45375" w:rsidTr="009B0D44">
        <w:tc>
          <w:tcPr>
            <w:tcW w:w="4847" w:type="dxa"/>
          </w:tcPr>
          <w:p w:rsidR="0071018A" w:rsidRPr="00B45375" w:rsidRDefault="0071018A" w:rsidP="009B0D44">
            <w:pPr>
              <w:pStyle w:val="a3"/>
              <w:numPr>
                <w:ilvl w:val="0"/>
                <w:numId w:val="1"/>
              </w:numPr>
              <w:adjustRightInd w:val="0"/>
              <w:snapToGrid w:val="0"/>
              <w:ind w:left="482" w:hanging="482"/>
              <w:rPr>
                <w:sz w:val="22"/>
                <w:szCs w:val="22"/>
              </w:rPr>
            </w:pPr>
            <w:r w:rsidRPr="00B45375">
              <w:rPr>
                <w:rFonts w:hint="eastAsia"/>
                <w:sz w:val="22"/>
                <w:szCs w:val="22"/>
              </w:rPr>
              <w:t>自我認識</w:t>
            </w:r>
            <w:r w:rsidRPr="00B45375">
              <w:rPr>
                <w:rFonts w:hint="eastAsia"/>
                <w:sz w:val="22"/>
                <w:szCs w:val="22"/>
                <w:lang w:eastAsia="zh-HK"/>
              </w:rPr>
              <w:t>及發展</w:t>
            </w:r>
          </w:p>
        </w:tc>
        <w:tc>
          <w:tcPr>
            <w:tcW w:w="4847" w:type="dxa"/>
          </w:tcPr>
          <w:p w:rsidR="0071018A" w:rsidRPr="00B45375" w:rsidRDefault="0071018A" w:rsidP="0071018A">
            <w:pPr>
              <w:pStyle w:val="a3"/>
              <w:numPr>
                <w:ilvl w:val="0"/>
                <w:numId w:val="11"/>
              </w:numPr>
              <w:adjustRightInd w:val="0"/>
              <w:snapToGrid w:val="0"/>
              <w:ind w:left="482" w:hanging="482"/>
              <w:rPr>
                <w:sz w:val="22"/>
                <w:szCs w:val="22"/>
              </w:rPr>
            </w:pPr>
            <w:r w:rsidRPr="00B45375">
              <w:rPr>
                <w:rFonts w:hint="eastAsia"/>
                <w:sz w:val="22"/>
                <w:szCs w:val="22"/>
                <w:lang w:eastAsia="zh-HK"/>
              </w:rPr>
              <w:t>個人</w:t>
            </w:r>
          </w:p>
        </w:tc>
      </w:tr>
      <w:tr w:rsidR="0071018A" w:rsidRPr="00B45375" w:rsidTr="009B0D44">
        <w:tc>
          <w:tcPr>
            <w:tcW w:w="4847" w:type="dxa"/>
          </w:tcPr>
          <w:p w:rsidR="0071018A" w:rsidRPr="00B45375" w:rsidRDefault="0071018A" w:rsidP="0071018A">
            <w:pPr>
              <w:pStyle w:val="a3"/>
              <w:numPr>
                <w:ilvl w:val="0"/>
                <w:numId w:val="11"/>
              </w:numPr>
              <w:adjustRightInd w:val="0"/>
              <w:snapToGrid w:val="0"/>
              <w:ind w:left="482" w:hanging="482"/>
              <w:rPr>
                <w:sz w:val="22"/>
                <w:szCs w:val="22"/>
              </w:rPr>
            </w:pPr>
            <w:r w:rsidRPr="00B45375">
              <w:rPr>
                <w:rFonts w:eastAsiaTheme="majorEastAsia" w:hint="eastAsia"/>
                <w:sz w:val="22"/>
                <w:szCs w:val="22"/>
                <w:lang w:eastAsia="zh-HK"/>
              </w:rPr>
              <w:t>事</w:t>
            </w:r>
            <w:r w:rsidRPr="00B45375">
              <w:rPr>
                <w:rFonts w:eastAsiaTheme="majorEastAsia" w:hint="eastAsia"/>
                <w:sz w:val="22"/>
                <w:szCs w:val="22"/>
              </w:rPr>
              <w:t>業探索</w:t>
            </w:r>
          </w:p>
        </w:tc>
        <w:tc>
          <w:tcPr>
            <w:tcW w:w="4847" w:type="dxa"/>
          </w:tcPr>
          <w:p w:rsidR="0071018A" w:rsidRPr="00B45375" w:rsidRDefault="0071018A" w:rsidP="0071018A">
            <w:pPr>
              <w:pStyle w:val="a3"/>
              <w:numPr>
                <w:ilvl w:val="0"/>
                <w:numId w:val="11"/>
              </w:numPr>
              <w:adjustRightInd w:val="0"/>
              <w:snapToGrid w:val="0"/>
              <w:ind w:left="482" w:hanging="482"/>
              <w:rPr>
                <w:sz w:val="22"/>
                <w:szCs w:val="22"/>
              </w:rPr>
            </w:pPr>
            <w:r w:rsidRPr="00B45375">
              <w:rPr>
                <w:rFonts w:hint="eastAsia"/>
                <w:sz w:val="22"/>
                <w:szCs w:val="22"/>
                <w:lang w:eastAsia="zh-HK"/>
              </w:rPr>
              <w:t>小組</w:t>
            </w:r>
            <w:r>
              <w:rPr>
                <w:rFonts w:hint="eastAsia"/>
                <w:sz w:val="22"/>
                <w:szCs w:val="22"/>
                <w:lang w:eastAsia="zh-HK"/>
              </w:rPr>
              <w:t>（</w:t>
            </w:r>
            <w:r w:rsidRPr="00C05AC2">
              <w:rPr>
                <w:rFonts w:hint="eastAsia"/>
                <w:sz w:val="22"/>
                <w:szCs w:val="22"/>
                <w:lang w:eastAsia="zh-HK"/>
              </w:rPr>
              <w:t>每</w:t>
            </w:r>
            <w:r w:rsidRPr="00C05AC2">
              <w:rPr>
                <w:rFonts w:hint="eastAsia"/>
                <w:sz w:val="22"/>
                <w:szCs w:val="22"/>
                <w:lang w:eastAsia="zh-HK"/>
              </w:rPr>
              <w:t>4</w:t>
            </w:r>
            <w:r w:rsidRPr="00C05AC2">
              <w:rPr>
                <w:rFonts w:hint="eastAsia"/>
                <w:sz w:val="22"/>
                <w:szCs w:val="22"/>
                <w:lang w:eastAsia="zh-HK"/>
              </w:rPr>
              <w:t>名學生為一組</w:t>
            </w:r>
            <w:r>
              <w:rPr>
                <w:rFonts w:hint="eastAsia"/>
                <w:sz w:val="22"/>
                <w:szCs w:val="22"/>
                <w:lang w:eastAsia="zh-HK"/>
              </w:rPr>
              <w:t>）</w:t>
            </w:r>
          </w:p>
        </w:tc>
      </w:tr>
      <w:tr w:rsidR="0071018A" w:rsidRPr="00B45375" w:rsidTr="009B0D44">
        <w:tc>
          <w:tcPr>
            <w:tcW w:w="4847" w:type="dxa"/>
          </w:tcPr>
          <w:p w:rsidR="0071018A" w:rsidRPr="00B45375" w:rsidRDefault="0071018A" w:rsidP="009B0D44">
            <w:pPr>
              <w:pStyle w:val="a3"/>
              <w:numPr>
                <w:ilvl w:val="0"/>
                <w:numId w:val="1"/>
              </w:numPr>
              <w:adjustRightInd w:val="0"/>
              <w:snapToGrid w:val="0"/>
              <w:ind w:left="482" w:hanging="482"/>
              <w:rPr>
                <w:sz w:val="22"/>
                <w:szCs w:val="22"/>
              </w:rPr>
            </w:pPr>
            <w:r w:rsidRPr="00B45375">
              <w:rPr>
                <w:rFonts w:hint="eastAsia"/>
                <w:sz w:val="22"/>
                <w:szCs w:val="22"/>
              </w:rPr>
              <w:t>事業規劃與管理</w:t>
            </w:r>
          </w:p>
        </w:tc>
        <w:tc>
          <w:tcPr>
            <w:tcW w:w="4847" w:type="dxa"/>
          </w:tcPr>
          <w:p w:rsidR="0071018A" w:rsidRPr="00B45375" w:rsidRDefault="0071018A" w:rsidP="009B0D44">
            <w:pPr>
              <w:rPr>
                <w:b/>
                <w:sz w:val="22"/>
                <w:szCs w:val="22"/>
              </w:rPr>
            </w:pPr>
          </w:p>
        </w:tc>
      </w:tr>
      <w:tr w:rsidR="0071018A" w:rsidRPr="00B45375" w:rsidTr="009B0D44">
        <w:tc>
          <w:tcPr>
            <w:tcW w:w="4847" w:type="dxa"/>
          </w:tcPr>
          <w:p w:rsidR="0071018A" w:rsidRPr="00B45375" w:rsidRDefault="0071018A" w:rsidP="009B0D44">
            <w:pPr>
              <w:adjustRightInd w:val="0"/>
              <w:snapToGrid w:val="0"/>
              <w:spacing w:line="192" w:lineRule="auto"/>
              <w:rPr>
                <w:sz w:val="22"/>
                <w:szCs w:val="22"/>
                <w:lang w:eastAsia="zh-HK"/>
              </w:rPr>
            </w:pPr>
          </w:p>
        </w:tc>
        <w:tc>
          <w:tcPr>
            <w:tcW w:w="4847" w:type="dxa"/>
          </w:tcPr>
          <w:p w:rsidR="0071018A" w:rsidRPr="00B45375" w:rsidRDefault="0071018A" w:rsidP="009B0D44">
            <w:pPr>
              <w:adjustRightInd w:val="0"/>
              <w:snapToGrid w:val="0"/>
              <w:spacing w:line="192" w:lineRule="auto"/>
              <w:rPr>
                <w:sz w:val="22"/>
                <w:szCs w:val="22"/>
                <w:lang w:eastAsia="zh-HK"/>
              </w:rPr>
            </w:pPr>
          </w:p>
        </w:tc>
      </w:tr>
      <w:tr w:rsidR="0071018A" w:rsidRPr="00B45375" w:rsidTr="009B0D44">
        <w:tc>
          <w:tcPr>
            <w:tcW w:w="4847" w:type="dxa"/>
            <w:vAlign w:val="center"/>
          </w:tcPr>
          <w:p w:rsidR="0071018A" w:rsidRPr="00B45375" w:rsidRDefault="0071018A" w:rsidP="009B0D44">
            <w:pPr>
              <w:jc w:val="both"/>
              <w:rPr>
                <w:b/>
                <w:sz w:val="22"/>
                <w:szCs w:val="22"/>
              </w:rPr>
            </w:pPr>
            <w:r w:rsidRPr="00B45375">
              <w:rPr>
                <w:rFonts w:hint="eastAsia"/>
                <w:b/>
                <w:sz w:val="22"/>
                <w:szCs w:val="22"/>
              </w:rPr>
              <w:t>時間</w:t>
            </w:r>
          </w:p>
        </w:tc>
        <w:tc>
          <w:tcPr>
            <w:tcW w:w="4847" w:type="dxa"/>
            <w:vAlign w:val="center"/>
          </w:tcPr>
          <w:p w:rsidR="0071018A" w:rsidRPr="00B45375" w:rsidRDefault="0071018A" w:rsidP="009B0D44">
            <w:pPr>
              <w:jc w:val="both"/>
              <w:rPr>
                <w:b/>
                <w:sz w:val="22"/>
                <w:szCs w:val="22"/>
              </w:rPr>
            </w:pPr>
            <w:r w:rsidRPr="00B45375">
              <w:rPr>
                <w:rFonts w:hint="eastAsia"/>
                <w:b/>
                <w:sz w:val="22"/>
                <w:szCs w:val="22"/>
              </w:rPr>
              <w:t>物資</w:t>
            </w:r>
          </w:p>
        </w:tc>
      </w:tr>
      <w:tr w:rsidR="0071018A" w:rsidRPr="00B45375" w:rsidTr="009B0D44">
        <w:tc>
          <w:tcPr>
            <w:tcW w:w="4847" w:type="dxa"/>
            <w:vAlign w:val="center"/>
          </w:tcPr>
          <w:p w:rsidR="0071018A" w:rsidRPr="00B45375" w:rsidRDefault="0071018A" w:rsidP="009B0D44">
            <w:pPr>
              <w:pStyle w:val="a9"/>
              <w:jc w:val="both"/>
              <w:rPr>
                <w:sz w:val="22"/>
                <w:szCs w:val="22"/>
              </w:rPr>
            </w:pPr>
            <w:r>
              <w:rPr>
                <w:sz w:val="22"/>
                <w:szCs w:val="22"/>
              </w:rPr>
              <w:t>25</w:t>
            </w:r>
            <w:r>
              <w:rPr>
                <w:rFonts w:hint="eastAsia"/>
                <w:sz w:val="22"/>
                <w:szCs w:val="22"/>
                <w:lang w:eastAsia="zh-HK"/>
              </w:rPr>
              <w:t>分鐘</w:t>
            </w:r>
          </w:p>
        </w:tc>
        <w:tc>
          <w:tcPr>
            <w:tcW w:w="4847" w:type="dxa"/>
            <w:vAlign w:val="center"/>
          </w:tcPr>
          <w:p w:rsidR="0071018A" w:rsidRPr="00B45375" w:rsidRDefault="0071018A" w:rsidP="009B0D44">
            <w:pPr>
              <w:adjustRightInd w:val="0"/>
              <w:snapToGrid w:val="0"/>
              <w:jc w:val="both"/>
              <w:rPr>
                <w:sz w:val="22"/>
                <w:szCs w:val="22"/>
                <w:lang w:eastAsia="zh-HK"/>
              </w:rPr>
            </w:pPr>
            <w:r w:rsidRPr="00B45375">
              <w:rPr>
                <w:rFonts w:hint="eastAsia"/>
                <w:szCs w:val="24"/>
              </w:rPr>
              <w:t>職業探索活動</w:t>
            </w:r>
            <w:r w:rsidRPr="00B45375">
              <w:rPr>
                <w:rFonts w:hint="eastAsia"/>
                <w:szCs w:val="24"/>
              </w:rPr>
              <w:t xml:space="preserve"> </w:t>
            </w:r>
            <w:r w:rsidRPr="00B45375">
              <w:rPr>
                <w:szCs w:val="24"/>
              </w:rPr>
              <w:t>–</w:t>
            </w:r>
            <w:r w:rsidRPr="00B45375">
              <w:rPr>
                <w:rFonts w:hint="eastAsia"/>
                <w:szCs w:val="24"/>
              </w:rPr>
              <w:t xml:space="preserve"> </w:t>
            </w:r>
            <w:r w:rsidRPr="00B45375">
              <w:rPr>
                <w:rFonts w:hint="eastAsia"/>
                <w:szCs w:val="24"/>
              </w:rPr>
              <w:t>會計師</w:t>
            </w:r>
            <w:r w:rsidRPr="00B45375">
              <w:rPr>
                <w:rFonts w:hint="eastAsia"/>
                <w:szCs w:val="24"/>
                <w:lang w:eastAsia="zh-HK"/>
              </w:rPr>
              <w:t>工作紙</w:t>
            </w:r>
            <w:r>
              <w:rPr>
                <w:rFonts w:hint="eastAsia"/>
                <w:szCs w:val="24"/>
                <w:lang w:eastAsia="zh-HK"/>
              </w:rPr>
              <w:t>、</w:t>
            </w:r>
            <w:r w:rsidRPr="004E1E2A">
              <w:rPr>
                <w:rFonts w:hint="eastAsia"/>
                <w:sz w:val="22"/>
                <w:szCs w:val="22"/>
                <w:lang w:eastAsia="zh-HK"/>
              </w:rPr>
              <w:t>（附件</w:t>
            </w:r>
            <w:r>
              <w:rPr>
                <w:rFonts w:hint="eastAsia"/>
                <w:sz w:val="22"/>
                <w:szCs w:val="22"/>
                <w:lang w:eastAsia="zh-HK"/>
              </w:rPr>
              <w:t>1</w:t>
            </w:r>
            <w:r>
              <w:rPr>
                <w:rFonts w:hint="eastAsia"/>
                <w:sz w:val="22"/>
                <w:szCs w:val="22"/>
              </w:rPr>
              <w:t>1</w:t>
            </w:r>
            <w:r w:rsidRPr="004E1E2A">
              <w:rPr>
                <w:rFonts w:hint="eastAsia"/>
                <w:sz w:val="22"/>
                <w:szCs w:val="22"/>
                <w:lang w:eastAsia="zh-HK"/>
              </w:rPr>
              <w:t>）、</w:t>
            </w:r>
            <w:r w:rsidRPr="00C07370">
              <w:rPr>
                <w:rFonts w:hint="eastAsia"/>
                <w:sz w:val="22"/>
                <w:szCs w:val="22"/>
                <w:lang w:eastAsia="zh-HK"/>
              </w:rPr>
              <w:t>原子筆、塗改液或塗改帶</w:t>
            </w:r>
          </w:p>
        </w:tc>
      </w:tr>
      <w:tr w:rsidR="0071018A" w:rsidRPr="00B45375" w:rsidTr="009B0D44">
        <w:tc>
          <w:tcPr>
            <w:tcW w:w="4847" w:type="dxa"/>
          </w:tcPr>
          <w:p w:rsidR="0071018A" w:rsidRPr="00B45375" w:rsidRDefault="0071018A" w:rsidP="009B0D44">
            <w:pPr>
              <w:adjustRightInd w:val="0"/>
              <w:snapToGrid w:val="0"/>
              <w:spacing w:line="192" w:lineRule="auto"/>
              <w:rPr>
                <w:sz w:val="22"/>
                <w:szCs w:val="22"/>
                <w:lang w:eastAsia="zh-HK"/>
              </w:rPr>
            </w:pPr>
          </w:p>
        </w:tc>
        <w:tc>
          <w:tcPr>
            <w:tcW w:w="4847" w:type="dxa"/>
          </w:tcPr>
          <w:p w:rsidR="0071018A" w:rsidRPr="00B45375" w:rsidRDefault="0071018A" w:rsidP="009B0D44">
            <w:pPr>
              <w:adjustRightInd w:val="0"/>
              <w:snapToGrid w:val="0"/>
              <w:spacing w:line="192" w:lineRule="auto"/>
              <w:rPr>
                <w:sz w:val="22"/>
                <w:szCs w:val="22"/>
                <w:lang w:eastAsia="zh-HK"/>
              </w:rPr>
            </w:pPr>
          </w:p>
        </w:tc>
      </w:tr>
      <w:tr w:rsidR="0071018A" w:rsidRPr="00B45375" w:rsidTr="009B0D44">
        <w:tc>
          <w:tcPr>
            <w:tcW w:w="4847" w:type="dxa"/>
          </w:tcPr>
          <w:p w:rsidR="0071018A" w:rsidRPr="00B45375" w:rsidRDefault="0071018A" w:rsidP="009B0D44">
            <w:pPr>
              <w:rPr>
                <w:b/>
                <w:sz w:val="22"/>
                <w:szCs w:val="22"/>
              </w:rPr>
            </w:pPr>
            <w:r w:rsidRPr="00B45375">
              <w:rPr>
                <w:rFonts w:hint="eastAsia"/>
                <w:b/>
                <w:sz w:val="22"/>
                <w:szCs w:val="22"/>
              </w:rPr>
              <w:t>活動</w:t>
            </w:r>
            <w:r w:rsidRPr="00B45375">
              <w:rPr>
                <w:rFonts w:hint="eastAsia"/>
                <w:b/>
                <w:sz w:val="22"/>
                <w:szCs w:val="22"/>
                <w:lang w:eastAsia="zh-HK"/>
              </w:rPr>
              <w:t>目標</w:t>
            </w:r>
          </w:p>
        </w:tc>
        <w:tc>
          <w:tcPr>
            <w:tcW w:w="4847" w:type="dxa"/>
          </w:tcPr>
          <w:p w:rsidR="0071018A" w:rsidRPr="00B45375" w:rsidRDefault="0071018A" w:rsidP="009B0D44">
            <w:pPr>
              <w:rPr>
                <w:b/>
                <w:sz w:val="22"/>
                <w:szCs w:val="22"/>
              </w:rPr>
            </w:pPr>
          </w:p>
        </w:tc>
      </w:tr>
      <w:tr w:rsidR="0071018A" w:rsidRPr="00B45375" w:rsidTr="009B0D44">
        <w:tc>
          <w:tcPr>
            <w:tcW w:w="9694" w:type="dxa"/>
            <w:gridSpan w:val="2"/>
          </w:tcPr>
          <w:p w:rsidR="0071018A" w:rsidRPr="00B45375" w:rsidRDefault="0071018A" w:rsidP="0071018A">
            <w:pPr>
              <w:pStyle w:val="a3"/>
              <w:numPr>
                <w:ilvl w:val="0"/>
                <w:numId w:val="12"/>
              </w:numPr>
              <w:rPr>
                <w:sz w:val="22"/>
                <w:szCs w:val="22"/>
              </w:rPr>
            </w:pPr>
            <w:r w:rsidRPr="00B45375">
              <w:rPr>
                <w:rFonts w:hint="eastAsia"/>
                <w:sz w:val="22"/>
                <w:szCs w:val="22"/>
              </w:rPr>
              <w:t>模擬真實工作情景，讓學生透過遊戲，體驗相關行業的工作任務</w:t>
            </w:r>
          </w:p>
        </w:tc>
      </w:tr>
      <w:tr w:rsidR="0071018A" w:rsidRPr="00B45375" w:rsidTr="009B0D44">
        <w:tc>
          <w:tcPr>
            <w:tcW w:w="4847" w:type="dxa"/>
          </w:tcPr>
          <w:p w:rsidR="0071018A" w:rsidRPr="00B45375" w:rsidRDefault="0071018A" w:rsidP="009B0D44">
            <w:pPr>
              <w:adjustRightInd w:val="0"/>
              <w:snapToGrid w:val="0"/>
              <w:spacing w:line="192" w:lineRule="auto"/>
              <w:rPr>
                <w:sz w:val="22"/>
                <w:szCs w:val="22"/>
                <w:lang w:eastAsia="zh-HK"/>
              </w:rPr>
            </w:pPr>
          </w:p>
        </w:tc>
        <w:tc>
          <w:tcPr>
            <w:tcW w:w="4847" w:type="dxa"/>
          </w:tcPr>
          <w:p w:rsidR="0071018A" w:rsidRPr="00B45375" w:rsidRDefault="0071018A" w:rsidP="009B0D44">
            <w:pPr>
              <w:adjustRightInd w:val="0"/>
              <w:snapToGrid w:val="0"/>
              <w:spacing w:line="192" w:lineRule="auto"/>
              <w:rPr>
                <w:sz w:val="22"/>
                <w:szCs w:val="22"/>
                <w:lang w:eastAsia="zh-HK"/>
              </w:rPr>
            </w:pPr>
          </w:p>
        </w:tc>
      </w:tr>
      <w:tr w:rsidR="0071018A" w:rsidRPr="00B45375" w:rsidTr="009B0D44">
        <w:tc>
          <w:tcPr>
            <w:tcW w:w="9694" w:type="dxa"/>
            <w:gridSpan w:val="2"/>
          </w:tcPr>
          <w:p w:rsidR="0071018A" w:rsidRPr="00B45375" w:rsidRDefault="0071018A" w:rsidP="009B0D44">
            <w:pPr>
              <w:rPr>
                <w:b/>
                <w:bCs/>
                <w:sz w:val="22"/>
                <w:szCs w:val="22"/>
              </w:rPr>
            </w:pPr>
            <w:r w:rsidRPr="00B45375">
              <w:rPr>
                <w:rFonts w:hint="eastAsia"/>
                <w:b/>
                <w:bCs/>
                <w:sz w:val="22"/>
                <w:szCs w:val="22"/>
              </w:rPr>
              <w:t>課堂計劃</w:t>
            </w:r>
          </w:p>
        </w:tc>
      </w:tr>
      <w:tr w:rsidR="0071018A" w:rsidRPr="00B45375"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B45375" w:rsidTr="009B0D44">
              <w:tc>
                <w:tcPr>
                  <w:tcW w:w="1588" w:type="dxa"/>
                </w:tcPr>
                <w:p w:rsidR="0071018A" w:rsidRPr="00B45375" w:rsidRDefault="0071018A" w:rsidP="009B0D44">
                  <w:pPr>
                    <w:adjustRightInd w:val="0"/>
                    <w:snapToGrid w:val="0"/>
                    <w:jc w:val="center"/>
                    <w:rPr>
                      <w:b/>
                      <w:sz w:val="22"/>
                      <w:szCs w:val="22"/>
                    </w:rPr>
                  </w:pPr>
                  <w:r w:rsidRPr="00B45375">
                    <w:rPr>
                      <w:rFonts w:hint="eastAsia"/>
                      <w:b/>
                      <w:sz w:val="22"/>
                      <w:szCs w:val="22"/>
                      <w:lang w:eastAsia="zh-HK"/>
                    </w:rPr>
                    <w:t>時間</w:t>
                  </w:r>
                </w:p>
              </w:tc>
              <w:tc>
                <w:tcPr>
                  <w:tcW w:w="5778" w:type="dxa"/>
                </w:tcPr>
                <w:p w:rsidR="0071018A" w:rsidRPr="00B45375" w:rsidRDefault="0071018A" w:rsidP="009B0D44">
                  <w:pPr>
                    <w:adjustRightInd w:val="0"/>
                    <w:snapToGrid w:val="0"/>
                    <w:jc w:val="center"/>
                    <w:rPr>
                      <w:b/>
                      <w:sz w:val="22"/>
                      <w:szCs w:val="22"/>
                    </w:rPr>
                  </w:pPr>
                  <w:r w:rsidRPr="00B45375">
                    <w:rPr>
                      <w:rFonts w:hint="eastAsia"/>
                      <w:b/>
                      <w:sz w:val="22"/>
                      <w:szCs w:val="22"/>
                      <w:lang w:eastAsia="zh-HK"/>
                    </w:rPr>
                    <w:t>內容</w:t>
                  </w:r>
                </w:p>
              </w:tc>
              <w:tc>
                <w:tcPr>
                  <w:tcW w:w="1877" w:type="dxa"/>
                </w:tcPr>
                <w:p w:rsidR="0071018A" w:rsidRPr="00B45375" w:rsidRDefault="0071018A" w:rsidP="009B0D44">
                  <w:pPr>
                    <w:adjustRightInd w:val="0"/>
                    <w:snapToGrid w:val="0"/>
                    <w:jc w:val="center"/>
                    <w:rPr>
                      <w:b/>
                      <w:sz w:val="22"/>
                      <w:szCs w:val="22"/>
                    </w:rPr>
                  </w:pPr>
                  <w:r w:rsidRPr="00B45375">
                    <w:rPr>
                      <w:rFonts w:hint="eastAsia"/>
                      <w:b/>
                      <w:sz w:val="22"/>
                      <w:szCs w:val="22"/>
                      <w:lang w:eastAsia="zh-HK"/>
                    </w:rPr>
                    <w:t>物資</w:t>
                  </w:r>
                </w:p>
              </w:tc>
            </w:tr>
            <w:tr w:rsidR="0071018A" w:rsidRPr="00B45375" w:rsidTr="009B0D44">
              <w:tc>
                <w:tcPr>
                  <w:tcW w:w="1588" w:type="dxa"/>
                  <w:vAlign w:val="center"/>
                </w:tcPr>
                <w:p w:rsidR="0071018A" w:rsidRPr="00531310" w:rsidRDefault="0071018A" w:rsidP="009B0D44">
                  <w:pPr>
                    <w:adjustRightInd w:val="0"/>
                    <w:snapToGrid w:val="0"/>
                    <w:jc w:val="center"/>
                    <w:rPr>
                      <w:sz w:val="22"/>
                      <w:szCs w:val="22"/>
                    </w:rPr>
                  </w:pPr>
                  <w:r>
                    <w:rPr>
                      <w:sz w:val="22"/>
                      <w:szCs w:val="22"/>
                    </w:rPr>
                    <w:t>3</w:t>
                  </w:r>
                  <w:r w:rsidRPr="00531310">
                    <w:rPr>
                      <w:rFonts w:hint="eastAsia"/>
                      <w:sz w:val="22"/>
                      <w:szCs w:val="22"/>
                      <w:lang w:eastAsia="zh-HK"/>
                    </w:rPr>
                    <w:t>分鐘</w:t>
                  </w:r>
                </w:p>
              </w:tc>
              <w:tc>
                <w:tcPr>
                  <w:tcW w:w="5778" w:type="dxa"/>
                </w:tcPr>
                <w:p w:rsidR="0071018A" w:rsidRPr="0088079F" w:rsidRDefault="0071018A" w:rsidP="009B0D44">
                  <w:pPr>
                    <w:adjustRightInd w:val="0"/>
                    <w:snapToGrid w:val="0"/>
                    <w:rPr>
                      <w:b/>
                      <w:sz w:val="22"/>
                      <w:szCs w:val="22"/>
                      <w:lang w:eastAsia="zh-HK"/>
                    </w:rPr>
                  </w:pPr>
                  <w:r>
                    <w:rPr>
                      <w:rFonts w:hint="eastAsia"/>
                      <w:b/>
                      <w:sz w:val="22"/>
                      <w:szCs w:val="22"/>
                      <w:lang w:eastAsia="zh-HK"/>
                    </w:rPr>
                    <w:t>解說任務</w:t>
                  </w:r>
                </w:p>
                <w:p w:rsidR="0071018A" w:rsidRDefault="0071018A" w:rsidP="009B0D44">
                  <w:pPr>
                    <w:adjustRightInd w:val="0"/>
                    <w:snapToGrid w:val="0"/>
                    <w:jc w:val="both"/>
                    <w:rPr>
                      <w:sz w:val="22"/>
                      <w:szCs w:val="22"/>
                      <w:lang w:eastAsia="zh-HK"/>
                    </w:rPr>
                  </w:pPr>
                  <w:r>
                    <w:rPr>
                      <w:rFonts w:hint="eastAsia"/>
                      <w:sz w:val="22"/>
                      <w:szCs w:val="22"/>
                      <w:lang w:eastAsia="zh-HK"/>
                    </w:rPr>
                    <w:t>請學生想像自己是商業公司會計部的職員。</w:t>
                  </w:r>
                </w:p>
                <w:p w:rsidR="0071018A" w:rsidRDefault="0071018A" w:rsidP="009B0D44">
                  <w:pPr>
                    <w:adjustRightInd w:val="0"/>
                    <w:snapToGrid w:val="0"/>
                    <w:jc w:val="both"/>
                    <w:rPr>
                      <w:sz w:val="22"/>
                      <w:szCs w:val="22"/>
                      <w:lang w:eastAsia="zh-HK"/>
                    </w:rPr>
                  </w:pPr>
                </w:p>
                <w:p w:rsidR="0071018A" w:rsidRPr="002D4E72" w:rsidRDefault="0071018A" w:rsidP="009B0D44">
                  <w:pPr>
                    <w:adjustRightInd w:val="0"/>
                    <w:snapToGrid w:val="0"/>
                    <w:jc w:val="both"/>
                    <w:rPr>
                      <w:sz w:val="22"/>
                      <w:szCs w:val="22"/>
                      <w:lang w:eastAsia="zh-HK"/>
                    </w:rPr>
                  </w:pPr>
                  <w:r>
                    <w:rPr>
                      <w:rFonts w:hint="eastAsia"/>
                      <w:sz w:val="22"/>
                      <w:szCs w:val="22"/>
                      <w:lang w:eastAsia="zh-HK"/>
                    </w:rPr>
                    <w:t>公</w:t>
                  </w:r>
                  <w:r>
                    <w:rPr>
                      <w:rFonts w:hint="eastAsia"/>
                      <w:sz w:val="22"/>
                      <w:szCs w:val="22"/>
                    </w:rPr>
                    <w:t>司</w:t>
                  </w:r>
                  <w:r>
                    <w:rPr>
                      <w:rFonts w:hint="eastAsia"/>
                      <w:sz w:val="22"/>
                      <w:szCs w:val="22"/>
                      <w:lang w:eastAsia="zh-HK"/>
                    </w:rPr>
                    <w:t>主管設</w:t>
                  </w:r>
                  <w:r>
                    <w:rPr>
                      <w:rFonts w:hint="eastAsia"/>
                      <w:sz w:val="22"/>
                      <w:szCs w:val="22"/>
                    </w:rPr>
                    <w:t>計</w:t>
                  </w:r>
                  <w:r>
                    <w:rPr>
                      <w:rFonts w:hint="eastAsia"/>
                      <w:sz w:val="22"/>
                      <w:szCs w:val="22"/>
                      <w:lang w:eastAsia="zh-HK"/>
                    </w:rPr>
                    <w:t>是次活動是考職員的精準程度及專注力。</w:t>
                  </w:r>
                </w:p>
                <w:p w:rsidR="0071018A" w:rsidRPr="00BB4BB1" w:rsidRDefault="0071018A" w:rsidP="009B0D44">
                  <w:pPr>
                    <w:adjustRightInd w:val="0"/>
                    <w:snapToGrid w:val="0"/>
                    <w:jc w:val="both"/>
                    <w:rPr>
                      <w:sz w:val="22"/>
                      <w:szCs w:val="22"/>
                      <w:lang w:eastAsia="zh-HK"/>
                    </w:rPr>
                  </w:pPr>
                </w:p>
                <w:p w:rsidR="0071018A" w:rsidRPr="00507FC7" w:rsidRDefault="0071018A" w:rsidP="009B0D44">
                  <w:pPr>
                    <w:adjustRightInd w:val="0"/>
                    <w:snapToGrid w:val="0"/>
                    <w:jc w:val="both"/>
                    <w:rPr>
                      <w:sz w:val="22"/>
                      <w:szCs w:val="22"/>
                      <w:lang w:eastAsia="zh-HK"/>
                    </w:rPr>
                  </w:pPr>
                  <w:r>
                    <w:rPr>
                      <w:rFonts w:hint="eastAsia"/>
                      <w:sz w:val="22"/>
                      <w:szCs w:val="22"/>
                      <w:lang w:eastAsia="zh-HK"/>
                    </w:rPr>
                    <w:t>（個人能力測試）</w:t>
                  </w:r>
                </w:p>
                <w:p w:rsidR="0071018A" w:rsidRDefault="0071018A" w:rsidP="009B0D44">
                  <w:pPr>
                    <w:pStyle w:val="a9"/>
                    <w:jc w:val="both"/>
                    <w:rPr>
                      <w:sz w:val="22"/>
                      <w:szCs w:val="22"/>
                      <w:lang w:eastAsia="zh-HK"/>
                    </w:rPr>
                  </w:pPr>
                  <w:r>
                    <w:rPr>
                      <w:rFonts w:hint="eastAsia"/>
                      <w:sz w:val="22"/>
                      <w:szCs w:val="22"/>
                      <w:lang w:eastAsia="zh-HK"/>
                    </w:rPr>
                    <w:t>學生可按著工作紙的座標提示，在限時</w:t>
                  </w:r>
                  <w:r>
                    <w:rPr>
                      <w:rFonts w:hint="eastAsia"/>
                      <w:sz w:val="22"/>
                      <w:szCs w:val="22"/>
                    </w:rPr>
                    <w:t>（</w:t>
                  </w:r>
                  <w:r>
                    <w:rPr>
                      <w:rFonts w:hint="eastAsia"/>
                      <w:sz w:val="22"/>
                      <w:szCs w:val="22"/>
                      <w:lang w:eastAsia="zh-HK"/>
                    </w:rPr>
                    <w:t>20</w:t>
                  </w:r>
                  <w:r>
                    <w:rPr>
                      <w:rFonts w:hint="eastAsia"/>
                      <w:sz w:val="22"/>
                      <w:szCs w:val="22"/>
                      <w:lang w:eastAsia="zh-HK"/>
                    </w:rPr>
                    <w:t>分</w:t>
                  </w:r>
                  <w:r>
                    <w:rPr>
                      <w:rFonts w:hint="eastAsia"/>
                      <w:sz w:val="22"/>
                      <w:szCs w:val="22"/>
                    </w:rPr>
                    <w:t>鐘</w:t>
                  </w:r>
                  <w:r>
                    <w:rPr>
                      <w:rFonts w:hint="eastAsia"/>
                      <w:sz w:val="22"/>
                      <w:szCs w:val="22"/>
                      <w:lang w:eastAsia="zh-HK"/>
                    </w:rPr>
                    <w:t>）之內將座標標示於答案紙上，然後組成預設的中文字。學生可按其完成他作品去猜想該中文字及組成詞語。</w:t>
                  </w:r>
                </w:p>
                <w:p w:rsidR="0071018A" w:rsidRDefault="0071018A" w:rsidP="009B0D44">
                  <w:pPr>
                    <w:pStyle w:val="a9"/>
                    <w:jc w:val="both"/>
                    <w:rPr>
                      <w:sz w:val="22"/>
                      <w:szCs w:val="22"/>
                      <w:lang w:eastAsia="zh-HK"/>
                    </w:rPr>
                  </w:pPr>
                </w:p>
                <w:p w:rsidR="0071018A" w:rsidRDefault="0071018A" w:rsidP="009B0D44">
                  <w:pPr>
                    <w:pStyle w:val="a9"/>
                    <w:jc w:val="both"/>
                    <w:rPr>
                      <w:sz w:val="22"/>
                      <w:szCs w:val="22"/>
                      <w:lang w:eastAsia="zh-HK"/>
                    </w:rPr>
                  </w:pPr>
                  <w:r>
                    <w:rPr>
                      <w:rFonts w:hint="eastAsia"/>
                      <w:sz w:val="22"/>
                      <w:szCs w:val="22"/>
                      <w:lang w:eastAsia="zh-HK"/>
                    </w:rPr>
                    <w:t>（小組合作測試）</w:t>
                  </w:r>
                </w:p>
                <w:p w:rsidR="0071018A" w:rsidRDefault="0071018A" w:rsidP="009B0D44">
                  <w:pPr>
                    <w:pStyle w:val="a9"/>
                    <w:jc w:val="both"/>
                    <w:rPr>
                      <w:sz w:val="22"/>
                      <w:szCs w:val="22"/>
                      <w:lang w:eastAsia="zh-HK"/>
                    </w:rPr>
                  </w:pPr>
                  <w:r>
                    <w:rPr>
                      <w:rFonts w:hint="eastAsia"/>
                      <w:sz w:val="22"/>
                      <w:szCs w:val="22"/>
                      <w:lang w:eastAsia="zh-HK"/>
                    </w:rPr>
                    <w:t>學生可以</w:t>
                  </w:r>
                  <w:r>
                    <w:rPr>
                      <w:rFonts w:hint="eastAsia"/>
                      <w:sz w:val="22"/>
                      <w:szCs w:val="22"/>
                      <w:lang w:eastAsia="zh-HK"/>
                    </w:rPr>
                    <w:t>4</w:t>
                  </w:r>
                  <w:r>
                    <w:rPr>
                      <w:rFonts w:hint="eastAsia"/>
                      <w:sz w:val="22"/>
                      <w:szCs w:val="22"/>
                      <w:lang w:eastAsia="zh-HK"/>
                    </w:rPr>
                    <w:t>人一組，分工合作於限時</w:t>
                  </w:r>
                  <w:r>
                    <w:rPr>
                      <w:rFonts w:hint="eastAsia"/>
                      <w:sz w:val="22"/>
                      <w:szCs w:val="22"/>
                    </w:rPr>
                    <w:t>（</w:t>
                  </w:r>
                  <w:r>
                    <w:rPr>
                      <w:rFonts w:hint="eastAsia"/>
                      <w:sz w:val="22"/>
                      <w:szCs w:val="22"/>
                      <w:lang w:eastAsia="zh-HK"/>
                    </w:rPr>
                    <w:t>20</w:t>
                  </w:r>
                  <w:r>
                    <w:rPr>
                      <w:rFonts w:hint="eastAsia"/>
                      <w:sz w:val="22"/>
                      <w:szCs w:val="22"/>
                      <w:lang w:eastAsia="zh-HK"/>
                    </w:rPr>
                    <w:t>分</w:t>
                  </w:r>
                  <w:r>
                    <w:rPr>
                      <w:rFonts w:hint="eastAsia"/>
                      <w:sz w:val="22"/>
                      <w:szCs w:val="22"/>
                    </w:rPr>
                    <w:t>鐘</w:t>
                  </w:r>
                  <w:r>
                    <w:rPr>
                      <w:rFonts w:hint="eastAsia"/>
                      <w:sz w:val="22"/>
                      <w:szCs w:val="22"/>
                      <w:lang w:eastAsia="zh-HK"/>
                    </w:rPr>
                    <w:t>）之內內將座標標示於答案紙上，然後組成預設的中文字。小組成員可按其完成他作品去猜想該中文字及組成詞語。</w:t>
                  </w:r>
                </w:p>
                <w:p w:rsidR="0071018A" w:rsidRDefault="0071018A" w:rsidP="009B0D44">
                  <w:pPr>
                    <w:pStyle w:val="a9"/>
                    <w:jc w:val="both"/>
                    <w:rPr>
                      <w:sz w:val="22"/>
                      <w:szCs w:val="22"/>
                      <w:lang w:eastAsia="zh-HK"/>
                    </w:rPr>
                  </w:pPr>
                </w:p>
                <w:p w:rsidR="0071018A" w:rsidRPr="00370333" w:rsidRDefault="0071018A" w:rsidP="009B0D44">
                  <w:pPr>
                    <w:pStyle w:val="a9"/>
                    <w:jc w:val="both"/>
                    <w:rPr>
                      <w:sz w:val="22"/>
                      <w:szCs w:val="22"/>
                      <w:lang w:eastAsia="zh-HK"/>
                    </w:rPr>
                  </w:pPr>
                  <w:r>
                    <w:rPr>
                      <w:rFonts w:hint="eastAsia"/>
                      <w:sz w:val="22"/>
                      <w:szCs w:val="22"/>
                      <w:lang w:eastAsia="zh-HK"/>
                    </w:rPr>
                    <w:t>學生完成任務後，學生可以舉手示意，老師會即可為學生核對其測試的結果是否精準無誤。</w:t>
                  </w:r>
                </w:p>
              </w:tc>
              <w:tc>
                <w:tcPr>
                  <w:tcW w:w="1877" w:type="dxa"/>
                </w:tcPr>
                <w:p w:rsidR="0071018A" w:rsidRPr="00B45375" w:rsidRDefault="0071018A" w:rsidP="0071018A">
                  <w:pPr>
                    <w:spacing w:beforeLines="60" w:before="216" w:afterLines="60" w:after="216"/>
                    <w:jc w:val="center"/>
                    <w:rPr>
                      <w:sz w:val="22"/>
                      <w:szCs w:val="22"/>
                    </w:rPr>
                  </w:pPr>
                </w:p>
              </w:tc>
            </w:tr>
            <w:tr w:rsidR="0071018A" w:rsidRPr="00B45375" w:rsidTr="009B0D44">
              <w:tc>
                <w:tcPr>
                  <w:tcW w:w="1588" w:type="dxa"/>
                  <w:vAlign w:val="center"/>
                </w:tcPr>
                <w:p w:rsidR="0071018A" w:rsidRPr="00531310" w:rsidRDefault="0071018A" w:rsidP="009B0D44">
                  <w:pPr>
                    <w:pStyle w:val="a9"/>
                    <w:jc w:val="center"/>
                  </w:pPr>
                  <w:r>
                    <w:rPr>
                      <w:rFonts w:hint="eastAsia"/>
                      <w:lang w:eastAsia="zh-HK"/>
                    </w:rPr>
                    <w:t>2</w:t>
                  </w:r>
                  <w:r w:rsidRPr="00531310">
                    <w:rPr>
                      <w:rFonts w:hint="eastAsia"/>
                      <w:lang w:eastAsia="zh-HK"/>
                    </w:rPr>
                    <w:t>分鐘</w:t>
                  </w:r>
                </w:p>
              </w:tc>
              <w:tc>
                <w:tcPr>
                  <w:tcW w:w="5778" w:type="dxa"/>
                </w:tcPr>
                <w:p w:rsidR="0071018A" w:rsidRPr="004E1E2A" w:rsidRDefault="0071018A" w:rsidP="009B0D44">
                  <w:pPr>
                    <w:pStyle w:val="a9"/>
                  </w:pPr>
                  <w:r w:rsidRPr="004E1E2A">
                    <w:rPr>
                      <w:rFonts w:hint="eastAsia"/>
                    </w:rPr>
                    <w:t>分發活動所需物資</w:t>
                  </w:r>
                </w:p>
              </w:tc>
              <w:tc>
                <w:tcPr>
                  <w:tcW w:w="1877" w:type="dxa"/>
                </w:tcPr>
                <w:p w:rsidR="0071018A" w:rsidRPr="00B45375" w:rsidRDefault="0071018A" w:rsidP="009B0D44">
                  <w:pPr>
                    <w:pStyle w:val="a9"/>
                    <w:rPr>
                      <w:sz w:val="22"/>
                      <w:szCs w:val="22"/>
                    </w:rPr>
                  </w:pPr>
                  <w:r w:rsidRPr="00B45375">
                    <w:rPr>
                      <w:rFonts w:hint="eastAsia"/>
                      <w:szCs w:val="24"/>
                    </w:rPr>
                    <w:t>職業探索活動</w:t>
                  </w:r>
                  <w:r w:rsidRPr="00B45375">
                    <w:rPr>
                      <w:rFonts w:hint="eastAsia"/>
                      <w:szCs w:val="24"/>
                    </w:rPr>
                    <w:t xml:space="preserve"> </w:t>
                  </w:r>
                  <w:r w:rsidRPr="00B45375">
                    <w:rPr>
                      <w:szCs w:val="24"/>
                    </w:rPr>
                    <w:t>–</w:t>
                  </w:r>
                  <w:r w:rsidRPr="00B45375">
                    <w:rPr>
                      <w:rFonts w:hint="eastAsia"/>
                      <w:szCs w:val="24"/>
                    </w:rPr>
                    <w:t xml:space="preserve"> </w:t>
                  </w:r>
                  <w:r w:rsidRPr="00B45375">
                    <w:rPr>
                      <w:rFonts w:hint="eastAsia"/>
                      <w:szCs w:val="24"/>
                    </w:rPr>
                    <w:t>會計師</w:t>
                  </w:r>
                  <w:r w:rsidRPr="00B45375">
                    <w:rPr>
                      <w:rFonts w:hint="eastAsia"/>
                      <w:szCs w:val="24"/>
                      <w:lang w:eastAsia="zh-HK"/>
                    </w:rPr>
                    <w:t>工作紙</w:t>
                  </w:r>
                </w:p>
              </w:tc>
            </w:tr>
            <w:tr w:rsidR="0071018A" w:rsidRPr="00B45375" w:rsidTr="009B0D44">
              <w:tc>
                <w:tcPr>
                  <w:tcW w:w="1588" w:type="dxa"/>
                  <w:vAlign w:val="center"/>
                </w:tcPr>
                <w:p w:rsidR="0071018A" w:rsidRPr="00531310" w:rsidRDefault="0071018A" w:rsidP="009B0D44">
                  <w:pPr>
                    <w:adjustRightInd w:val="0"/>
                    <w:snapToGrid w:val="0"/>
                    <w:jc w:val="center"/>
                    <w:rPr>
                      <w:sz w:val="22"/>
                      <w:szCs w:val="22"/>
                    </w:rPr>
                  </w:pPr>
                  <w:r>
                    <w:rPr>
                      <w:sz w:val="22"/>
                      <w:szCs w:val="22"/>
                    </w:rPr>
                    <w:t>20</w:t>
                  </w:r>
                  <w:r w:rsidRPr="00531310">
                    <w:rPr>
                      <w:rFonts w:hint="eastAsia"/>
                      <w:sz w:val="22"/>
                      <w:szCs w:val="22"/>
                      <w:lang w:eastAsia="zh-HK"/>
                    </w:rPr>
                    <w:t>分鐘</w:t>
                  </w:r>
                </w:p>
              </w:tc>
              <w:tc>
                <w:tcPr>
                  <w:tcW w:w="5778" w:type="dxa"/>
                </w:tcPr>
                <w:p w:rsidR="0071018A" w:rsidRPr="00BB4BB1" w:rsidRDefault="0071018A" w:rsidP="009B0D44">
                  <w:pPr>
                    <w:adjustRightInd w:val="0"/>
                    <w:snapToGrid w:val="0"/>
                    <w:rPr>
                      <w:b/>
                      <w:sz w:val="22"/>
                      <w:szCs w:val="22"/>
                    </w:rPr>
                  </w:pPr>
                  <w:r w:rsidRPr="00BB4BB1">
                    <w:rPr>
                      <w:rFonts w:hint="eastAsia"/>
                      <w:b/>
                      <w:sz w:val="22"/>
                      <w:szCs w:val="22"/>
                      <w:lang w:eastAsia="zh-HK"/>
                    </w:rPr>
                    <w:t>學生進行</w:t>
                  </w:r>
                  <w:r w:rsidRPr="00BB4BB1">
                    <w:rPr>
                      <w:rFonts w:hint="eastAsia"/>
                      <w:b/>
                      <w:szCs w:val="24"/>
                    </w:rPr>
                    <w:t>會計師</w:t>
                  </w:r>
                  <w:r w:rsidRPr="00BB4BB1">
                    <w:rPr>
                      <w:rFonts w:hint="eastAsia"/>
                      <w:b/>
                      <w:szCs w:val="24"/>
                      <w:lang w:eastAsia="zh-HK"/>
                    </w:rPr>
                    <w:t>活動</w:t>
                  </w:r>
                  <w:r w:rsidRPr="00BB4BB1">
                    <w:rPr>
                      <w:rFonts w:hint="eastAsia"/>
                      <w:b/>
                      <w:sz w:val="22"/>
                      <w:szCs w:val="22"/>
                      <w:lang w:eastAsia="zh-HK"/>
                    </w:rPr>
                    <w:t>時間</w:t>
                  </w:r>
                </w:p>
              </w:tc>
              <w:tc>
                <w:tcPr>
                  <w:tcW w:w="1877" w:type="dxa"/>
                </w:tcPr>
                <w:p w:rsidR="0071018A" w:rsidRPr="00B45375" w:rsidRDefault="0071018A" w:rsidP="009B0D44">
                  <w:pPr>
                    <w:adjustRightInd w:val="0"/>
                    <w:snapToGrid w:val="0"/>
                    <w:jc w:val="center"/>
                    <w:rPr>
                      <w:b/>
                      <w:sz w:val="22"/>
                      <w:szCs w:val="22"/>
                    </w:rPr>
                  </w:pPr>
                </w:p>
              </w:tc>
            </w:tr>
          </w:tbl>
          <w:p w:rsidR="0071018A" w:rsidRPr="00B45375" w:rsidRDefault="0071018A" w:rsidP="009B0D44">
            <w:pPr>
              <w:rPr>
                <w:b/>
                <w:bCs/>
                <w:sz w:val="22"/>
                <w:szCs w:val="22"/>
              </w:rPr>
            </w:pPr>
          </w:p>
        </w:tc>
      </w:tr>
      <w:tr w:rsidR="0071018A" w:rsidRPr="00B45375" w:rsidTr="009B0D44">
        <w:tc>
          <w:tcPr>
            <w:tcW w:w="9694" w:type="dxa"/>
            <w:gridSpan w:val="2"/>
          </w:tcPr>
          <w:p w:rsidR="0071018A" w:rsidRPr="00B45375" w:rsidRDefault="0071018A" w:rsidP="009B0D44">
            <w:pPr>
              <w:rPr>
                <w:b/>
                <w:bCs/>
                <w:sz w:val="22"/>
                <w:szCs w:val="22"/>
              </w:rPr>
            </w:pPr>
          </w:p>
          <w:p w:rsidR="0071018A" w:rsidRPr="00B45375" w:rsidRDefault="0071018A" w:rsidP="009B0D44">
            <w:pPr>
              <w:rPr>
                <w:b/>
                <w:bCs/>
                <w:sz w:val="22"/>
                <w:szCs w:val="22"/>
              </w:rPr>
            </w:pPr>
            <w:r w:rsidRPr="00B45375">
              <w:rPr>
                <w:rFonts w:hint="eastAsia"/>
                <w:b/>
                <w:bCs/>
                <w:sz w:val="22"/>
                <w:szCs w:val="22"/>
              </w:rPr>
              <w:t>事後解說指引</w:t>
            </w:r>
          </w:p>
        </w:tc>
      </w:tr>
      <w:tr w:rsidR="0071018A" w:rsidRPr="00B45375" w:rsidTr="009B0D44">
        <w:tc>
          <w:tcPr>
            <w:tcW w:w="9694" w:type="dxa"/>
            <w:gridSpan w:val="2"/>
          </w:tcPr>
          <w:p w:rsidR="0071018A" w:rsidRDefault="0071018A" w:rsidP="0071018A">
            <w:pPr>
              <w:pStyle w:val="a3"/>
              <w:numPr>
                <w:ilvl w:val="0"/>
                <w:numId w:val="37"/>
              </w:numPr>
              <w:rPr>
                <w:bCs/>
                <w:sz w:val="22"/>
                <w:szCs w:val="22"/>
              </w:rPr>
            </w:pPr>
            <w:r w:rsidRPr="00B45375">
              <w:rPr>
                <w:rFonts w:hint="eastAsia"/>
                <w:szCs w:val="24"/>
              </w:rPr>
              <w:t>職業探索活動</w:t>
            </w:r>
            <w:r w:rsidRPr="00B45375">
              <w:rPr>
                <w:rFonts w:hint="eastAsia"/>
                <w:szCs w:val="24"/>
              </w:rPr>
              <w:t xml:space="preserve"> </w:t>
            </w:r>
            <w:r w:rsidRPr="00B45375">
              <w:rPr>
                <w:szCs w:val="24"/>
              </w:rPr>
              <w:t>–</w:t>
            </w:r>
            <w:r w:rsidRPr="00B45375">
              <w:rPr>
                <w:rFonts w:hint="eastAsia"/>
                <w:szCs w:val="24"/>
              </w:rPr>
              <w:t xml:space="preserve"> </w:t>
            </w:r>
            <w:r w:rsidRPr="00B45375">
              <w:rPr>
                <w:rFonts w:hint="eastAsia"/>
                <w:szCs w:val="24"/>
              </w:rPr>
              <w:t>會計師</w:t>
            </w:r>
            <w:r>
              <w:rPr>
                <w:rFonts w:hint="eastAsia"/>
                <w:szCs w:val="24"/>
                <w:lang w:eastAsia="zh-HK"/>
              </w:rPr>
              <w:t>活動可以個人或小組形式進行。</w:t>
            </w:r>
          </w:p>
          <w:p w:rsidR="0071018A" w:rsidRDefault="0071018A" w:rsidP="0071018A">
            <w:pPr>
              <w:pStyle w:val="a3"/>
              <w:numPr>
                <w:ilvl w:val="0"/>
                <w:numId w:val="37"/>
              </w:numPr>
              <w:rPr>
                <w:bCs/>
                <w:sz w:val="22"/>
                <w:szCs w:val="22"/>
              </w:rPr>
            </w:pPr>
            <w:r w:rsidRPr="00165DB4">
              <w:rPr>
                <w:rFonts w:hint="eastAsia"/>
                <w:bCs/>
                <w:sz w:val="22"/>
                <w:szCs w:val="22"/>
                <w:lang w:eastAsia="zh-HK"/>
              </w:rPr>
              <w:t>若部份學生對此項任務的興趣，教師可以適量調節時間，並鼓勵學生嘗試參與。</w:t>
            </w:r>
          </w:p>
          <w:p w:rsidR="0071018A" w:rsidRPr="00586864" w:rsidRDefault="0071018A" w:rsidP="0071018A">
            <w:pPr>
              <w:pStyle w:val="a3"/>
              <w:numPr>
                <w:ilvl w:val="0"/>
                <w:numId w:val="37"/>
              </w:numPr>
              <w:rPr>
                <w:bCs/>
                <w:sz w:val="22"/>
                <w:szCs w:val="22"/>
              </w:rPr>
            </w:pPr>
            <w:r>
              <w:rPr>
                <w:rFonts w:hint="eastAsia"/>
                <w:bCs/>
                <w:sz w:val="22"/>
                <w:szCs w:val="22"/>
                <w:lang w:eastAsia="zh-HK"/>
              </w:rPr>
              <w:t>學生完成會計師的</w:t>
            </w:r>
            <w:r w:rsidRPr="00586864">
              <w:rPr>
                <w:rFonts w:hint="eastAsia"/>
                <w:sz w:val="22"/>
                <w:szCs w:val="22"/>
                <w:lang w:eastAsia="zh-HK"/>
              </w:rPr>
              <w:t>活動</w:t>
            </w:r>
            <w:r>
              <w:rPr>
                <w:rFonts w:hint="eastAsia"/>
                <w:sz w:val="22"/>
                <w:szCs w:val="22"/>
                <w:lang w:eastAsia="zh-HK"/>
              </w:rPr>
              <w:t>後，教師可以邀請學生在工作紙上記下學生對此活動的感受。</w:t>
            </w:r>
          </w:p>
          <w:p w:rsidR="0071018A" w:rsidRPr="00370333" w:rsidRDefault="0071018A" w:rsidP="0071018A">
            <w:pPr>
              <w:pStyle w:val="a3"/>
              <w:numPr>
                <w:ilvl w:val="0"/>
                <w:numId w:val="37"/>
              </w:numPr>
              <w:rPr>
                <w:bCs/>
                <w:sz w:val="22"/>
                <w:szCs w:val="22"/>
              </w:rPr>
            </w:pPr>
            <w:r w:rsidRPr="00370333">
              <w:rPr>
                <w:rFonts w:hint="eastAsia"/>
                <w:sz w:val="22"/>
                <w:szCs w:val="22"/>
                <w:lang w:eastAsia="zh-HK"/>
              </w:rPr>
              <w:t>教師亦在活動過程中，提示最後</w:t>
            </w:r>
            <w:r w:rsidRPr="00370333">
              <w:rPr>
                <w:rFonts w:hint="eastAsia"/>
                <w:sz w:val="22"/>
                <w:szCs w:val="22"/>
                <w:lang w:eastAsia="zh-HK"/>
              </w:rPr>
              <w:t>5</w:t>
            </w:r>
            <w:r w:rsidRPr="00370333">
              <w:rPr>
                <w:rFonts w:hint="eastAsia"/>
                <w:sz w:val="22"/>
                <w:szCs w:val="22"/>
                <w:lang w:eastAsia="zh-HK"/>
              </w:rPr>
              <w:t>分鐘，讓學生更能掌握時間的控制。</w:t>
            </w:r>
          </w:p>
          <w:p w:rsidR="0071018A" w:rsidRPr="008C7AE9" w:rsidRDefault="0071018A" w:rsidP="0071018A">
            <w:pPr>
              <w:pStyle w:val="a3"/>
              <w:numPr>
                <w:ilvl w:val="0"/>
                <w:numId w:val="37"/>
              </w:numPr>
              <w:rPr>
                <w:b/>
                <w:bCs/>
                <w:sz w:val="22"/>
                <w:szCs w:val="22"/>
              </w:rPr>
            </w:pPr>
            <w:r w:rsidRPr="00B45375">
              <w:rPr>
                <w:rFonts w:hint="eastAsia"/>
                <w:sz w:val="22"/>
                <w:szCs w:val="22"/>
                <w:lang w:eastAsia="zh-HK"/>
              </w:rPr>
              <w:t>教師可以總括課堂所見，總結及欣賞學生在過程中的付出。</w:t>
            </w:r>
          </w:p>
          <w:p w:rsidR="0071018A" w:rsidRDefault="0071018A" w:rsidP="009B0D44">
            <w:pPr>
              <w:pStyle w:val="a3"/>
              <w:rPr>
                <w:b/>
                <w:bCs/>
                <w:sz w:val="22"/>
                <w:szCs w:val="22"/>
              </w:rPr>
            </w:pPr>
          </w:p>
          <w:p w:rsidR="0071018A" w:rsidRPr="00D302C7" w:rsidRDefault="0071018A" w:rsidP="009B0D44">
            <w:pPr>
              <w:rPr>
                <w:b/>
                <w:bCs/>
                <w:sz w:val="22"/>
                <w:szCs w:val="22"/>
              </w:rPr>
            </w:pPr>
          </w:p>
        </w:tc>
      </w:tr>
      <w:tr w:rsidR="0071018A" w:rsidRPr="00130F89" w:rsidTr="009B0D44">
        <w:tc>
          <w:tcPr>
            <w:tcW w:w="9694" w:type="dxa"/>
            <w:gridSpan w:val="2"/>
            <w:shd w:val="clear" w:color="auto" w:fill="D9D9D9" w:themeFill="background1" w:themeFillShade="D9"/>
          </w:tcPr>
          <w:p w:rsidR="0071018A" w:rsidRPr="00370333" w:rsidRDefault="0071018A" w:rsidP="009B0D44">
            <w:pPr>
              <w:jc w:val="center"/>
              <w:rPr>
                <w:b/>
                <w:bCs/>
                <w:color w:val="FF0000"/>
                <w:szCs w:val="24"/>
              </w:rPr>
            </w:pPr>
            <w:r w:rsidRPr="00370333">
              <w:rPr>
                <w:rFonts w:hint="eastAsia"/>
                <w:b/>
                <w:bCs/>
                <w:szCs w:val="24"/>
              </w:rPr>
              <w:t>活動</w:t>
            </w:r>
            <w:r>
              <w:rPr>
                <w:rFonts w:hint="eastAsia"/>
                <w:b/>
                <w:sz w:val="22"/>
                <w:szCs w:val="22"/>
              </w:rPr>
              <w:t>O</w:t>
            </w:r>
            <w:r w:rsidRPr="00370333">
              <w:rPr>
                <w:rFonts w:hint="eastAsia"/>
                <w:b/>
                <w:bCs/>
                <w:szCs w:val="24"/>
              </w:rPr>
              <w:t>：</w:t>
            </w:r>
            <w:r w:rsidRPr="00370333">
              <w:rPr>
                <w:rFonts w:hint="eastAsia"/>
                <w:b/>
                <w:szCs w:val="24"/>
              </w:rPr>
              <w:t>職業探索活動</w:t>
            </w:r>
            <w:r w:rsidRPr="00370333">
              <w:rPr>
                <w:rFonts w:hint="eastAsia"/>
                <w:b/>
                <w:szCs w:val="24"/>
              </w:rPr>
              <w:t xml:space="preserve"> </w:t>
            </w:r>
            <w:r w:rsidRPr="00370333">
              <w:rPr>
                <w:b/>
                <w:szCs w:val="24"/>
              </w:rPr>
              <w:t>–</w:t>
            </w:r>
            <w:r w:rsidRPr="00370333">
              <w:rPr>
                <w:rFonts w:hint="eastAsia"/>
                <w:b/>
                <w:szCs w:val="24"/>
              </w:rPr>
              <w:t xml:space="preserve"> </w:t>
            </w:r>
            <w:r w:rsidRPr="00370333">
              <w:rPr>
                <w:rFonts w:hint="eastAsia"/>
                <w:b/>
                <w:szCs w:val="24"/>
              </w:rPr>
              <w:t>醫生</w:t>
            </w:r>
          </w:p>
        </w:tc>
      </w:tr>
      <w:tr w:rsidR="0071018A" w:rsidRPr="00370333" w:rsidTr="009B0D44">
        <w:tc>
          <w:tcPr>
            <w:tcW w:w="4847" w:type="dxa"/>
          </w:tcPr>
          <w:p w:rsidR="0071018A" w:rsidRPr="00370333" w:rsidRDefault="0071018A" w:rsidP="009B0D44">
            <w:pPr>
              <w:rPr>
                <w:b/>
                <w:bCs/>
                <w:sz w:val="22"/>
                <w:szCs w:val="22"/>
              </w:rPr>
            </w:pPr>
            <w:r w:rsidRPr="00370333">
              <w:rPr>
                <w:rFonts w:eastAsiaTheme="majorEastAsia" w:hint="eastAsia"/>
                <w:b/>
                <w:sz w:val="22"/>
                <w:szCs w:val="22"/>
              </w:rPr>
              <w:lastRenderedPageBreak/>
              <w:t>生涯規劃的元素</w:t>
            </w:r>
          </w:p>
        </w:tc>
        <w:tc>
          <w:tcPr>
            <w:tcW w:w="4847" w:type="dxa"/>
          </w:tcPr>
          <w:p w:rsidR="0071018A" w:rsidRPr="00370333" w:rsidRDefault="0071018A" w:rsidP="009B0D44">
            <w:pPr>
              <w:rPr>
                <w:b/>
                <w:sz w:val="22"/>
                <w:szCs w:val="22"/>
              </w:rPr>
            </w:pPr>
            <w:r w:rsidRPr="00370333">
              <w:rPr>
                <w:rFonts w:hint="eastAsia"/>
                <w:b/>
                <w:sz w:val="22"/>
                <w:szCs w:val="22"/>
              </w:rPr>
              <w:t>分組</w:t>
            </w:r>
          </w:p>
        </w:tc>
      </w:tr>
      <w:tr w:rsidR="0071018A" w:rsidRPr="00370333" w:rsidTr="009B0D44">
        <w:tc>
          <w:tcPr>
            <w:tcW w:w="4847" w:type="dxa"/>
          </w:tcPr>
          <w:p w:rsidR="0071018A" w:rsidRPr="00370333" w:rsidRDefault="0071018A" w:rsidP="009B0D44">
            <w:pPr>
              <w:pStyle w:val="a3"/>
              <w:numPr>
                <w:ilvl w:val="0"/>
                <w:numId w:val="1"/>
              </w:numPr>
              <w:adjustRightInd w:val="0"/>
              <w:snapToGrid w:val="0"/>
              <w:ind w:left="482" w:hanging="482"/>
              <w:rPr>
                <w:sz w:val="22"/>
                <w:szCs w:val="22"/>
              </w:rPr>
            </w:pPr>
            <w:r w:rsidRPr="00370333">
              <w:rPr>
                <w:rFonts w:hint="eastAsia"/>
                <w:sz w:val="22"/>
                <w:szCs w:val="22"/>
              </w:rPr>
              <w:t>自我認識</w:t>
            </w:r>
            <w:r w:rsidRPr="00370333">
              <w:rPr>
                <w:rFonts w:hint="eastAsia"/>
                <w:sz w:val="22"/>
                <w:szCs w:val="22"/>
                <w:lang w:eastAsia="zh-HK"/>
              </w:rPr>
              <w:t>及發展</w:t>
            </w:r>
          </w:p>
        </w:tc>
        <w:tc>
          <w:tcPr>
            <w:tcW w:w="4847" w:type="dxa"/>
          </w:tcPr>
          <w:p w:rsidR="0071018A" w:rsidRPr="00370333" w:rsidRDefault="0071018A" w:rsidP="0071018A">
            <w:pPr>
              <w:pStyle w:val="a3"/>
              <w:numPr>
                <w:ilvl w:val="0"/>
                <w:numId w:val="11"/>
              </w:numPr>
              <w:adjustRightInd w:val="0"/>
              <w:snapToGrid w:val="0"/>
              <w:ind w:left="482" w:hanging="482"/>
              <w:rPr>
                <w:sz w:val="22"/>
                <w:szCs w:val="22"/>
              </w:rPr>
            </w:pPr>
            <w:r w:rsidRPr="00370333">
              <w:rPr>
                <w:rFonts w:hint="eastAsia"/>
                <w:sz w:val="22"/>
                <w:szCs w:val="22"/>
                <w:lang w:eastAsia="zh-HK"/>
              </w:rPr>
              <w:t>個人</w:t>
            </w:r>
          </w:p>
        </w:tc>
      </w:tr>
      <w:tr w:rsidR="0071018A" w:rsidRPr="00370333" w:rsidTr="009B0D44">
        <w:tc>
          <w:tcPr>
            <w:tcW w:w="4847" w:type="dxa"/>
          </w:tcPr>
          <w:p w:rsidR="0071018A" w:rsidRPr="00370333" w:rsidRDefault="0071018A" w:rsidP="0071018A">
            <w:pPr>
              <w:pStyle w:val="a3"/>
              <w:numPr>
                <w:ilvl w:val="0"/>
                <w:numId w:val="11"/>
              </w:numPr>
              <w:adjustRightInd w:val="0"/>
              <w:snapToGrid w:val="0"/>
              <w:ind w:left="482" w:hanging="482"/>
              <w:rPr>
                <w:sz w:val="22"/>
                <w:szCs w:val="22"/>
              </w:rPr>
            </w:pPr>
            <w:r w:rsidRPr="00370333">
              <w:rPr>
                <w:rFonts w:eastAsiaTheme="majorEastAsia" w:hint="eastAsia"/>
                <w:sz w:val="22"/>
                <w:szCs w:val="22"/>
                <w:lang w:eastAsia="zh-HK"/>
              </w:rPr>
              <w:t>事</w:t>
            </w:r>
            <w:r w:rsidRPr="00370333">
              <w:rPr>
                <w:rFonts w:eastAsiaTheme="majorEastAsia" w:hint="eastAsia"/>
                <w:sz w:val="22"/>
                <w:szCs w:val="22"/>
              </w:rPr>
              <w:t>業探索</w:t>
            </w:r>
          </w:p>
        </w:tc>
        <w:tc>
          <w:tcPr>
            <w:tcW w:w="4847" w:type="dxa"/>
          </w:tcPr>
          <w:p w:rsidR="0071018A" w:rsidRPr="00370333" w:rsidRDefault="0071018A" w:rsidP="0071018A">
            <w:pPr>
              <w:pStyle w:val="a3"/>
              <w:numPr>
                <w:ilvl w:val="0"/>
                <w:numId w:val="11"/>
              </w:numPr>
              <w:adjustRightInd w:val="0"/>
              <w:snapToGrid w:val="0"/>
              <w:ind w:left="482" w:hanging="482"/>
              <w:rPr>
                <w:sz w:val="22"/>
                <w:szCs w:val="22"/>
              </w:rPr>
            </w:pPr>
            <w:r w:rsidRPr="00370333">
              <w:rPr>
                <w:rFonts w:hint="eastAsia"/>
                <w:sz w:val="22"/>
                <w:szCs w:val="22"/>
                <w:lang w:eastAsia="zh-HK"/>
              </w:rPr>
              <w:t>小組</w:t>
            </w:r>
            <w:r>
              <w:rPr>
                <w:rFonts w:hint="eastAsia"/>
                <w:sz w:val="22"/>
                <w:szCs w:val="22"/>
                <w:lang w:eastAsia="zh-HK"/>
              </w:rPr>
              <w:t>（</w:t>
            </w:r>
            <w:r w:rsidRPr="00C05AC2">
              <w:rPr>
                <w:rFonts w:hint="eastAsia"/>
                <w:sz w:val="22"/>
                <w:szCs w:val="22"/>
                <w:lang w:eastAsia="zh-HK"/>
              </w:rPr>
              <w:t>每</w:t>
            </w:r>
            <w:r>
              <w:rPr>
                <w:rFonts w:hint="eastAsia"/>
                <w:sz w:val="22"/>
                <w:szCs w:val="22"/>
                <w:lang w:eastAsia="zh-HK"/>
              </w:rPr>
              <w:t>2</w:t>
            </w:r>
            <w:r w:rsidRPr="00C05AC2">
              <w:rPr>
                <w:rFonts w:hint="eastAsia"/>
                <w:sz w:val="22"/>
                <w:szCs w:val="22"/>
                <w:lang w:eastAsia="zh-HK"/>
              </w:rPr>
              <w:t>名學生為一組</w:t>
            </w:r>
            <w:r>
              <w:rPr>
                <w:rFonts w:hint="eastAsia"/>
                <w:sz w:val="22"/>
                <w:szCs w:val="22"/>
                <w:lang w:eastAsia="zh-HK"/>
              </w:rPr>
              <w:t>）</w:t>
            </w:r>
          </w:p>
        </w:tc>
      </w:tr>
      <w:tr w:rsidR="0071018A" w:rsidRPr="00370333" w:rsidTr="009B0D44">
        <w:tc>
          <w:tcPr>
            <w:tcW w:w="4847" w:type="dxa"/>
          </w:tcPr>
          <w:p w:rsidR="0071018A" w:rsidRPr="00370333" w:rsidRDefault="0071018A" w:rsidP="009B0D44">
            <w:pPr>
              <w:pStyle w:val="a3"/>
              <w:numPr>
                <w:ilvl w:val="0"/>
                <w:numId w:val="1"/>
              </w:numPr>
              <w:adjustRightInd w:val="0"/>
              <w:snapToGrid w:val="0"/>
              <w:ind w:left="482" w:hanging="482"/>
              <w:rPr>
                <w:sz w:val="22"/>
                <w:szCs w:val="22"/>
              </w:rPr>
            </w:pPr>
            <w:r w:rsidRPr="00370333">
              <w:rPr>
                <w:rFonts w:hint="eastAsia"/>
                <w:sz w:val="22"/>
                <w:szCs w:val="22"/>
              </w:rPr>
              <w:t>事業規劃與管理</w:t>
            </w:r>
          </w:p>
        </w:tc>
        <w:tc>
          <w:tcPr>
            <w:tcW w:w="4847" w:type="dxa"/>
          </w:tcPr>
          <w:p w:rsidR="0071018A" w:rsidRPr="00370333" w:rsidRDefault="0071018A" w:rsidP="009B0D44">
            <w:pPr>
              <w:rPr>
                <w:b/>
                <w:sz w:val="22"/>
                <w:szCs w:val="22"/>
              </w:rPr>
            </w:pPr>
          </w:p>
        </w:tc>
      </w:tr>
      <w:tr w:rsidR="0071018A" w:rsidRPr="00370333" w:rsidTr="009B0D44">
        <w:tc>
          <w:tcPr>
            <w:tcW w:w="4847" w:type="dxa"/>
          </w:tcPr>
          <w:p w:rsidR="0071018A" w:rsidRPr="00370333" w:rsidRDefault="0071018A" w:rsidP="009B0D44">
            <w:pPr>
              <w:adjustRightInd w:val="0"/>
              <w:snapToGrid w:val="0"/>
              <w:spacing w:line="192" w:lineRule="auto"/>
              <w:rPr>
                <w:sz w:val="22"/>
                <w:szCs w:val="22"/>
                <w:lang w:eastAsia="zh-HK"/>
              </w:rPr>
            </w:pPr>
          </w:p>
        </w:tc>
        <w:tc>
          <w:tcPr>
            <w:tcW w:w="4847" w:type="dxa"/>
          </w:tcPr>
          <w:p w:rsidR="0071018A" w:rsidRPr="00370333" w:rsidRDefault="0071018A" w:rsidP="009B0D44">
            <w:pPr>
              <w:adjustRightInd w:val="0"/>
              <w:snapToGrid w:val="0"/>
              <w:spacing w:line="192" w:lineRule="auto"/>
              <w:rPr>
                <w:sz w:val="22"/>
                <w:szCs w:val="22"/>
                <w:lang w:eastAsia="zh-HK"/>
              </w:rPr>
            </w:pPr>
          </w:p>
        </w:tc>
      </w:tr>
      <w:tr w:rsidR="0071018A" w:rsidRPr="00370333" w:rsidTr="009B0D44">
        <w:tc>
          <w:tcPr>
            <w:tcW w:w="4847" w:type="dxa"/>
            <w:vAlign w:val="center"/>
          </w:tcPr>
          <w:p w:rsidR="0071018A" w:rsidRPr="00370333" w:rsidRDefault="0071018A" w:rsidP="009B0D44">
            <w:pPr>
              <w:jc w:val="both"/>
              <w:rPr>
                <w:b/>
                <w:sz w:val="22"/>
                <w:szCs w:val="22"/>
              </w:rPr>
            </w:pPr>
            <w:r w:rsidRPr="00370333">
              <w:rPr>
                <w:rFonts w:hint="eastAsia"/>
                <w:b/>
                <w:sz w:val="22"/>
                <w:szCs w:val="22"/>
              </w:rPr>
              <w:t>時間</w:t>
            </w:r>
          </w:p>
        </w:tc>
        <w:tc>
          <w:tcPr>
            <w:tcW w:w="4847" w:type="dxa"/>
            <w:vAlign w:val="center"/>
          </w:tcPr>
          <w:p w:rsidR="0071018A" w:rsidRPr="00370333" w:rsidRDefault="0071018A" w:rsidP="009B0D44">
            <w:pPr>
              <w:jc w:val="both"/>
              <w:rPr>
                <w:b/>
                <w:sz w:val="22"/>
                <w:szCs w:val="22"/>
              </w:rPr>
            </w:pPr>
            <w:r w:rsidRPr="00370333">
              <w:rPr>
                <w:rFonts w:hint="eastAsia"/>
                <w:b/>
                <w:sz w:val="22"/>
                <w:szCs w:val="22"/>
              </w:rPr>
              <w:t>物資</w:t>
            </w:r>
          </w:p>
        </w:tc>
      </w:tr>
      <w:tr w:rsidR="0071018A" w:rsidRPr="00370333" w:rsidTr="009B0D44">
        <w:tc>
          <w:tcPr>
            <w:tcW w:w="4847" w:type="dxa"/>
            <w:vAlign w:val="center"/>
          </w:tcPr>
          <w:p w:rsidR="0071018A" w:rsidRPr="00370333" w:rsidRDefault="0071018A" w:rsidP="009B0D44">
            <w:pPr>
              <w:pStyle w:val="a9"/>
              <w:jc w:val="both"/>
              <w:rPr>
                <w:sz w:val="22"/>
                <w:szCs w:val="22"/>
              </w:rPr>
            </w:pPr>
            <w:r>
              <w:rPr>
                <w:sz w:val="22"/>
                <w:szCs w:val="22"/>
              </w:rPr>
              <w:t>20</w:t>
            </w:r>
            <w:r>
              <w:rPr>
                <w:rFonts w:hint="eastAsia"/>
                <w:sz w:val="22"/>
                <w:szCs w:val="22"/>
                <w:lang w:eastAsia="zh-HK"/>
              </w:rPr>
              <w:t>分鐘</w:t>
            </w:r>
          </w:p>
        </w:tc>
        <w:tc>
          <w:tcPr>
            <w:tcW w:w="4847" w:type="dxa"/>
            <w:vAlign w:val="center"/>
          </w:tcPr>
          <w:p w:rsidR="0071018A" w:rsidRPr="00253F60" w:rsidRDefault="0071018A" w:rsidP="009B0D44">
            <w:pPr>
              <w:adjustRightInd w:val="0"/>
              <w:snapToGrid w:val="0"/>
              <w:jc w:val="both"/>
              <w:rPr>
                <w:sz w:val="22"/>
                <w:szCs w:val="22"/>
                <w:lang w:eastAsia="zh-HK"/>
              </w:rPr>
            </w:pPr>
            <w:r w:rsidRPr="00253F60">
              <w:rPr>
                <w:rFonts w:hint="eastAsia"/>
                <w:szCs w:val="24"/>
              </w:rPr>
              <w:t>職業探索活動</w:t>
            </w:r>
            <w:r w:rsidRPr="00253F60">
              <w:rPr>
                <w:rFonts w:hint="eastAsia"/>
                <w:szCs w:val="24"/>
              </w:rPr>
              <w:t xml:space="preserve"> </w:t>
            </w:r>
            <w:r w:rsidRPr="00253F60">
              <w:rPr>
                <w:szCs w:val="24"/>
              </w:rPr>
              <w:t>–</w:t>
            </w:r>
            <w:r w:rsidRPr="00253F60">
              <w:rPr>
                <w:rFonts w:hint="eastAsia"/>
                <w:szCs w:val="24"/>
              </w:rPr>
              <w:t xml:space="preserve"> </w:t>
            </w:r>
            <w:r w:rsidRPr="00253F60">
              <w:rPr>
                <w:rFonts w:hint="eastAsia"/>
                <w:szCs w:val="24"/>
              </w:rPr>
              <w:t>醫生</w:t>
            </w:r>
            <w:r w:rsidRPr="00253F60">
              <w:rPr>
                <w:rFonts w:hint="eastAsia"/>
                <w:szCs w:val="24"/>
                <w:lang w:eastAsia="zh-HK"/>
              </w:rPr>
              <w:t>圖咭</w:t>
            </w:r>
            <w:r>
              <w:rPr>
                <w:rFonts w:hint="eastAsia"/>
                <w:szCs w:val="24"/>
                <w:lang w:eastAsia="zh-HK"/>
              </w:rPr>
              <w:t>（附件</w:t>
            </w:r>
            <w:r>
              <w:rPr>
                <w:rFonts w:hint="eastAsia"/>
                <w:szCs w:val="24"/>
                <w:lang w:eastAsia="zh-HK"/>
              </w:rPr>
              <w:t>1</w:t>
            </w:r>
            <w:r>
              <w:rPr>
                <w:rFonts w:hint="eastAsia"/>
                <w:szCs w:val="24"/>
              </w:rPr>
              <w:t>2</w:t>
            </w:r>
            <w:r>
              <w:rPr>
                <w:rFonts w:hint="eastAsia"/>
                <w:szCs w:val="24"/>
                <w:lang w:eastAsia="zh-HK"/>
              </w:rPr>
              <w:t>）</w:t>
            </w:r>
          </w:p>
        </w:tc>
      </w:tr>
      <w:tr w:rsidR="0071018A" w:rsidRPr="00370333" w:rsidTr="009B0D44">
        <w:tc>
          <w:tcPr>
            <w:tcW w:w="4847" w:type="dxa"/>
          </w:tcPr>
          <w:p w:rsidR="0071018A" w:rsidRPr="00851AD5" w:rsidRDefault="0071018A" w:rsidP="009B0D44">
            <w:pPr>
              <w:adjustRightInd w:val="0"/>
              <w:snapToGrid w:val="0"/>
              <w:spacing w:line="192" w:lineRule="auto"/>
              <w:rPr>
                <w:sz w:val="22"/>
                <w:szCs w:val="22"/>
                <w:lang w:eastAsia="zh-HK"/>
              </w:rPr>
            </w:pPr>
          </w:p>
        </w:tc>
        <w:tc>
          <w:tcPr>
            <w:tcW w:w="4847" w:type="dxa"/>
          </w:tcPr>
          <w:p w:rsidR="0071018A" w:rsidRPr="00370333" w:rsidRDefault="0071018A" w:rsidP="009B0D44">
            <w:pPr>
              <w:adjustRightInd w:val="0"/>
              <w:snapToGrid w:val="0"/>
              <w:spacing w:line="192" w:lineRule="auto"/>
              <w:rPr>
                <w:sz w:val="22"/>
                <w:szCs w:val="22"/>
                <w:lang w:eastAsia="zh-HK"/>
              </w:rPr>
            </w:pPr>
          </w:p>
        </w:tc>
      </w:tr>
      <w:tr w:rsidR="0071018A" w:rsidRPr="00370333" w:rsidTr="009B0D44">
        <w:tc>
          <w:tcPr>
            <w:tcW w:w="4847" w:type="dxa"/>
          </w:tcPr>
          <w:p w:rsidR="0071018A" w:rsidRPr="00370333" w:rsidRDefault="0071018A" w:rsidP="009B0D44">
            <w:pPr>
              <w:rPr>
                <w:b/>
                <w:sz w:val="22"/>
                <w:szCs w:val="22"/>
              </w:rPr>
            </w:pPr>
            <w:r w:rsidRPr="00370333">
              <w:rPr>
                <w:rFonts w:hint="eastAsia"/>
                <w:b/>
                <w:sz w:val="22"/>
                <w:szCs w:val="22"/>
              </w:rPr>
              <w:t>活動</w:t>
            </w:r>
            <w:r w:rsidRPr="00370333">
              <w:rPr>
                <w:rFonts w:hint="eastAsia"/>
                <w:b/>
                <w:sz w:val="22"/>
                <w:szCs w:val="22"/>
                <w:lang w:eastAsia="zh-HK"/>
              </w:rPr>
              <w:t>目標</w:t>
            </w:r>
          </w:p>
        </w:tc>
        <w:tc>
          <w:tcPr>
            <w:tcW w:w="4847" w:type="dxa"/>
          </w:tcPr>
          <w:p w:rsidR="0071018A" w:rsidRPr="00370333" w:rsidRDefault="0071018A" w:rsidP="009B0D44">
            <w:pPr>
              <w:rPr>
                <w:b/>
                <w:sz w:val="22"/>
                <w:szCs w:val="22"/>
              </w:rPr>
            </w:pPr>
          </w:p>
        </w:tc>
      </w:tr>
      <w:tr w:rsidR="0071018A" w:rsidRPr="00370333" w:rsidTr="009B0D44">
        <w:tc>
          <w:tcPr>
            <w:tcW w:w="9694" w:type="dxa"/>
            <w:gridSpan w:val="2"/>
          </w:tcPr>
          <w:p w:rsidR="0071018A" w:rsidRPr="00370333" w:rsidRDefault="0071018A" w:rsidP="0071018A">
            <w:pPr>
              <w:pStyle w:val="a3"/>
              <w:numPr>
                <w:ilvl w:val="0"/>
                <w:numId w:val="12"/>
              </w:numPr>
              <w:rPr>
                <w:sz w:val="22"/>
                <w:szCs w:val="22"/>
              </w:rPr>
            </w:pPr>
            <w:r w:rsidRPr="00370333">
              <w:rPr>
                <w:rFonts w:hint="eastAsia"/>
                <w:sz w:val="22"/>
                <w:szCs w:val="22"/>
              </w:rPr>
              <w:t>模擬真實工作情景，讓學生透過遊戲，體驗相關行業的工作任務</w:t>
            </w:r>
          </w:p>
        </w:tc>
      </w:tr>
      <w:tr w:rsidR="0071018A" w:rsidRPr="00370333" w:rsidTr="009B0D44">
        <w:tc>
          <w:tcPr>
            <w:tcW w:w="4847" w:type="dxa"/>
          </w:tcPr>
          <w:p w:rsidR="0071018A" w:rsidRPr="00370333" w:rsidRDefault="0071018A" w:rsidP="009B0D44">
            <w:pPr>
              <w:adjustRightInd w:val="0"/>
              <w:snapToGrid w:val="0"/>
              <w:spacing w:line="192" w:lineRule="auto"/>
              <w:rPr>
                <w:sz w:val="22"/>
                <w:szCs w:val="22"/>
                <w:lang w:eastAsia="zh-HK"/>
              </w:rPr>
            </w:pPr>
          </w:p>
        </w:tc>
        <w:tc>
          <w:tcPr>
            <w:tcW w:w="4847" w:type="dxa"/>
          </w:tcPr>
          <w:p w:rsidR="0071018A" w:rsidRPr="00370333" w:rsidRDefault="0071018A" w:rsidP="009B0D44">
            <w:pPr>
              <w:adjustRightInd w:val="0"/>
              <w:snapToGrid w:val="0"/>
              <w:spacing w:line="192" w:lineRule="auto"/>
              <w:rPr>
                <w:sz w:val="22"/>
                <w:szCs w:val="22"/>
                <w:lang w:eastAsia="zh-HK"/>
              </w:rPr>
            </w:pPr>
          </w:p>
        </w:tc>
      </w:tr>
      <w:tr w:rsidR="0071018A" w:rsidRPr="00370333" w:rsidTr="009B0D44">
        <w:tc>
          <w:tcPr>
            <w:tcW w:w="9694" w:type="dxa"/>
            <w:gridSpan w:val="2"/>
          </w:tcPr>
          <w:p w:rsidR="0071018A" w:rsidRPr="00370333" w:rsidRDefault="0071018A" w:rsidP="009B0D44">
            <w:pPr>
              <w:rPr>
                <w:b/>
                <w:bCs/>
                <w:sz w:val="22"/>
                <w:szCs w:val="22"/>
              </w:rPr>
            </w:pPr>
            <w:r w:rsidRPr="00370333">
              <w:rPr>
                <w:rFonts w:hint="eastAsia"/>
                <w:b/>
                <w:bCs/>
                <w:sz w:val="22"/>
                <w:szCs w:val="22"/>
              </w:rPr>
              <w:t>課堂計劃</w:t>
            </w:r>
          </w:p>
        </w:tc>
      </w:tr>
      <w:tr w:rsidR="0071018A" w:rsidRPr="00370333"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370333" w:rsidTr="009B0D44">
              <w:tc>
                <w:tcPr>
                  <w:tcW w:w="1588" w:type="dxa"/>
                </w:tcPr>
                <w:p w:rsidR="0071018A" w:rsidRPr="00370333" w:rsidRDefault="0071018A" w:rsidP="009B0D44">
                  <w:pPr>
                    <w:adjustRightInd w:val="0"/>
                    <w:snapToGrid w:val="0"/>
                    <w:jc w:val="center"/>
                    <w:rPr>
                      <w:b/>
                      <w:sz w:val="22"/>
                      <w:szCs w:val="22"/>
                    </w:rPr>
                  </w:pPr>
                  <w:r w:rsidRPr="00370333">
                    <w:rPr>
                      <w:rFonts w:hint="eastAsia"/>
                      <w:b/>
                      <w:sz w:val="22"/>
                      <w:szCs w:val="22"/>
                      <w:lang w:eastAsia="zh-HK"/>
                    </w:rPr>
                    <w:t>時間</w:t>
                  </w:r>
                </w:p>
              </w:tc>
              <w:tc>
                <w:tcPr>
                  <w:tcW w:w="5778" w:type="dxa"/>
                </w:tcPr>
                <w:p w:rsidR="0071018A" w:rsidRPr="00370333" w:rsidRDefault="0071018A" w:rsidP="009B0D44">
                  <w:pPr>
                    <w:adjustRightInd w:val="0"/>
                    <w:snapToGrid w:val="0"/>
                    <w:jc w:val="center"/>
                    <w:rPr>
                      <w:b/>
                      <w:sz w:val="22"/>
                      <w:szCs w:val="22"/>
                    </w:rPr>
                  </w:pPr>
                  <w:r w:rsidRPr="00370333">
                    <w:rPr>
                      <w:rFonts w:hint="eastAsia"/>
                      <w:b/>
                      <w:sz w:val="22"/>
                      <w:szCs w:val="22"/>
                      <w:lang w:eastAsia="zh-HK"/>
                    </w:rPr>
                    <w:t>內容</w:t>
                  </w:r>
                </w:p>
              </w:tc>
              <w:tc>
                <w:tcPr>
                  <w:tcW w:w="1877" w:type="dxa"/>
                </w:tcPr>
                <w:p w:rsidR="0071018A" w:rsidRPr="00370333" w:rsidRDefault="0071018A" w:rsidP="009B0D44">
                  <w:pPr>
                    <w:adjustRightInd w:val="0"/>
                    <w:snapToGrid w:val="0"/>
                    <w:jc w:val="center"/>
                    <w:rPr>
                      <w:b/>
                      <w:sz w:val="22"/>
                      <w:szCs w:val="22"/>
                    </w:rPr>
                  </w:pPr>
                  <w:r w:rsidRPr="00370333">
                    <w:rPr>
                      <w:rFonts w:hint="eastAsia"/>
                      <w:b/>
                      <w:sz w:val="22"/>
                      <w:szCs w:val="22"/>
                      <w:lang w:eastAsia="zh-HK"/>
                    </w:rPr>
                    <w:t>物資</w:t>
                  </w:r>
                </w:p>
              </w:tc>
            </w:tr>
            <w:tr w:rsidR="0071018A" w:rsidRPr="00370333" w:rsidTr="009B0D44">
              <w:tc>
                <w:tcPr>
                  <w:tcW w:w="1588" w:type="dxa"/>
                  <w:vAlign w:val="center"/>
                </w:tcPr>
                <w:p w:rsidR="0071018A" w:rsidRPr="00531310" w:rsidRDefault="0071018A" w:rsidP="009B0D44">
                  <w:pPr>
                    <w:adjustRightInd w:val="0"/>
                    <w:snapToGrid w:val="0"/>
                    <w:jc w:val="center"/>
                    <w:rPr>
                      <w:sz w:val="22"/>
                      <w:szCs w:val="22"/>
                    </w:rPr>
                  </w:pPr>
                  <w:r>
                    <w:rPr>
                      <w:sz w:val="22"/>
                      <w:szCs w:val="22"/>
                    </w:rPr>
                    <w:t>3</w:t>
                  </w:r>
                  <w:r w:rsidRPr="00531310">
                    <w:rPr>
                      <w:rFonts w:hint="eastAsia"/>
                      <w:sz w:val="22"/>
                      <w:szCs w:val="22"/>
                      <w:lang w:eastAsia="zh-HK"/>
                    </w:rPr>
                    <w:t>分鐘</w:t>
                  </w:r>
                </w:p>
              </w:tc>
              <w:tc>
                <w:tcPr>
                  <w:tcW w:w="5778" w:type="dxa"/>
                </w:tcPr>
                <w:p w:rsidR="0071018A" w:rsidRPr="0088079F" w:rsidRDefault="0071018A" w:rsidP="009B0D44">
                  <w:pPr>
                    <w:adjustRightInd w:val="0"/>
                    <w:snapToGrid w:val="0"/>
                    <w:rPr>
                      <w:b/>
                      <w:sz w:val="22"/>
                      <w:szCs w:val="22"/>
                      <w:lang w:eastAsia="zh-HK"/>
                    </w:rPr>
                  </w:pPr>
                  <w:r>
                    <w:rPr>
                      <w:rFonts w:hint="eastAsia"/>
                      <w:b/>
                      <w:sz w:val="22"/>
                      <w:szCs w:val="22"/>
                      <w:lang w:eastAsia="zh-HK"/>
                    </w:rPr>
                    <w:t>解說任務</w:t>
                  </w:r>
                </w:p>
                <w:p w:rsidR="0071018A" w:rsidRDefault="0071018A" w:rsidP="009B0D44">
                  <w:pPr>
                    <w:adjustRightInd w:val="0"/>
                    <w:snapToGrid w:val="0"/>
                    <w:jc w:val="both"/>
                    <w:rPr>
                      <w:sz w:val="22"/>
                      <w:szCs w:val="22"/>
                      <w:lang w:eastAsia="zh-HK"/>
                    </w:rPr>
                  </w:pPr>
                  <w:r>
                    <w:rPr>
                      <w:rFonts w:hint="eastAsia"/>
                      <w:sz w:val="22"/>
                      <w:szCs w:val="22"/>
                      <w:lang w:eastAsia="zh-HK"/>
                    </w:rPr>
                    <w:t>請學生想像自己是某大醫院的初級醫生。</w:t>
                  </w:r>
                </w:p>
                <w:p w:rsidR="0071018A" w:rsidRDefault="0071018A" w:rsidP="009B0D44">
                  <w:pPr>
                    <w:adjustRightInd w:val="0"/>
                    <w:snapToGrid w:val="0"/>
                    <w:jc w:val="both"/>
                    <w:rPr>
                      <w:sz w:val="22"/>
                      <w:szCs w:val="22"/>
                      <w:lang w:eastAsia="zh-HK"/>
                    </w:rPr>
                  </w:pPr>
                </w:p>
                <w:p w:rsidR="0071018A" w:rsidRPr="002D4E72" w:rsidRDefault="0071018A" w:rsidP="009B0D44">
                  <w:pPr>
                    <w:adjustRightInd w:val="0"/>
                    <w:snapToGrid w:val="0"/>
                    <w:jc w:val="both"/>
                    <w:rPr>
                      <w:sz w:val="22"/>
                      <w:szCs w:val="22"/>
                      <w:lang w:eastAsia="zh-HK"/>
                    </w:rPr>
                  </w:pPr>
                  <w:r>
                    <w:rPr>
                      <w:rFonts w:hint="eastAsia"/>
                      <w:sz w:val="22"/>
                      <w:szCs w:val="22"/>
                      <w:lang w:eastAsia="zh-HK"/>
                    </w:rPr>
                    <w:t>醫院主管設</w:t>
                  </w:r>
                  <w:r>
                    <w:rPr>
                      <w:rFonts w:hint="eastAsia"/>
                      <w:sz w:val="22"/>
                      <w:szCs w:val="22"/>
                    </w:rPr>
                    <w:t>計</w:t>
                  </w:r>
                  <w:r>
                    <w:rPr>
                      <w:rFonts w:hint="eastAsia"/>
                      <w:sz w:val="22"/>
                      <w:szCs w:val="22"/>
                      <w:lang w:eastAsia="zh-HK"/>
                    </w:rPr>
                    <w:t>是次活動考驗新手醫生的鑑別能力。</w:t>
                  </w:r>
                </w:p>
                <w:p w:rsidR="0071018A" w:rsidRPr="00BB4BB1" w:rsidRDefault="0071018A" w:rsidP="009B0D44">
                  <w:pPr>
                    <w:adjustRightInd w:val="0"/>
                    <w:snapToGrid w:val="0"/>
                    <w:jc w:val="both"/>
                    <w:rPr>
                      <w:sz w:val="22"/>
                      <w:szCs w:val="22"/>
                      <w:lang w:eastAsia="zh-HK"/>
                    </w:rPr>
                  </w:pPr>
                </w:p>
                <w:p w:rsidR="0071018A" w:rsidRPr="00507FC7" w:rsidRDefault="0071018A" w:rsidP="009B0D44">
                  <w:pPr>
                    <w:adjustRightInd w:val="0"/>
                    <w:snapToGrid w:val="0"/>
                    <w:jc w:val="both"/>
                    <w:rPr>
                      <w:sz w:val="22"/>
                      <w:szCs w:val="22"/>
                      <w:lang w:eastAsia="zh-HK"/>
                    </w:rPr>
                  </w:pPr>
                  <w:r>
                    <w:rPr>
                      <w:rFonts w:hint="eastAsia"/>
                      <w:sz w:val="22"/>
                      <w:szCs w:val="22"/>
                      <w:lang w:eastAsia="zh-HK"/>
                    </w:rPr>
                    <w:t>（個人能力測試）</w:t>
                  </w:r>
                </w:p>
                <w:p w:rsidR="0071018A" w:rsidRDefault="0071018A" w:rsidP="009B0D44">
                  <w:pPr>
                    <w:pStyle w:val="a9"/>
                    <w:jc w:val="both"/>
                    <w:rPr>
                      <w:sz w:val="22"/>
                      <w:szCs w:val="22"/>
                      <w:lang w:eastAsia="zh-HK"/>
                    </w:rPr>
                  </w:pPr>
                  <w:r>
                    <w:rPr>
                      <w:rFonts w:hint="eastAsia"/>
                      <w:sz w:val="22"/>
                      <w:szCs w:val="22"/>
                      <w:lang w:eastAsia="zh-HK"/>
                    </w:rPr>
                    <w:t>學生可按著每組</w:t>
                  </w:r>
                  <w:r w:rsidRPr="00253F60">
                    <w:rPr>
                      <w:rFonts w:hint="eastAsia"/>
                      <w:szCs w:val="24"/>
                    </w:rPr>
                    <w:t>醫生</w:t>
                  </w:r>
                  <w:r w:rsidRPr="00253F60">
                    <w:rPr>
                      <w:rFonts w:hint="eastAsia"/>
                      <w:szCs w:val="24"/>
                      <w:lang w:eastAsia="zh-HK"/>
                    </w:rPr>
                    <w:t>圖咭</w:t>
                  </w:r>
                  <w:r>
                    <w:rPr>
                      <w:rFonts w:hint="eastAsia"/>
                      <w:sz w:val="22"/>
                      <w:szCs w:val="22"/>
                      <w:lang w:eastAsia="zh-HK"/>
                    </w:rPr>
                    <w:t>，在限時</w:t>
                  </w:r>
                  <w:r>
                    <w:rPr>
                      <w:rFonts w:hint="eastAsia"/>
                      <w:sz w:val="22"/>
                      <w:szCs w:val="22"/>
                    </w:rPr>
                    <w:t>（</w:t>
                  </w:r>
                  <w:r>
                    <w:rPr>
                      <w:rFonts w:hint="eastAsia"/>
                      <w:sz w:val="22"/>
                      <w:szCs w:val="22"/>
                    </w:rPr>
                    <w:t>1</w:t>
                  </w:r>
                  <w:r>
                    <w:rPr>
                      <w:rFonts w:hint="eastAsia"/>
                      <w:sz w:val="22"/>
                      <w:szCs w:val="22"/>
                      <w:lang w:eastAsia="zh-HK"/>
                    </w:rPr>
                    <w:t>5</w:t>
                  </w:r>
                  <w:r>
                    <w:rPr>
                      <w:rFonts w:hint="eastAsia"/>
                      <w:sz w:val="22"/>
                      <w:szCs w:val="22"/>
                      <w:lang w:eastAsia="zh-HK"/>
                    </w:rPr>
                    <w:t>分</w:t>
                  </w:r>
                  <w:r>
                    <w:rPr>
                      <w:rFonts w:hint="eastAsia"/>
                      <w:sz w:val="22"/>
                      <w:szCs w:val="22"/>
                    </w:rPr>
                    <w:t>鐘</w:t>
                  </w:r>
                  <w:r>
                    <w:rPr>
                      <w:rFonts w:hint="eastAsia"/>
                      <w:sz w:val="22"/>
                      <w:szCs w:val="22"/>
                      <w:lang w:eastAsia="zh-HK"/>
                    </w:rPr>
                    <w:t>）之內進行配對。學生可以在指定時</w:t>
                  </w:r>
                  <w:r>
                    <w:rPr>
                      <w:rFonts w:hint="eastAsia"/>
                      <w:sz w:val="22"/>
                      <w:szCs w:val="22"/>
                    </w:rPr>
                    <w:t>間</w:t>
                  </w:r>
                  <w:r>
                    <w:rPr>
                      <w:rFonts w:hint="eastAsia"/>
                      <w:sz w:val="22"/>
                      <w:szCs w:val="22"/>
                      <w:lang w:eastAsia="zh-HK"/>
                    </w:rPr>
                    <w:t>內挑戰最少三套或以上的不同醫生圖咭。</w:t>
                  </w:r>
                </w:p>
                <w:p w:rsidR="0071018A" w:rsidRPr="00253F60" w:rsidRDefault="0071018A" w:rsidP="009B0D44">
                  <w:pPr>
                    <w:pStyle w:val="a9"/>
                    <w:jc w:val="both"/>
                    <w:rPr>
                      <w:sz w:val="22"/>
                      <w:szCs w:val="22"/>
                      <w:lang w:eastAsia="zh-HK"/>
                    </w:rPr>
                  </w:pPr>
                </w:p>
                <w:p w:rsidR="0071018A" w:rsidRDefault="0071018A" w:rsidP="009B0D44">
                  <w:pPr>
                    <w:pStyle w:val="a9"/>
                    <w:jc w:val="both"/>
                    <w:rPr>
                      <w:sz w:val="22"/>
                      <w:szCs w:val="22"/>
                      <w:lang w:eastAsia="zh-HK"/>
                    </w:rPr>
                  </w:pPr>
                  <w:r>
                    <w:rPr>
                      <w:rFonts w:hint="eastAsia"/>
                      <w:sz w:val="22"/>
                      <w:szCs w:val="22"/>
                      <w:lang w:eastAsia="zh-HK"/>
                    </w:rPr>
                    <w:t>（小組合作測試）</w:t>
                  </w:r>
                </w:p>
                <w:p w:rsidR="0071018A" w:rsidRDefault="0071018A" w:rsidP="009B0D44">
                  <w:pPr>
                    <w:pStyle w:val="a9"/>
                    <w:jc w:val="both"/>
                    <w:rPr>
                      <w:sz w:val="22"/>
                      <w:szCs w:val="22"/>
                      <w:lang w:eastAsia="zh-HK"/>
                    </w:rPr>
                  </w:pPr>
                  <w:r>
                    <w:rPr>
                      <w:rFonts w:hint="eastAsia"/>
                      <w:sz w:val="22"/>
                      <w:szCs w:val="22"/>
                      <w:lang w:eastAsia="zh-HK"/>
                    </w:rPr>
                    <w:t>學生可以</w:t>
                  </w:r>
                  <w:r>
                    <w:rPr>
                      <w:rFonts w:hint="eastAsia"/>
                      <w:sz w:val="22"/>
                      <w:szCs w:val="22"/>
                      <w:lang w:eastAsia="zh-HK"/>
                    </w:rPr>
                    <w:t>2</w:t>
                  </w:r>
                  <w:r>
                    <w:rPr>
                      <w:rFonts w:hint="eastAsia"/>
                      <w:sz w:val="22"/>
                      <w:szCs w:val="22"/>
                      <w:lang w:eastAsia="zh-HK"/>
                    </w:rPr>
                    <w:t>人一組，分工合作於限時</w:t>
                  </w:r>
                  <w:r>
                    <w:rPr>
                      <w:rFonts w:hint="eastAsia"/>
                      <w:sz w:val="22"/>
                      <w:szCs w:val="22"/>
                    </w:rPr>
                    <w:t>（</w:t>
                  </w:r>
                  <w:r>
                    <w:rPr>
                      <w:rFonts w:hint="eastAsia"/>
                      <w:sz w:val="22"/>
                      <w:szCs w:val="22"/>
                      <w:lang w:eastAsia="zh-HK"/>
                    </w:rPr>
                    <w:t>15</w:t>
                  </w:r>
                  <w:r>
                    <w:rPr>
                      <w:rFonts w:hint="eastAsia"/>
                      <w:sz w:val="22"/>
                      <w:szCs w:val="22"/>
                      <w:lang w:eastAsia="zh-HK"/>
                    </w:rPr>
                    <w:t>分</w:t>
                  </w:r>
                  <w:r>
                    <w:rPr>
                      <w:rFonts w:hint="eastAsia"/>
                      <w:sz w:val="22"/>
                      <w:szCs w:val="22"/>
                    </w:rPr>
                    <w:t>鐘</w:t>
                  </w:r>
                  <w:r>
                    <w:rPr>
                      <w:rFonts w:hint="eastAsia"/>
                      <w:sz w:val="22"/>
                      <w:szCs w:val="22"/>
                      <w:lang w:eastAsia="zh-HK"/>
                    </w:rPr>
                    <w:t>）之內進行配對。學生可以在指定時</w:t>
                  </w:r>
                  <w:r>
                    <w:rPr>
                      <w:rFonts w:hint="eastAsia"/>
                      <w:sz w:val="22"/>
                      <w:szCs w:val="22"/>
                    </w:rPr>
                    <w:t>間</w:t>
                  </w:r>
                  <w:r>
                    <w:rPr>
                      <w:rFonts w:hint="eastAsia"/>
                      <w:sz w:val="22"/>
                      <w:szCs w:val="22"/>
                      <w:lang w:eastAsia="zh-HK"/>
                    </w:rPr>
                    <w:t>內挑戰最少四套或以上的不同醫生圖咭。</w:t>
                  </w:r>
                </w:p>
                <w:p w:rsidR="0071018A" w:rsidRPr="00253F60" w:rsidRDefault="0071018A" w:rsidP="009B0D44">
                  <w:pPr>
                    <w:pStyle w:val="a9"/>
                    <w:jc w:val="both"/>
                    <w:rPr>
                      <w:sz w:val="22"/>
                      <w:szCs w:val="22"/>
                      <w:lang w:eastAsia="zh-HK"/>
                    </w:rPr>
                  </w:pPr>
                </w:p>
                <w:p w:rsidR="0071018A" w:rsidRPr="00370333" w:rsidRDefault="0071018A" w:rsidP="009B0D44">
                  <w:pPr>
                    <w:pStyle w:val="a9"/>
                    <w:jc w:val="both"/>
                    <w:rPr>
                      <w:sz w:val="22"/>
                      <w:szCs w:val="22"/>
                      <w:lang w:eastAsia="zh-HK"/>
                    </w:rPr>
                  </w:pPr>
                  <w:r>
                    <w:rPr>
                      <w:rFonts w:hint="eastAsia"/>
                      <w:sz w:val="22"/>
                      <w:szCs w:val="22"/>
                      <w:lang w:eastAsia="zh-HK"/>
                    </w:rPr>
                    <w:t>學生完成任務後，學生可以舉手示意，老師會即可為學生核對其測試的結果是否準確無誤。</w:t>
                  </w:r>
                </w:p>
              </w:tc>
              <w:tc>
                <w:tcPr>
                  <w:tcW w:w="1877" w:type="dxa"/>
                </w:tcPr>
                <w:p w:rsidR="0071018A" w:rsidRPr="00370333" w:rsidRDefault="0071018A" w:rsidP="0071018A">
                  <w:pPr>
                    <w:spacing w:beforeLines="60" w:before="216" w:afterLines="60" w:after="216"/>
                    <w:jc w:val="center"/>
                    <w:rPr>
                      <w:sz w:val="22"/>
                      <w:szCs w:val="22"/>
                    </w:rPr>
                  </w:pPr>
                </w:p>
              </w:tc>
            </w:tr>
            <w:tr w:rsidR="0071018A" w:rsidRPr="00370333" w:rsidTr="009B0D44">
              <w:tc>
                <w:tcPr>
                  <w:tcW w:w="1588" w:type="dxa"/>
                  <w:vAlign w:val="center"/>
                </w:tcPr>
                <w:p w:rsidR="0071018A" w:rsidRPr="00531310" w:rsidRDefault="0071018A" w:rsidP="009B0D44">
                  <w:pPr>
                    <w:pStyle w:val="a9"/>
                    <w:jc w:val="center"/>
                  </w:pPr>
                  <w:r>
                    <w:rPr>
                      <w:rFonts w:hint="eastAsia"/>
                      <w:lang w:eastAsia="zh-HK"/>
                    </w:rPr>
                    <w:t>2</w:t>
                  </w:r>
                  <w:r w:rsidRPr="00531310">
                    <w:rPr>
                      <w:rFonts w:hint="eastAsia"/>
                      <w:lang w:eastAsia="zh-HK"/>
                    </w:rPr>
                    <w:t>分鐘</w:t>
                  </w:r>
                </w:p>
              </w:tc>
              <w:tc>
                <w:tcPr>
                  <w:tcW w:w="5778" w:type="dxa"/>
                </w:tcPr>
                <w:p w:rsidR="0071018A" w:rsidRPr="00253F60" w:rsidRDefault="0071018A" w:rsidP="009B0D44">
                  <w:pPr>
                    <w:pStyle w:val="a9"/>
                    <w:rPr>
                      <w:b/>
                    </w:rPr>
                  </w:pPr>
                  <w:r w:rsidRPr="00253F60">
                    <w:rPr>
                      <w:rFonts w:hint="eastAsia"/>
                      <w:b/>
                    </w:rPr>
                    <w:t>分發活動所需物資</w:t>
                  </w:r>
                </w:p>
              </w:tc>
              <w:tc>
                <w:tcPr>
                  <w:tcW w:w="1877" w:type="dxa"/>
                </w:tcPr>
                <w:p w:rsidR="0071018A" w:rsidRPr="00370333" w:rsidRDefault="0071018A" w:rsidP="009B0D44">
                  <w:pPr>
                    <w:pStyle w:val="a9"/>
                    <w:rPr>
                      <w:sz w:val="22"/>
                      <w:szCs w:val="22"/>
                    </w:rPr>
                  </w:pPr>
                  <w:r w:rsidRPr="00253F60">
                    <w:rPr>
                      <w:rFonts w:hint="eastAsia"/>
                      <w:szCs w:val="24"/>
                    </w:rPr>
                    <w:t>職業探索活動</w:t>
                  </w:r>
                  <w:r w:rsidRPr="00253F60">
                    <w:rPr>
                      <w:rFonts w:hint="eastAsia"/>
                      <w:szCs w:val="24"/>
                    </w:rPr>
                    <w:t xml:space="preserve"> </w:t>
                  </w:r>
                  <w:r w:rsidRPr="00253F60">
                    <w:rPr>
                      <w:szCs w:val="24"/>
                    </w:rPr>
                    <w:t>–</w:t>
                  </w:r>
                  <w:r w:rsidRPr="00253F60">
                    <w:rPr>
                      <w:rFonts w:hint="eastAsia"/>
                      <w:szCs w:val="24"/>
                    </w:rPr>
                    <w:t xml:space="preserve"> </w:t>
                  </w:r>
                  <w:r w:rsidRPr="00253F60">
                    <w:rPr>
                      <w:rFonts w:hint="eastAsia"/>
                      <w:szCs w:val="24"/>
                    </w:rPr>
                    <w:t>醫生</w:t>
                  </w:r>
                  <w:r w:rsidRPr="00253F60">
                    <w:rPr>
                      <w:rFonts w:hint="eastAsia"/>
                      <w:szCs w:val="24"/>
                      <w:lang w:eastAsia="zh-HK"/>
                    </w:rPr>
                    <w:t>圖咭</w:t>
                  </w:r>
                </w:p>
              </w:tc>
            </w:tr>
            <w:tr w:rsidR="0071018A" w:rsidRPr="00370333" w:rsidTr="009B0D44">
              <w:tc>
                <w:tcPr>
                  <w:tcW w:w="1588" w:type="dxa"/>
                  <w:vAlign w:val="center"/>
                </w:tcPr>
                <w:p w:rsidR="0071018A" w:rsidRPr="00531310" w:rsidRDefault="0071018A" w:rsidP="009B0D44">
                  <w:pPr>
                    <w:adjustRightInd w:val="0"/>
                    <w:snapToGrid w:val="0"/>
                    <w:jc w:val="center"/>
                    <w:rPr>
                      <w:sz w:val="22"/>
                      <w:szCs w:val="22"/>
                    </w:rPr>
                  </w:pPr>
                  <w:r>
                    <w:rPr>
                      <w:sz w:val="22"/>
                      <w:szCs w:val="22"/>
                    </w:rPr>
                    <w:t>20</w:t>
                  </w:r>
                  <w:r w:rsidRPr="00531310">
                    <w:rPr>
                      <w:rFonts w:hint="eastAsia"/>
                      <w:sz w:val="22"/>
                      <w:szCs w:val="22"/>
                      <w:lang w:eastAsia="zh-HK"/>
                    </w:rPr>
                    <w:t>分鐘</w:t>
                  </w:r>
                </w:p>
              </w:tc>
              <w:tc>
                <w:tcPr>
                  <w:tcW w:w="5778" w:type="dxa"/>
                </w:tcPr>
                <w:p w:rsidR="0071018A" w:rsidRPr="00BB4BB1" w:rsidRDefault="0071018A" w:rsidP="009B0D44">
                  <w:pPr>
                    <w:adjustRightInd w:val="0"/>
                    <w:snapToGrid w:val="0"/>
                    <w:rPr>
                      <w:b/>
                      <w:sz w:val="22"/>
                      <w:szCs w:val="22"/>
                    </w:rPr>
                  </w:pPr>
                  <w:r w:rsidRPr="00BB4BB1">
                    <w:rPr>
                      <w:rFonts w:hint="eastAsia"/>
                      <w:b/>
                      <w:sz w:val="22"/>
                      <w:szCs w:val="22"/>
                      <w:lang w:eastAsia="zh-HK"/>
                    </w:rPr>
                    <w:t>學生進行</w:t>
                  </w:r>
                  <w:r>
                    <w:rPr>
                      <w:rFonts w:hint="eastAsia"/>
                      <w:b/>
                      <w:szCs w:val="24"/>
                      <w:lang w:eastAsia="zh-HK"/>
                    </w:rPr>
                    <w:t>醫生</w:t>
                  </w:r>
                  <w:r w:rsidRPr="00BB4BB1">
                    <w:rPr>
                      <w:rFonts w:hint="eastAsia"/>
                      <w:b/>
                      <w:szCs w:val="24"/>
                      <w:lang w:eastAsia="zh-HK"/>
                    </w:rPr>
                    <w:t>活動</w:t>
                  </w:r>
                  <w:r w:rsidRPr="00BB4BB1">
                    <w:rPr>
                      <w:rFonts w:hint="eastAsia"/>
                      <w:b/>
                      <w:sz w:val="22"/>
                      <w:szCs w:val="22"/>
                      <w:lang w:eastAsia="zh-HK"/>
                    </w:rPr>
                    <w:t>時間</w:t>
                  </w:r>
                </w:p>
              </w:tc>
              <w:tc>
                <w:tcPr>
                  <w:tcW w:w="1877" w:type="dxa"/>
                </w:tcPr>
                <w:p w:rsidR="0071018A" w:rsidRPr="00370333" w:rsidRDefault="0071018A" w:rsidP="009B0D44">
                  <w:pPr>
                    <w:adjustRightInd w:val="0"/>
                    <w:snapToGrid w:val="0"/>
                    <w:jc w:val="center"/>
                    <w:rPr>
                      <w:b/>
                      <w:sz w:val="22"/>
                      <w:szCs w:val="22"/>
                    </w:rPr>
                  </w:pPr>
                </w:p>
              </w:tc>
            </w:tr>
          </w:tbl>
          <w:p w:rsidR="0071018A" w:rsidRPr="00370333" w:rsidRDefault="0071018A" w:rsidP="009B0D44">
            <w:pPr>
              <w:rPr>
                <w:b/>
                <w:bCs/>
                <w:sz w:val="22"/>
                <w:szCs w:val="22"/>
              </w:rPr>
            </w:pPr>
          </w:p>
        </w:tc>
      </w:tr>
      <w:tr w:rsidR="0071018A" w:rsidRPr="00370333" w:rsidTr="009B0D44">
        <w:tc>
          <w:tcPr>
            <w:tcW w:w="9694" w:type="dxa"/>
            <w:gridSpan w:val="2"/>
          </w:tcPr>
          <w:p w:rsidR="0071018A" w:rsidRPr="00370333" w:rsidRDefault="0071018A" w:rsidP="009B0D44">
            <w:pPr>
              <w:rPr>
                <w:b/>
                <w:bCs/>
                <w:sz w:val="22"/>
                <w:szCs w:val="22"/>
              </w:rPr>
            </w:pPr>
          </w:p>
          <w:p w:rsidR="0071018A" w:rsidRPr="00370333" w:rsidRDefault="0071018A" w:rsidP="009B0D44">
            <w:pPr>
              <w:rPr>
                <w:b/>
                <w:bCs/>
                <w:sz w:val="22"/>
                <w:szCs w:val="22"/>
              </w:rPr>
            </w:pPr>
            <w:r w:rsidRPr="00370333">
              <w:rPr>
                <w:rFonts w:hint="eastAsia"/>
                <w:b/>
                <w:bCs/>
                <w:sz w:val="22"/>
                <w:szCs w:val="22"/>
              </w:rPr>
              <w:t>事後解說指引</w:t>
            </w:r>
          </w:p>
        </w:tc>
      </w:tr>
      <w:tr w:rsidR="0071018A" w:rsidRPr="00DD4508" w:rsidTr="009B0D44">
        <w:tc>
          <w:tcPr>
            <w:tcW w:w="9694" w:type="dxa"/>
            <w:gridSpan w:val="2"/>
          </w:tcPr>
          <w:p w:rsidR="0071018A" w:rsidRPr="00DD4508" w:rsidRDefault="0071018A" w:rsidP="0071018A">
            <w:pPr>
              <w:pStyle w:val="a3"/>
              <w:numPr>
                <w:ilvl w:val="0"/>
                <w:numId w:val="38"/>
              </w:numPr>
              <w:rPr>
                <w:bCs/>
                <w:sz w:val="22"/>
                <w:szCs w:val="22"/>
              </w:rPr>
            </w:pPr>
            <w:r w:rsidRPr="00DD4508">
              <w:rPr>
                <w:rFonts w:hint="eastAsia"/>
                <w:szCs w:val="24"/>
              </w:rPr>
              <w:t>職業探索活動</w:t>
            </w:r>
            <w:r w:rsidRPr="00DD4508">
              <w:rPr>
                <w:rFonts w:hint="eastAsia"/>
                <w:szCs w:val="24"/>
              </w:rPr>
              <w:t xml:space="preserve"> </w:t>
            </w:r>
            <w:r w:rsidRPr="00DD4508">
              <w:rPr>
                <w:szCs w:val="24"/>
              </w:rPr>
              <w:t>–</w:t>
            </w:r>
            <w:r w:rsidRPr="00DD4508">
              <w:rPr>
                <w:rFonts w:hint="eastAsia"/>
                <w:szCs w:val="24"/>
              </w:rPr>
              <w:t xml:space="preserve"> </w:t>
            </w:r>
            <w:r w:rsidRPr="00DD4508">
              <w:rPr>
                <w:rFonts w:hint="eastAsia"/>
                <w:szCs w:val="24"/>
                <w:lang w:eastAsia="zh-HK"/>
              </w:rPr>
              <w:t>醫生活動可以個人或小組形式進行。</w:t>
            </w:r>
          </w:p>
          <w:p w:rsidR="0071018A" w:rsidRPr="00DD4508" w:rsidRDefault="0071018A" w:rsidP="0071018A">
            <w:pPr>
              <w:pStyle w:val="a3"/>
              <w:numPr>
                <w:ilvl w:val="0"/>
                <w:numId w:val="38"/>
              </w:numPr>
              <w:rPr>
                <w:bCs/>
                <w:sz w:val="22"/>
                <w:szCs w:val="22"/>
              </w:rPr>
            </w:pPr>
            <w:r w:rsidRPr="00DD4508">
              <w:rPr>
                <w:rFonts w:hint="eastAsia"/>
                <w:bCs/>
                <w:sz w:val="22"/>
                <w:szCs w:val="22"/>
                <w:lang w:eastAsia="zh-HK"/>
              </w:rPr>
              <w:t>若部份學生對此項任務的興趣，教師可以適量調節時間，並鼓勵學生嘗試參與。</w:t>
            </w:r>
          </w:p>
          <w:p w:rsidR="0071018A" w:rsidRPr="00DD4508" w:rsidRDefault="0071018A" w:rsidP="0071018A">
            <w:pPr>
              <w:pStyle w:val="a3"/>
              <w:numPr>
                <w:ilvl w:val="0"/>
                <w:numId w:val="38"/>
              </w:numPr>
              <w:rPr>
                <w:bCs/>
                <w:sz w:val="22"/>
                <w:szCs w:val="22"/>
              </w:rPr>
            </w:pPr>
            <w:r w:rsidRPr="00DD4508">
              <w:rPr>
                <w:rFonts w:hint="eastAsia"/>
                <w:sz w:val="22"/>
                <w:szCs w:val="22"/>
                <w:lang w:eastAsia="zh-HK"/>
              </w:rPr>
              <w:t>教師亦在活動過程中，提示最後</w:t>
            </w:r>
            <w:r w:rsidRPr="00DD4508">
              <w:rPr>
                <w:rFonts w:hint="eastAsia"/>
                <w:sz w:val="22"/>
                <w:szCs w:val="22"/>
                <w:lang w:eastAsia="zh-HK"/>
              </w:rPr>
              <w:t>5</w:t>
            </w:r>
            <w:r w:rsidRPr="00DD4508">
              <w:rPr>
                <w:rFonts w:hint="eastAsia"/>
                <w:sz w:val="22"/>
                <w:szCs w:val="22"/>
                <w:lang w:eastAsia="zh-HK"/>
              </w:rPr>
              <w:t>分鐘，讓學生更能掌握時間的控制。</w:t>
            </w:r>
          </w:p>
          <w:p w:rsidR="0071018A" w:rsidRPr="00DD4508" w:rsidRDefault="0071018A" w:rsidP="0071018A">
            <w:pPr>
              <w:pStyle w:val="a3"/>
              <w:numPr>
                <w:ilvl w:val="0"/>
                <w:numId w:val="38"/>
              </w:numPr>
              <w:rPr>
                <w:bCs/>
                <w:sz w:val="22"/>
                <w:szCs w:val="22"/>
              </w:rPr>
            </w:pPr>
            <w:r>
              <w:rPr>
                <w:rFonts w:hint="eastAsia"/>
                <w:sz w:val="22"/>
                <w:szCs w:val="22"/>
                <w:lang w:eastAsia="zh-HK"/>
              </w:rPr>
              <w:t>教師可以邀請學生分享活動的體驗及感受。</w:t>
            </w:r>
          </w:p>
          <w:p w:rsidR="0071018A" w:rsidRPr="008C7AE9" w:rsidRDefault="0071018A" w:rsidP="0071018A">
            <w:pPr>
              <w:pStyle w:val="a3"/>
              <w:numPr>
                <w:ilvl w:val="0"/>
                <w:numId w:val="38"/>
              </w:numPr>
              <w:rPr>
                <w:bCs/>
                <w:sz w:val="22"/>
                <w:szCs w:val="22"/>
              </w:rPr>
            </w:pPr>
            <w:r w:rsidRPr="00DD4508">
              <w:rPr>
                <w:rFonts w:hint="eastAsia"/>
                <w:sz w:val="22"/>
                <w:szCs w:val="22"/>
                <w:lang w:eastAsia="zh-HK"/>
              </w:rPr>
              <w:t>教師可以總括課堂所見，總結及欣賞學生在過程中的付出。</w:t>
            </w:r>
          </w:p>
          <w:p w:rsidR="0071018A" w:rsidRPr="008C7AE9" w:rsidRDefault="0071018A" w:rsidP="009B0D44">
            <w:pPr>
              <w:rPr>
                <w:bCs/>
                <w:sz w:val="22"/>
                <w:szCs w:val="22"/>
              </w:rPr>
            </w:pPr>
          </w:p>
        </w:tc>
      </w:tr>
    </w:tbl>
    <w:p w:rsidR="0071018A" w:rsidRDefault="0071018A" w:rsidP="0071018A"/>
    <w:p w:rsidR="0071018A" w:rsidRDefault="0071018A" w:rsidP="0071018A"/>
    <w:p w:rsidR="0071018A" w:rsidRDefault="0071018A" w:rsidP="0071018A"/>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F89" w:rsidTr="009B0D44">
        <w:tc>
          <w:tcPr>
            <w:tcW w:w="9694" w:type="dxa"/>
            <w:gridSpan w:val="2"/>
            <w:shd w:val="clear" w:color="auto" w:fill="D9D9D9" w:themeFill="background1" w:themeFillShade="D9"/>
          </w:tcPr>
          <w:p w:rsidR="0071018A" w:rsidRPr="00130F89" w:rsidRDefault="0071018A" w:rsidP="009B0D44">
            <w:pPr>
              <w:jc w:val="center"/>
              <w:rPr>
                <w:b/>
                <w:bCs/>
                <w:color w:val="FF0000"/>
                <w:szCs w:val="24"/>
              </w:rPr>
            </w:pPr>
            <w:r w:rsidRPr="003C1549">
              <w:rPr>
                <w:rFonts w:hint="eastAsia"/>
                <w:b/>
                <w:bCs/>
                <w:szCs w:val="24"/>
              </w:rPr>
              <w:t>活動</w:t>
            </w:r>
            <w:r>
              <w:rPr>
                <w:rFonts w:hint="eastAsia"/>
                <w:b/>
                <w:sz w:val="22"/>
                <w:szCs w:val="22"/>
              </w:rPr>
              <w:t>P</w:t>
            </w:r>
            <w:r w:rsidRPr="003C1549">
              <w:rPr>
                <w:rFonts w:hint="eastAsia"/>
                <w:b/>
                <w:bCs/>
                <w:szCs w:val="24"/>
              </w:rPr>
              <w:t>：</w:t>
            </w:r>
            <w:r w:rsidRPr="003C1549">
              <w:rPr>
                <w:rFonts w:hint="eastAsia"/>
                <w:b/>
                <w:szCs w:val="24"/>
              </w:rPr>
              <w:t>你的決定……</w:t>
            </w:r>
          </w:p>
        </w:tc>
      </w:tr>
      <w:tr w:rsidR="0071018A" w:rsidRPr="00C05AC2" w:rsidTr="009B0D44">
        <w:trPr>
          <w:trHeight w:val="216"/>
        </w:trPr>
        <w:tc>
          <w:tcPr>
            <w:tcW w:w="4847" w:type="dxa"/>
          </w:tcPr>
          <w:p w:rsidR="0071018A" w:rsidRPr="00130F89" w:rsidRDefault="0071018A" w:rsidP="009B0D44">
            <w:pPr>
              <w:rPr>
                <w:b/>
                <w:bCs/>
                <w:sz w:val="22"/>
                <w:szCs w:val="22"/>
              </w:rPr>
            </w:pPr>
            <w:r w:rsidRPr="00130F89">
              <w:rPr>
                <w:rFonts w:eastAsiaTheme="majorEastAsia" w:hint="eastAsia"/>
                <w:b/>
                <w:sz w:val="22"/>
                <w:szCs w:val="22"/>
              </w:rPr>
              <w:lastRenderedPageBreak/>
              <w:t>生涯規劃的元素</w:t>
            </w:r>
          </w:p>
        </w:tc>
        <w:tc>
          <w:tcPr>
            <w:tcW w:w="4847" w:type="dxa"/>
          </w:tcPr>
          <w:p w:rsidR="0071018A" w:rsidRPr="003C1549" w:rsidRDefault="0071018A" w:rsidP="009B0D44">
            <w:pPr>
              <w:rPr>
                <w:b/>
                <w:sz w:val="22"/>
                <w:szCs w:val="22"/>
              </w:rPr>
            </w:pPr>
            <w:r w:rsidRPr="003C1549">
              <w:rPr>
                <w:rFonts w:hint="eastAsia"/>
                <w:b/>
                <w:sz w:val="22"/>
                <w:szCs w:val="22"/>
              </w:rPr>
              <w:t>分組</w:t>
            </w:r>
          </w:p>
        </w:tc>
      </w:tr>
      <w:tr w:rsidR="0071018A" w:rsidRPr="00C05AC2" w:rsidTr="009B0D44">
        <w:tc>
          <w:tcPr>
            <w:tcW w:w="4847" w:type="dxa"/>
          </w:tcPr>
          <w:p w:rsidR="0071018A" w:rsidRPr="00130F89" w:rsidRDefault="0071018A" w:rsidP="009B0D44">
            <w:pPr>
              <w:pStyle w:val="a3"/>
              <w:numPr>
                <w:ilvl w:val="0"/>
                <w:numId w:val="1"/>
              </w:numPr>
              <w:adjustRightInd w:val="0"/>
              <w:snapToGrid w:val="0"/>
              <w:ind w:left="482" w:hanging="482"/>
              <w:rPr>
                <w:sz w:val="22"/>
                <w:szCs w:val="22"/>
              </w:rPr>
            </w:pPr>
            <w:r w:rsidRPr="00130F89">
              <w:rPr>
                <w:rFonts w:hint="eastAsia"/>
                <w:sz w:val="22"/>
                <w:szCs w:val="22"/>
              </w:rPr>
              <w:t>自我認識</w:t>
            </w:r>
            <w:r w:rsidRPr="00130F89">
              <w:rPr>
                <w:rFonts w:hint="eastAsia"/>
                <w:sz w:val="22"/>
                <w:szCs w:val="22"/>
                <w:lang w:eastAsia="zh-HK"/>
              </w:rPr>
              <w:t>及發展</w:t>
            </w:r>
          </w:p>
        </w:tc>
        <w:tc>
          <w:tcPr>
            <w:tcW w:w="4847" w:type="dxa"/>
          </w:tcPr>
          <w:p w:rsidR="0071018A" w:rsidRPr="003C1549" w:rsidRDefault="0071018A" w:rsidP="0071018A">
            <w:pPr>
              <w:pStyle w:val="a3"/>
              <w:numPr>
                <w:ilvl w:val="0"/>
                <w:numId w:val="21"/>
              </w:numPr>
              <w:adjustRightInd w:val="0"/>
              <w:snapToGrid w:val="0"/>
              <w:rPr>
                <w:sz w:val="22"/>
                <w:szCs w:val="22"/>
              </w:rPr>
            </w:pPr>
            <w:r w:rsidRPr="003C1549">
              <w:rPr>
                <w:rFonts w:hint="eastAsia"/>
                <w:sz w:val="22"/>
                <w:szCs w:val="22"/>
                <w:lang w:eastAsia="zh-HK"/>
              </w:rPr>
              <w:t>個人</w:t>
            </w:r>
          </w:p>
        </w:tc>
      </w:tr>
      <w:tr w:rsidR="0071018A" w:rsidRPr="00C05AC2" w:rsidTr="009B0D44">
        <w:tc>
          <w:tcPr>
            <w:tcW w:w="4847" w:type="dxa"/>
          </w:tcPr>
          <w:p w:rsidR="0071018A" w:rsidRPr="00130F89" w:rsidRDefault="0071018A" w:rsidP="0071018A">
            <w:pPr>
              <w:pStyle w:val="a3"/>
              <w:numPr>
                <w:ilvl w:val="0"/>
                <w:numId w:val="21"/>
              </w:numPr>
              <w:adjustRightInd w:val="0"/>
              <w:snapToGrid w:val="0"/>
              <w:rPr>
                <w:sz w:val="22"/>
                <w:szCs w:val="22"/>
              </w:rPr>
            </w:pPr>
            <w:r w:rsidRPr="00130F89">
              <w:rPr>
                <w:rFonts w:eastAsiaTheme="majorEastAsia" w:hint="eastAsia"/>
                <w:sz w:val="22"/>
                <w:szCs w:val="22"/>
                <w:lang w:eastAsia="zh-HK"/>
              </w:rPr>
              <w:t>事</w:t>
            </w:r>
            <w:r w:rsidRPr="00130F89">
              <w:rPr>
                <w:rFonts w:eastAsiaTheme="majorEastAsia" w:hint="eastAsia"/>
                <w:sz w:val="22"/>
                <w:szCs w:val="22"/>
              </w:rPr>
              <w:t>業探索</w:t>
            </w:r>
          </w:p>
        </w:tc>
        <w:tc>
          <w:tcPr>
            <w:tcW w:w="4847" w:type="dxa"/>
          </w:tcPr>
          <w:p w:rsidR="0071018A" w:rsidRPr="003C1549" w:rsidRDefault="0071018A" w:rsidP="009B0D44">
            <w:pPr>
              <w:pStyle w:val="a3"/>
              <w:numPr>
                <w:ilvl w:val="0"/>
                <w:numId w:val="1"/>
              </w:numPr>
              <w:adjustRightInd w:val="0"/>
              <w:snapToGrid w:val="0"/>
              <w:ind w:left="482" w:hanging="482"/>
              <w:rPr>
                <w:sz w:val="22"/>
                <w:szCs w:val="22"/>
              </w:rPr>
            </w:pPr>
            <w:r w:rsidRPr="003C1549">
              <w:rPr>
                <w:rFonts w:hint="eastAsia"/>
                <w:sz w:val="22"/>
                <w:szCs w:val="22"/>
                <w:lang w:eastAsia="zh-HK"/>
              </w:rPr>
              <w:t>小組</w:t>
            </w:r>
          </w:p>
        </w:tc>
      </w:tr>
      <w:tr w:rsidR="0071018A" w:rsidRPr="00C05AC2" w:rsidTr="009B0D44">
        <w:tc>
          <w:tcPr>
            <w:tcW w:w="4847" w:type="dxa"/>
          </w:tcPr>
          <w:p w:rsidR="0071018A" w:rsidRPr="00130F89" w:rsidRDefault="0071018A" w:rsidP="009B0D44">
            <w:pPr>
              <w:pStyle w:val="a3"/>
              <w:numPr>
                <w:ilvl w:val="0"/>
                <w:numId w:val="1"/>
              </w:numPr>
              <w:adjustRightInd w:val="0"/>
              <w:snapToGrid w:val="0"/>
              <w:ind w:left="482" w:hanging="482"/>
              <w:rPr>
                <w:sz w:val="22"/>
                <w:szCs w:val="22"/>
              </w:rPr>
            </w:pPr>
            <w:r w:rsidRPr="00130F89">
              <w:rPr>
                <w:rFonts w:hint="eastAsia"/>
                <w:sz w:val="22"/>
                <w:szCs w:val="22"/>
              </w:rPr>
              <w:t>事業規劃與管理</w:t>
            </w:r>
          </w:p>
        </w:tc>
        <w:tc>
          <w:tcPr>
            <w:tcW w:w="4847" w:type="dxa"/>
          </w:tcPr>
          <w:p w:rsidR="0071018A" w:rsidRPr="00235E35" w:rsidRDefault="0071018A" w:rsidP="009B0D44">
            <w:pPr>
              <w:rPr>
                <w:b/>
                <w:color w:val="FF0000"/>
                <w:sz w:val="22"/>
                <w:szCs w:val="22"/>
              </w:rPr>
            </w:pPr>
          </w:p>
        </w:tc>
      </w:tr>
      <w:tr w:rsidR="0071018A" w:rsidRPr="00C05AC2" w:rsidTr="009B0D44">
        <w:tc>
          <w:tcPr>
            <w:tcW w:w="4847" w:type="dxa"/>
          </w:tcPr>
          <w:p w:rsidR="0071018A" w:rsidRPr="00130F89" w:rsidRDefault="0071018A" w:rsidP="009B0D44">
            <w:pPr>
              <w:adjustRightInd w:val="0"/>
              <w:snapToGrid w:val="0"/>
              <w:spacing w:line="192" w:lineRule="auto"/>
              <w:rPr>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C05AC2" w:rsidTr="009B0D44">
        <w:tc>
          <w:tcPr>
            <w:tcW w:w="4847" w:type="dxa"/>
            <w:vAlign w:val="center"/>
          </w:tcPr>
          <w:p w:rsidR="0071018A" w:rsidRPr="00E16137" w:rsidRDefault="0071018A" w:rsidP="009B0D44">
            <w:pPr>
              <w:jc w:val="both"/>
              <w:rPr>
                <w:b/>
                <w:sz w:val="22"/>
                <w:szCs w:val="22"/>
              </w:rPr>
            </w:pPr>
            <w:r w:rsidRPr="00E16137">
              <w:rPr>
                <w:rFonts w:hint="eastAsia"/>
                <w:b/>
                <w:sz w:val="22"/>
                <w:szCs w:val="22"/>
              </w:rPr>
              <w:t>時間</w:t>
            </w:r>
          </w:p>
        </w:tc>
        <w:tc>
          <w:tcPr>
            <w:tcW w:w="4847" w:type="dxa"/>
            <w:vAlign w:val="center"/>
          </w:tcPr>
          <w:p w:rsidR="0071018A" w:rsidRPr="00E16137" w:rsidRDefault="0071018A" w:rsidP="009B0D44">
            <w:pPr>
              <w:jc w:val="both"/>
              <w:rPr>
                <w:b/>
                <w:sz w:val="22"/>
                <w:szCs w:val="22"/>
              </w:rPr>
            </w:pPr>
            <w:r w:rsidRPr="00E16137">
              <w:rPr>
                <w:rFonts w:hint="eastAsia"/>
                <w:b/>
                <w:sz w:val="22"/>
                <w:szCs w:val="22"/>
              </w:rPr>
              <w:t>物資</w:t>
            </w:r>
          </w:p>
        </w:tc>
      </w:tr>
      <w:tr w:rsidR="0071018A" w:rsidRPr="00C05AC2" w:rsidTr="009B0D44">
        <w:tc>
          <w:tcPr>
            <w:tcW w:w="4847" w:type="dxa"/>
            <w:vAlign w:val="center"/>
          </w:tcPr>
          <w:p w:rsidR="0071018A" w:rsidRPr="00E16137" w:rsidRDefault="0071018A" w:rsidP="009B0D44">
            <w:pPr>
              <w:pStyle w:val="a9"/>
              <w:jc w:val="both"/>
              <w:rPr>
                <w:sz w:val="22"/>
                <w:szCs w:val="22"/>
              </w:rPr>
            </w:pPr>
            <w:r w:rsidRPr="00E16137">
              <w:rPr>
                <w:rFonts w:hint="eastAsia"/>
                <w:sz w:val="22"/>
                <w:szCs w:val="22"/>
              </w:rPr>
              <w:t>20</w:t>
            </w:r>
            <w:r w:rsidRPr="00E16137">
              <w:rPr>
                <w:rFonts w:hint="eastAsia"/>
                <w:sz w:val="22"/>
                <w:szCs w:val="22"/>
              </w:rPr>
              <w:t>分鐘</w:t>
            </w:r>
          </w:p>
        </w:tc>
        <w:tc>
          <w:tcPr>
            <w:tcW w:w="4847" w:type="dxa"/>
            <w:vAlign w:val="center"/>
          </w:tcPr>
          <w:p w:rsidR="0071018A" w:rsidRPr="00E16137" w:rsidRDefault="0071018A" w:rsidP="009B0D44">
            <w:pPr>
              <w:adjustRightInd w:val="0"/>
              <w:snapToGrid w:val="0"/>
              <w:jc w:val="both"/>
              <w:rPr>
                <w:sz w:val="22"/>
                <w:szCs w:val="22"/>
                <w:lang w:eastAsia="zh-HK"/>
              </w:rPr>
            </w:pPr>
            <w:r w:rsidRPr="00E16137">
              <w:rPr>
                <w:rFonts w:hint="eastAsia"/>
                <w:sz w:val="22"/>
                <w:szCs w:val="22"/>
              </w:rPr>
              <w:t>五款不同車輛圖片（包括：巡遊花車、越野四駒車、耀目跑車等，每款約</w:t>
            </w:r>
            <w:r w:rsidRPr="00E16137">
              <w:rPr>
                <w:rFonts w:hint="eastAsia"/>
                <w:sz w:val="22"/>
                <w:szCs w:val="22"/>
              </w:rPr>
              <w:t>10</w:t>
            </w:r>
            <w:r w:rsidRPr="00E16137">
              <w:rPr>
                <w:rFonts w:hint="eastAsia"/>
                <w:sz w:val="22"/>
                <w:szCs w:val="22"/>
              </w:rPr>
              <w:t>張或以上，視乎每班學生人數而調節）</w:t>
            </w:r>
          </w:p>
        </w:tc>
      </w:tr>
      <w:tr w:rsidR="0071018A" w:rsidRPr="00C05AC2" w:rsidTr="009B0D44">
        <w:tc>
          <w:tcPr>
            <w:tcW w:w="4847" w:type="dxa"/>
          </w:tcPr>
          <w:p w:rsidR="0071018A" w:rsidRPr="00130F89" w:rsidRDefault="0071018A" w:rsidP="009B0D44">
            <w:pPr>
              <w:adjustRightInd w:val="0"/>
              <w:snapToGrid w:val="0"/>
              <w:spacing w:line="192" w:lineRule="auto"/>
              <w:rPr>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C05AC2" w:rsidTr="009B0D44">
        <w:tc>
          <w:tcPr>
            <w:tcW w:w="4847" w:type="dxa"/>
          </w:tcPr>
          <w:p w:rsidR="0071018A" w:rsidRPr="00130F89" w:rsidRDefault="0071018A" w:rsidP="009B0D44">
            <w:pPr>
              <w:rPr>
                <w:b/>
                <w:sz w:val="22"/>
                <w:szCs w:val="22"/>
              </w:rPr>
            </w:pPr>
            <w:r w:rsidRPr="00130F89">
              <w:rPr>
                <w:rFonts w:hint="eastAsia"/>
                <w:b/>
                <w:sz w:val="22"/>
                <w:szCs w:val="22"/>
              </w:rPr>
              <w:t>活動</w:t>
            </w:r>
            <w:r w:rsidRPr="00130F89">
              <w:rPr>
                <w:rFonts w:hint="eastAsia"/>
                <w:b/>
                <w:sz w:val="22"/>
                <w:szCs w:val="22"/>
                <w:lang w:eastAsia="zh-HK"/>
              </w:rPr>
              <w:t>目標</w:t>
            </w:r>
          </w:p>
        </w:tc>
        <w:tc>
          <w:tcPr>
            <w:tcW w:w="4847" w:type="dxa"/>
          </w:tcPr>
          <w:p w:rsidR="0071018A" w:rsidRPr="00235E35" w:rsidRDefault="0071018A" w:rsidP="009B0D44">
            <w:pPr>
              <w:rPr>
                <w:b/>
                <w:color w:val="FF0000"/>
                <w:sz w:val="22"/>
                <w:szCs w:val="22"/>
              </w:rPr>
            </w:pPr>
          </w:p>
        </w:tc>
      </w:tr>
      <w:tr w:rsidR="0071018A" w:rsidRPr="00130F89" w:rsidTr="009B0D44">
        <w:tc>
          <w:tcPr>
            <w:tcW w:w="9694" w:type="dxa"/>
            <w:gridSpan w:val="2"/>
          </w:tcPr>
          <w:p w:rsidR="0071018A" w:rsidRPr="00130F89" w:rsidRDefault="0071018A" w:rsidP="0071018A">
            <w:pPr>
              <w:pStyle w:val="a3"/>
              <w:numPr>
                <w:ilvl w:val="0"/>
                <w:numId w:val="12"/>
              </w:numPr>
              <w:rPr>
                <w:sz w:val="22"/>
                <w:szCs w:val="22"/>
              </w:rPr>
            </w:pPr>
            <w:r w:rsidRPr="00130F89">
              <w:rPr>
                <w:rFonts w:hint="eastAsia"/>
                <w:sz w:val="22"/>
                <w:szCs w:val="22"/>
              </w:rPr>
              <w:t>尋找個人工作價值取向</w:t>
            </w:r>
          </w:p>
        </w:tc>
      </w:tr>
      <w:tr w:rsidR="0071018A" w:rsidRPr="00C05AC2" w:rsidTr="009B0D44">
        <w:tc>
          <w:tcPr>
            <w:tcW w:w="4847" w:type="dxa"/>
          </w:tcPr>
          <w:p w:rsidR="0071018A" w:rsidRPr="00235E35" w:rsidRDefault="0071018A" w:rsidP="009B0D44">
            <w:pPr>
              <w:adjustRightInd w:val="0"/>
              <w:snapToGrid w:val="0"/>
              <w:spacing w:line="192" w:lineRule="auto"/>
              <w:rPr>
                <w:color w:val="FF0000"/>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222DD2" w:rsidTr="009B0D44">
        <w:tc>
          <w:tcPr>
            <w:tcW w:w="9694" w:type="dxa"/>
            <w:gridSpan w:val="2"/>
          </w:tcPr>
          <w:p w:rsidR="0071018A" w:rsidRPr="00222DD2" w:rsidRDefault="0071018A" w:rsidP="009B0D44">
            <w:pPr>
              <w:rPr>
                <w:b/>
                <w:bCs/>
                <w:sz w:val="22"/>
                <w:szCs w:val="22"/>
              </w:rPr>
            </w:pPr>
            <w:r w:rsidRPr="00222DD2">
              <w:rPr>
                <w:rFonts w:hint="eastAsia"/>
                <w:b/>
                <w:bCs/>
                <w:sz w:val="22"/>
                <w:szCs w:val="22"/>
              </w:rPr>
              <w:t>課堂計劃</w:t>
            </w:r>
          </w:p>
        </w:tc>
      </w:tr>
      <w:tr w:rsidR="0071018A" w:rsidRPr="00222DD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222DD2" w:rsidTr="009B0D44">
              <w:tc>
                <w:tcPr>
                  <w:tcW w:w="1588"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時間</w:t>
                  </w:r>
                </w:p>
              </w:tc>
              <w:tc>
                <w:tcPr>
                  <w:tcW w:w="5778"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內容</w:t>
                  </w:r>
                </w:p>
              </w:tc>
              <w:tc>
                <w:tcPr>
                  <w:tcW w:w="1877"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物資</w:t>
                  </w:r>
                </w:p>
              </w:tc>
            </w:tr>
            <w:tr w:rsidR="0071018A" w:rsidRPr="00222DD2" w:rsidTr="009B0D44">
              <w:tc>
                <w:tcPr>
                  <w:tcW w:w="1588" w:type="dxa"/>
                  <w:vAlign w:val="center"/>
                </w:tcPr>
                <w:p w:rsidR="0071018A" w:rsidRPr="00222DD2" w:rsidRDefault="0071018A" w:rsidP="009B0D44">
                  <w:pPr>
                    <w:adjustRightInd w:val="0"/>
                    <w:snapToGrid w:val="0"/>
                    <w:jc w:val="center"/>
                    <w:rPr>
                      <w:sz w:val="22"/>
                      <w:szCs w:val="22"/>
                    </w:rPr>
                  </w:pPr>
                  <w:r w:rsidRPr="00222DD2">
                    <w:rPr>
                      <w:sz w:val="22"/>
                      <w:szCs w:val="22"/>
                    </w:rPr>
                    <w:t>5</w:t>
                  </w:r>
                  <w:r w:rsidRPr="00222DD2">
                    <w:rPr>
                      <w:rFonts w:hint="eastAsia"/>
                      <w:sz w:val="22"/>
                      <w:szCs w:val="22"/>
                      <w:lang w:eastAsia="zh-HK"/>
                    </w:rPr>
                    <w:t>分鐘</w:t>
                  </w:r>
                </w:p>
              </w:tc>
              <w:tc>
                <w:tcPr>
                  <w:tcW w:w="5778" w:type="dxa"/>
                </w:tcPr>
                <w:p w:rsidR="0071018A" w:rsidRPr="00222DD2" w:rsidRDefault="0071018A" w:rsidP="009B0D44">
                  <w:pPr>
                    <w:adjustRightInd w:val="0"/>
                    <w:snapToGrid w:val="0"/>
                    <w:rPr>
                      <w:b/>
                      <w:sz w:val="22"/>
                      <w:szCs w:val="22"/>
                      <w:lang w:eastAsia="zh-HK"/>
                    </w:rPr>
                  </w:pPr>
                  <w:r w:rsidRPr="00222DD2">
                    <w:rPr>
                      <w:rFonts w:hint="eastAsia"/>
                      <w:b/>
                      <w:sz w:val="22"/>
                      <w:szCs w:val="22"/>
                      <w:lang w:eastAsia="zh-HK"/>
                    </w:rPr>
                    <w:t>解說任務</w:t>
                  </w:r>
                </w:p>
                <w:p w:rsidR="0071018A" w:rsidRPr="00222DD2" w:rsidRDefault="0071018A" w:rsidP="0071018A">
                  <w:pPr>
                    <w:pStyle w:val="a9"/>
                    <w:numPr>
                      <w:ilvl w:val="0"/>
                      <w:numId w:val="22"/>
                    </w:numPr>
                    <w:rPr>
                      <w:sz w:val="22"/>
                      <w:szCs w:val="22"/>
                      <w:lang w:eastAsia="zh-HK"/>
                    </w:rPr>
                  </w:pPr>
                  <w:r w:rsidRPr="00222DD2">
                    <w:rPr>
                      <w:rFonts w:hint="eastAsia"/>
                      <w:sz w:val="22"/>
                      <w:szCs w:val="22"/>
                    </w:rPr>
                    <w:t>學生</w:t>
                  </w:r>
                  <w:r w:rsidRPr="00222DD2">
                    <w:rPr>
                      <w:rFonts w:hint="eastAsia"/>
                      <w:sz w:val="22"/>
                      <w:szCs w:val="22"/>
                      <w:lang w:eastAsia="zh-HK"/>
                    </w:rPr>
                    <w:t>可以從五款不同</w:t>
                  </w:r>
                  <w:r w:rsidRPr="00222DD2">
                    <w:rPr>
                      <w:rFonts w:ascii="新細明體" w:cs="新細明體" w:hint="eastAsia"/>
                      <w:sz w:val="22"/>
                      <w:szCs w:val="22"/>
                    </w:rPr>
                    <w:t>車輛圖片</w:t>
                  </w:r>
                  <w:r w:rsidRPr="00222DD2">
                    <w:rPr>
                      <w:rFonts w:hint="eastAsia"/>
                      <w:sz w:val="22"/>
                      <w:szCs w:val="22"/>
                      <w:lang w:eastAsia="zh-HK"/>
                    </w:rPr>
                    <w:t>中選擇一款與自己最喜愛的一款車輛圖片。</w:t>
                  </w:r>
                </w:p>
                <w:p w:rsidR="0071018A" w:rsidRPr="00222DD2" w:rsidRDefault="0071018A" w:rsidP="0071018A">
                  <w:pPr>
                    <w:pStyle w:val="a9"/>
                    <w:numPr>
                      <w:ilvl w:val="0"/>
                      <w:numId w:val="22"/>
                    </w:numPr>
                    <w:rPr>
                      <w:sz w:val="22"/>
                      <w:szCs w:val="22"/>
                      <w:lang w:eastAsia="zh-HK"/>
                    </w:rPr>
                  </w:pPr>
                  <w:r w:rsidRPr="00222DD2">
                    <w:rPr>
                      <w:rFonts w:hint="eastAsia"/>
                      <w:sz w:val="22"/>
                      <w:szCs w:val="22"/>
                      <w:lang w:eastAsia="zh-HK"/>
                    </w:rPr>
                    <w:t>在指定不同的條件</w:t>
                  </w:r>
                  <w:r w:rsidRPr="00222DD2">
                    <w:rPr>
                      <w:rFonts w:hint="eastAsia"/>
                      <w:sz w:val="22"/>
                      <w:szCs w:val="22"/>
                      <w:lang w:eastAsia="zh-HK"/>
                    </w:rPr>
                    <w:t>/</w:t>
                  </w:r>
                  <w:r w:rsidRPr="00222DD2">
                    <w:rPr>
                      <w:rFonts w:hint="eastAsia"/>
                      <w:sz w:val="22"/>
                      <w:szCs w:val="22"/>
                      <w:lang w:eastAsia="zh-HK"/>
                    </w:rPr>
                    <w:t>情景之下</w:t>
                  </w:r>
                  <w:r>
                    <w:rPr>
                      <w:rFonts w:hint="eastAsia"/>
                      <w:sz w:val="22"/>
                      <w:szCs w:val="22"/>
                      <w:lang w:eastAsia="zh-HK"/>
                    </w:rPr>
                    <w:t>（</w:t>
                  </w:r>
                  <w:r w:rsidRPr="00222DD2">
                    <w:rPr>
                      <w:rFonts w:hint="eastAsia"/>
                      <w:sz w:val="22"/>
                      <w:szCs w:val="22"/>
                      <w:lang w:eastAsia="zh-HK"/>
                    </w:rPr>
                    <w:t>如雪地</w:t>
                  </w:r>
                  <w:r>
                    <w:rPr>
                      <w:rFonts w:hint="eastAsia"/>
                      <w:sz w:val="22"/>
                      <w:szCs w:val="22"/>
                      <w:lang w:eastAsia="zh-HK"/>
                    </w:rPr>
                    <w:t>）</w:t>
                  </w:r>
                  <w:r w:rsidRPr="00222DD2">
                    <w:rPr>
                      <w:rFonts w:hint="eastAsia"/>
                      <w:sz w:val="22"/>
                      <w:szCs w:val="22"/>
                      <w:lang w:eastAsia="zh-HK"/>
                    </w:rPr>
                    <w:t>，會增加五款以外的新車</w:t>
                  </w:r>
                  <w:r w:rsidRPr="00222DD2">
                    <w:rPr>
                      <w:rFonts w:hint="eastAsia"/>
                      <w:sz w:val="22"/>
                      <w:szCs w:val="22"/>
                    </w:rPr>
                    <w:t>輛</w:t>
                  </w:r>
                  <w:r w:rsidRPr="00222DD2">
                    <w:rPr>
                      <w:rFonts w:hint="eastAsia"/>
                      <w:sz w:val="22"/>
                      <w:szCs w:val="22"/>
                      <w:lang w:eastAsia="zh-HK"/>
                    </w:rPr>
                    <w:t>供學生選擇，學生需要</w:t>
                  </w:r>
                  <w:r w:rsidRPr="00222DD2">
                    <w:rPr>
                      <w:rFonts w:ascii="新細明體" w:cs="新細明體" w:hint="eastAsia"/>
                      <w:sz w:val="22"/>
                      <w:szCs w:val="22"/>
                    </w:rPr>
                    <w:t>自行作出比較，</w:t>
                  </w:r>
                  <w:r w:rsidRPr="00222DD2">
                    <w:rPr>
                      <w:rFonts w:ascii="新細明體" w:cs="新細明體" w:hint="eastAsia"/>
                      <w:sz w:val="22"/>
                      <w:szCs w:val="22"/>
                      <w:lang w:eastAsia="zh-HK"/>
                    </w:rPr>
                    <w:t>是否</w:t>
                  </w:r>
                  <w:r w:rsidRPr="00222DD2">
                    <w:rPr>
                      <w:rFonts w:ascii="新細明體" w:cs="新細明體" w:hint="eastAsia"/>
                      <w:sz w:val="22"/>
                      <w:szCs w:val="22"/>
                    </w:rPr>
                    <w:t>改變</w:t>
                  </w:r>
                  <w:r w:rsidRPr="00222DD2">
                    <w:rPr>
                      <w:rFonts w:ascii="新細明體" w:cs="新細明體" w:hint="eastAsia"/>
                      <w:sz w:val="22"/>
                      <w:szCs w:val="22"/>
                      <w:lang w:eastAsia="zh-HK"/>
                    </w:rPr>
                    <w:t>初衷，選用其他新的</w:t>
                  </w:r>
                  <w:r w:rsidRPr="00222DD2">
                    <w:rPr>
                      <w:rFonts w:hint="eastAsia"/>
                      <w:sz w:val="22"/>
                      <w:szCs w:val="22"/>
                      <w:lang w:eastAsia="zh-HK"/>
                    </w:rPr>
                    <w:t>車輛</w:t>
                  </w:r>
                  <w:r w:rsidRPr="00222DD2">
                    <w:rPr>
                      <w:rFonts w:hint="eastAsia"/>
                      <w:sz w:val="22"/>
                      <w:szCs w:val="22"/>
                      <w:lang w:eastAsia="zh-HK"/>
                    </w:rPr>
                    <w:t>?</w:t>
                  </w:r>
                </w:p>
                <w:p w:rsidR="0071018A" w:rsidRPr="00222DD2" w:rsidRDefault="0071018A" w:rsidP="0071018A">
                  <w:pPr>
                    <w:pStyle w:val="a9"/>
                    <w:numPr>
                      <w:ilvl w:val="0"/>
                      <w:numId w:val="22"/>
                    </w:numPr>
                    <w:rPr>
                      <w:sz w:val="22"/>
                      <w:szCs w:val="22"/>
                      <w:lang w:eastAsia="zh-HK"/>
                    </w:rPr>
                  </w:pPr>
                  <w:r w:rsidRPr="00222DD2">
                    <w:rPr>
                      <w:rFonts w:hint="eastAsia"/>
                      <w:sz w:val="22"/>
                      <w:szCs w:val="22"/>
                      <w:lang w:eastAsia="zh-HK"/>
                    </w:rPr>
                    <w:t>在保留或更換車輛時候，學生必須提出堅持或放棄該部車輛的理由</w:t>
                  </w:r>
                </w:p>
              </w:tc>
              <w:tc>
                <w:tcPr>
                  <w:tcW w:w="1877" w:type="dxa"/>
                </w:tcPr>
                <w:p w:rsidR="0071018A" w:rsidRPr="00222DD2" w:rsidRDefault="0071018A" w:rsidP="0071018A">
                  <w:pPr>
                    <w:spacing w:beforeLines="60" w:before="216" w:afterLines="60" w:after="216"/>
                    <w:jc w:val="center"/>
                    <w:rPr>
                      <w:sz w:val="22"/>
                      <w:szCs w:val="22"/>
                    </w:rPr>
                  </w:pPr>
                </w:p>
              </w:tc>
            </w:tr>
            <w:tr w:rsidR="0071018A" w:rsidRPr="00222DD2" w:rsidTr="009B0D44">
              <w:tc>
                <w:tcPr>
                  <w:tcW w:w="1588" w:type="dxa"/>
                  <w:vAlign w:val="center"/>
                </w:tcPr>
                <w:p w:rsidR="0071018A" w:rsidRPr="00222DD2" w:rsidRDefault="0071018A" w:rsidP="009B0D44">
                  <w:pPr>
                    <w:adjustRightInd w:val="0"/>
                    <w:snapToGrid w:val="0"/>
                    <w:jc w:val="center"/>
                    <w:rPr>
                      <w:sz w:val="22"/>
                      <w:szCs w:val="22"/>
                    </w:rPr>
                  </w:pPr>
                  <w:r w:rsidRPr="00222DD2">
                    <w:rPr>
                      <w:sz w:val="22"/>
                      <w:szCs w:val="22"/>
                    </w:rPr>
                    <w:t>5</w:t>
                  </w:r>
                  <w:r w:rsidRPr="00222DD2">
                    <w:rPr>
                      <w:rFonts w:hint="eastAsia"/>
                      <w:sz w:val="22"/>
                      <w:szCs w:val="22"/>
                      <w:lang w:eastAsia="zh-HK"/>
                    </w:rPr>
                    <w:t>分鐘</w:t>
                  </w:r>
                </w:p>
              </w:tc>
              <w:tc>
                <w:tcPr>
                  <w:tcW w:w="5778" w:type="dxa"/>
                </w:tcPr>
                <w:p w:rsidR="0071018A" w:rsidRPr="00222DD2" w:rsidRDefault="0071018A" w:rsidP="009B0D44">
                  <w:pPr>
                    <w:adjustRightInd w:val="0"/>
                    <w:snapToGrid w:val="0"/>
                    <w:rPr>
                      <w:b/>
                      <w:sz w:val="22"/>
                      <w:szCs w:val="22"/>
                    </w:rPr>
                  </w:pPr>
                  <w:r w:rsidRPr="00222DD2">
                    <w:rPr>
                      <w:rFonts w:hint="eastAsia"/>
                      <w:b/>
                      <w:sz w:val="22"/>
                      <w:szCs w:val="22"/>
                      <w:lang w:eastAsia="zh-HK"/>
                    </w:rPr>
                    <w:t>學生提問及澄清</w:t>
                  </w:r>
                </w:p>
                <w:p w:rsidR="0071018A" w:rsidRPr="00222DD2" w:rsidRDefault="0071018A" w:rsidP="009B0D44">
                  <w:pPr>
                    <w:adjustRightInd w:val="0"/>
                    <w:snapToGrid w:val="0"/>
                    <w:rPr>
                      <w:b/>
                      <w:sz w:val="22"/>
                      <w:szCs w:val="22"/>
                    </w:rPr>
                  </w:pPr>
                </w:p>
                <w:p w:rsidR="0071018A" w:rsidRPr="00222DD2" w:rsidRDefault="0071018A" w:rsidP="009B0D44">
                  <w:pPr>
                    <w:adjustRightInd w:val="0"/>
                    <w:snapToGrid w:val="0"/>
                    <w:rPr>
                      <w:b/>
                      <w:sz w:val="22"/>
                      <w:szCs w:val="22"/>
                      <w:lang w:eastAsia="zh-HK"/>
                    </w:rPr>
                  </w:pPr>
                  <w:r w:rsidRPr="00222DD2">
                    <w:rPr>
                      <w:rFonts w:hint="eastAsia"/>
                      <w:b/>
                      <w:sz w:val="22"/>
                      <w:szCs w:val="22"/>
                      <w:lang w:eastAsia="zh-HK"/>
                    </w:rPr>
                    <w:t>分發活動所需物資</w:t>
                  </w:r>
                </w:p>
                <w:p w:rsidR="0071018A" w:rsidRPr="00222DD2" w:rsidRDefault="0071018A" w:rsidP="009B0D44">
                  <w:pPr>
                    <w:adjustRightInd w:val="0"/>
                    <w:snapToGrid w:val="0"/>
                    <w:rPr>
                      <w:sz w:val="22"/>
                      <w:szCs w:val="22"/>
                    </w:rPr>
                  </w:pPr>
                  <w:r w:rsidRPr="00222DD2">
                    <w:rPr>
                      <w:rFonts w:hint="eastAsia"/>
                      <w:sz w:val="22"/>
                      <w:szCs w:val="22"/>
                      <w:lang w:eastAsia="zh-HK"/>
                    </w:rPr>
                    <w:t>五款不同</w:t>
                  </w:r>
                  <w:r w:rsidRPr="00222DD2">
                    <w:rPr>
                      <w:rFonts w:ascii="新細明體" w:cs="新細明體" w:hint="eastAsia"/>
                      <w:sz w:val="22"/>
                      <w:szCs w:val="22"/>
                    </w:rPr>
                    <w:t>車輛圖片</w:t>
                  </w:r>
                </w:p>
              </w:tc>
              <w:tc>
                <w:tcPr>
                  <w:tcW w:w="1877" w:type="dxa"/>
                </w:tcPr>
                <w:p w:rsidR="0071018A" w:rsidRPr="00222DD2" w:rsidRDefault="0071018A" w:rsidP="0071018A">
                  <w:pPr>
                    <w:spacing w:beforeLines="60" w:before="216" w:afterLines="60" w:after="216"/>
                    <w:jc w:val="center"/>
                    <w:rPr>
                      <w:sz w:val="22"/>
                      <w:szCs w:val="22"/>
                    </w:rPr>
                  </w:pPr>
                  <w:r w:rsidRPr="00222DD2">
                    <w:rPr>
                      <w:rFonts w:hint="eastAsia"/>
                      <w:sz w:val="22"/>
                      <w:szCs w:val="22"/>
                      <w:lang w:eastAsia="zh-HK"/>
                    </w:rPr>
                    <w:t>五款不同</w:t>
                  </w:r>
                  <w:r w:rsidRPr="00222DD2">
                    <w:rPr>
                      <w:rFonts w:ascii="新細明體" w:cs="新細明體" w:hint="eastAsia"/>
                      <w:sz w:val="22"/>
                      <w:szCs w:val="22"/>
                    </w:rPr>
                    <w:t>車輛圖片</w:t>
                  </w:r>
                </w:p>
              </w:tc>
            </w:tr>
            <w:tr w:rsidR="0071018A" w:rsidRPr="00222DD2" w:rsidTr="009B0D44">
              <w:tc>
                <w:tcPr>
                  <w:tcW w:w="1588" w:type="dxa"/>
                  <w:vAlign w:val="center"/>
                </w:tcPr>
                <w:p w:rsidR="0071018A" w:rsidRPr="00222DD2" w:rsidRDefault="0071018A" w:rsidP="009B0D44">
                  <w:pPr>
                    <w:adjustRightInd w:val="0"/>
                    <w:snapToGrid w:val="0"/>
                    <w:jc w:val="center"/>
                    <w:rPr>
                      <w:sz w:val="22"/>
                      <w:szCs w:val="22"/>
                    </w:rPr>
                  </w:pPr>
                  <w:r w:rsidRPr="00222DD2">
                    <w:rPr>
                      <w:sz w:val="22"/>
                      <w:szCs w:val="22"/>
                    </w:rPr>
                    <w:t>10</w:t>
                  </w:r>
                  <w:r w:rsidRPr="00222DD2">
                    <w:rPr>
                      <w:rFonts w:hint="eastAsia"/>
                      <w:sz w:val="22"/>
                      <w:szCs w:val="22"/>
                      <w:lang w:eastAsia="zh-HK"/>
                    </w:rPr>
                    <w:t>分鐘</w:t>
                  </w:r>
                </w:p>
              </w:tc>
              <w:tc>
                <w:tcPr>
                  <w:tcW w:w="5778" w:type="dxa"/>
                </w:tcPr>
                <w:p w:rsidR="0071018A" w:rsidRPr="00222DD2" w:rsidRDefault="0071018A" w:rsidP="009B0D44">
                  <w:pPr>
                    <w:adjustRightInd w:val="0"/>
                    <w:snapToGrid w:val="0"/>
                    <w:rPr>
                      <w:b/>
                      <w:sz w:val="22"/>
                      <w:szCs w:val="22"/>
                    </w:rPr>
                  </w:pPr>
                  <w:r w:rsidRPr="00222DD2">
                    <w:rPr>
                      <w:rFonts w:hint="eastAsia"/>
                      <w:b/>
                      <w:sz w:val="22"/>
                      <w:szCs w:val="22"/>
                      <w:lang w:eastAsia="zh-HK"/>
                    </w:rPr>
                    <w:t>活動進行時間</w:t>
                  </w:r>
                </w:p>
              </w:tc>
              <w:tc>
                <w:tcPr>
                  <w:tcW w:w="1877" w:type="dxa"/>
                </w:tcPr>
                <w:p w:rsidR="0071018A" w:rsidRPr="00222DD2" w:rsidRDefault="0071018A" w:rsidP="009B0D44">
                  <w:pPr>
                    <w:adjustRightInd w:val="0"/>
                    <w:snapToGrid w:val="0"/>
                    <w:jc w:val="center"/>
                    <w:rPr>
                      <w:b/>
                      <w:sz w:val="22"/>
                      <w:szCs w:val="22"/>
                    </w:rPr>
                  </w:pPr>
                  <w:r w:rsidRPr="00222DD2">
                    <w:rPr>
                      <w:rFonts w:ascii="新細明體" w:cs="新細明體" w:hint="eastAsia"/>
                      <w:sz w:val="22"/>
                      <w:szCs w:val="22"/>
                      <w:lang w:eastAsia="zh-HK"/>
                    </w:rPr>
                    <w:t>新增車輛圖片</w:t>
                  </w:r>
                </w:p>
              </w:tc>
            </w:tr>
          </w:tbl>
          <w:p w:rsidR="0071018A" w:rsidRPr="00222DD2" w:rsidRDefault="0071018A" w:rsidP="009B0D44">
            <w:pPr>
              <w:rPr>
                <w:b/>
                <w:bCs/>
                <w:sz w:val="22"/>
                <w:szCs w:val="22"/>
              </w:rPr>
            </w:pPr>
          </w:p>
        </w:tc>
      </w:tr>
      <w:tr w:rsidR="0071018A" w:rsidRPr="00222DD2" w:rsidTr="009B0D44">
        <w:tc>
          <w:tcPr>
            <w:tcW w:w="9694" w:type="dxa"/>
            <w:gridSpan w:val="2"/>
          </w:tcPr>
          <w:p w:rsidR="0071018A" w:rsidRPr="00222DD2" w:rsidRDefault="0071018A" w:rsidP="009B0D44">
            <w:pPr>
              <w:rPr>
                <w:b/>
                <w:bCs/>
                <w:sz w:val="22"/>
                <w:szCs w:val="22"/>
              </w:rPr>
            </w:pPr>
          </w:p>
          <w:p w:rsidR="0071018A" w:rsidRPr="00222DD2" w:rsidRDefault="0071018A" w:rsidP="009B0D44">
            <w:pPr>
              <w:rPr>
                <w:b/>
                <w:bCs/>
                <w:sz w:val="22"/>
                <w:szCs w:val="22"/>
              </w:rPr>
            </w:pPr>
            <w:r w:rsidRPr="00222DD2">
              <w:rPr>
                <w:rFonts w:hint="eastAsia"/>
                <w:b/>
                <w:bCs/>
                <w:sz w:val="22"/>
                <w:szCs w:val="22"/>
              </w:rPr>
              <w:t>事後解說指引</w:t>
            </w:r>
          </w:p>
        </w:tc>
      </w:tr>
      <w:tr w:rsidR="0071018A" w:rsidRPr="00222DD2" w:rsidTr="009B0D44">
        <w:tc>
          <w:tcPr>
            <w:tcW w:w="9694" w:type="dxa"/>
            <w:gridSpan w:val="2"/>
          </w:tcPr>
          <w:p w:rsidR="0071018A" w:rsidRPr="00222DD2" w:rsidRDefault="0071018A" w:rsidP="0071018A">
            <w:pPr>
              <w:pStyle w:val="a3"/>
              <w:numPr>
                <w:ilvl w:val="0"/>
                <w:numId w:val="23"/>
              </w:numPr>
              <w:rPr>
                <w:sz w:val="22"/>
                <w:szCs w:val="22"/>
              </w:rPr>
            </w:pPr>
            <w:r w:rsidRPr="00222DD2">
              <w:rPr>
                <w:rFonts w:ascii="新細明體" w:cs="新細明體" w:hint="eastAsia"/>
                <w:sz w:val="22"/>
                <w:szCs w:val="22"/>
              </w:rPr>
              <w:t>邀請學生分享個人選擇背後的價值觀及堅持／放棄的理由</w:t>
            </w:r>
          </w:p>
          <w:p w:rsidR="0071018A" w:rsidRPr="00222DD2" w:rsidRDefault="0071018A" w:rsidP="0071018A">
            <w:pPr>
              <w:pStyle w:val="a3"/>
              <w:numPr>
                <w:ilvl w:val="0"/>
                <w:numId w:val="23"/>
              </w:numPr>
              <w:rPr>
                <w:sz w:val="22"/>
                <w:szCs w:val="22"/>
              </w:rPr>
            </w:pPr>
            <w:r w:rsidRPr="00222DD2">
              <w:rPr>
                <w:rFonts w:ascii="新細明體" w:cs="新細明體" w:hint="eastAsia"/>
                <w:sz w:val="22"/>
                <w:szCs w:val="22"/>
              </w:rPr>
              <w:t>讓學生反思「夢想」（喜愛車款）及尋找「職業」（實用車款）時，背後需考慮的各項因素。</w:t>
            </w:r>
          </w:p>
          <w:p w:rsidR="0071018A" w:rsidRPr="00222DD2" w:rsidRDefault="0071018A" w:rsidP="0071018A">
            <w:pPr>
              <w:pStyle w:val="a3"/>
              <w:numPr>
                <w:ilvl w:val="0"/>
                <w:numId w:val="23"/>
              </w:numPr>
              <w:rPr>
                <w:sz w:val="22"/>
                <w:szCs w:val="22"/>
              </w:rPr>
            </w:pPr>
            <w:r w:rsidRPr="00222DD2">
              <w:rPr>
                <w:rFonts w:ascii="新細明體" w:cs="新細明體" w:hint="eastAsia"/>
                <w:sz w:val="22"/>
                <w:szCs w:val="22"/>
              </w:rPr>
              <w:t>啟發學生將活動後的反思連繫到職涯探索與尋找個人工作價值取向</w:t>
            </w:r>
          </w:p>
        </w:tc>
      </w:tr>
    </w:tbl>
    <w:p w:rsidR="0071018A" w:rsidRPr="00222DD2" w:rsidRDefault="0071018A" w:rsidP="0071018A"/>
    <w:p w:rsidR="0071018A" w:rsidRDefault="0071018A" w:rsidP="0071018A">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71018A" w:rsidRPr="00130F89" w:rsidTr="009B0D44">
        <w:tc>
          <w:tcPr>
            <w:tcW w:w="9694" w:type="dxa"/>
            <w:gridSpan w:val="2"/>
            <w:shd w:val="clear" w:color="auto" w:fill="D9D9D9" w:themeFill="background1" w:themeFillShade="D9"/>
          </w:tcPr>
          <w:p w:rsidR="0071018A" w:rsidRPr="00130F89" w:rsidRDefault="0071018A" w:rsidP="009B0D44">
            <w:pPr>
              <w:jc w:val="center"/>
              <w:rPr>
                <w:b/>
                <w:bCs/>
                <w:color w:val="FF0000"/>
                <w:szCs w:val="24"/>
              </w:rPr>
            </w:pPr>
            <w:r w:rsidRPr="00C96067">
              <w:rPr>
                <w:rFonts w:hint="eastAsia"/>
                <w:b/>
                <w:bCs/>
                <w:szCs w:val="24"/>
              </w:rPr>
              <w:lastRenderedPageBreak/>
              <w:t>活動</w:t>
            </w:r>
            <w:r>
              <w:rPr>
                <w:rFonts w:hint="eastAsia"/>
                <w:b/>
                <w:sz w:val="22"/>
                <w:szCs w:val="22"/>
              </w:rPr>
              <w:t>Q</w:t>
            </w:r>
            <w:r w:rsidRPr="00C96067">
              <w:rPr>
                <w:rFonts w:hint="eastAsia"/>
                <w:b/>
                <w:bCs/>
                <w:szCs w:val="24"/>
              </w:rPr>
              <w:t>：</w:t>
            </w:r>
            <w:r w:rsidRPr="00C96067">
              <w:rPr>
                <w:rFonts w:hint="eastAsia"/>
                <w:b/>
                <w:szCs w:val="24"/>
              </w:rPr>
              <w:t>職業價值的</w:t>
            </w:r>
            <w:r w:rsidRPr="00222DD2">
              <w:rPr>
                <w:rFonts w:hint="eastAsia"/>
                <w:b/>
                <w:szCs w:val="24"/>
              </w:rPr>
              <w:t>配對</w:t>
            </w:r>
          </w:p>
        </w:tc>
      </w:tr>
      <w:tr w:rsidR="0071018A" w:rsidRPr="00C05AC2" w:rsidTr="009B0D44">
        <w:trPr>
          <w:trHeight w:val="216"/>
        </w:trPr>
        <w:tc>
          <w:tcPr>
            <w:tcW w:w="4847" w:type="dxa"/>
          </w:tcPr>
          <w:p w:rsidR="0071018A" w:rsidRPr="00D937D8" w:rsidRDefault="0071018A" w:rsidP="009B0D44">
            <w:pPr>
              <w:rPr>
                <w:b/>
                <w:bCs/>
                <w:sz w:val="22"/>
                <w:szCs w:val="22"/>
              </w:rPr>
            </w:pPr>
            <w:r w:rsidRPr="00D937D8">
              <w:rPr>
                <w:rFonts w:eastAsiaTheme="majorEastAsia" w:hint="eastAsia"/>
                <w:b/>
                <w:sz w:val="22"/>
                <w:szCs w:val="22"/>
              </w:rPr>
              <w:t>生涯規劃的元素</w:t>
            </w:r>
          </w:p>
        </w:tc>
        <w:tc>
          <w:tcPr>
            <w:tcW w:w="4847" w:type="dxa"/>
          </w:tcPr>
          <w:p w:rsidR="0071018A" w:rsidRPr="00D937D8" w:rsidRDefault="0071018A" w:rsidP="009B0D44">
            <w:pPr>
              <w:rPr>
                <w:b/>
                <w:sz w:val="22"/>
                <w:szCs w:val="22"/>
              </w:rPr>
            </w:pPr>
            <w:r w:rsidRPr="00D937D8">
              <w:rPr>
                <w:rFonts w:hint="eastAsia"/>
                <w:b/>
                <w:sz w:val="22"/>
                <w:szCs w:val="22"/>
              </w:rPr>
              <w:t>分組</w:t>
            </w:r>
          </w:p>
        </w:tc>
      </w:tr>
      <w:tr w:rsidR="0071018A" w:rsidRPr="00C05AC2" w:rsidTr="009B0D44">
        <w:tc>
          <w:tcPr>
            <w:tcW w:w="4847" w:type="dxa"/>
          </w:tcPr>
          <w:p w:rsidR="0071018A" w:rsidRPr="00D937D8" w:rsidRDefault="0071018A" w:rsidP="009B0D44">
            <w:pPr>
              <w:pStyle w:val="a3"/>
              <w:numPr>
                <w:ilvl w:val="0"/>
                <w:numId w:val="1"/>
              </w:numPr>
              <w:adjustRightInd w:val="0"/>
              <w:snapToGrid w:val="0"/>
              <w:ind w:left="482" w:hanging="482"/>
              <w:rPr>
                <w:sz w:val="22"/>
                <w:szCs w:val="22"/>
              </w:rPr>
            </w:pPr>
            <w:r w:rsidRPr="00D937D8">
              <w:rPr>
                <w:rFonts w:hint="eastAsia"/>
                <w:sz w:val="22"/>
                <w:szCs w:val="22"/>
              </w:rPr>
              <w:t>自我認識及發展</w:t>
            </w:r>
          </w:p>
        </w:tc>
        <w:tc>
          <w:tcPr>
            <w:tcW w:w="4847" w:type="dxa"/>
          </w:tcPr>
          <w:p w:rsidR="0071018A" w:rsidRPr="00D937D8" w:rsidRDefault="0071018A" w:rsidP="009B0D44">
            <w:pPr>
              <w:pStyle w:val="a3"/>
              <w:numPr>
                <w:ilvl w:val="0"/>
                <w:numId w:val="1"/>
              </w:numPr>
              <w:adjustRightInd w:val="0"/>
              <w:snapToGrid w:val="0"/>
              <w:ind w:left="482" w:hanging="482"/>
              <w:rPr>
                <w:sz w:val="22"/>
                <w:szCs w:val="22"/>
              </w:rPr>
            </w:pPr>
            <w:r w:rsidRPr="00D937D8">
              <w:rPr>
                <w:rFonts w:hint="eastAsia"/>
                <w:sz w:val="22"/>
                <w:szCs w:val="22"/>
              </w:rPr>
              <w:t>個人</w:t>
            </w:r>
          </w:p>
        </w:tc>
      </w:tr>
      <w:tr w:rsidR="0071018A" w:rsidRPr="00C05AC2" w:rsidTr="009B0D44">
        <w:tc>
          <w:tcPr>
            <w:tcW w:w="4847" w:type="dxa"/>
          </w:tcPr>
          <w:p w:rsidR="0071018A" w:rsidRPr="00D937D8" w:rsidRDefault="0071018A" w:rsidP="0071018A">
            <w:pPr>
              <w:pStyle w:val="a3"/>
              <w:numPr>
                <w:ilvl w:val="0"/>
                <w:numId w:val="21"/>
              </w:numPr>
              <w:adjustRightInd w:val="0"/>
              <w:snapToGrid w:val="0"/>
              <w:rPr>
                <w:sz w:val="22"/>
                <w:szCs w:val="22"/>
              </w:rPr>
            </w:pPr>
            <w:r w:rsidRPr="00D937D8">
              <w:rPr>
                <w:rFonts w:hint="eastAsia"/>
                <w:sz w:val="22"/>
                <w:szCs w:val="22"/>
              </w:rPr>
              <w:t>事業探索</w:t>
            </w:r>
          </w:p>
        </w:tc>
        <w:tc>
          <w:tcPr>
            <w:tcW w:w="4847" w:type="dxa"/>
          </w:tcPr>
          <w:p w:rsidR="0071018A" w:rsidRPr="00D937D8" w:rsidRDefault="0071018A" w:rsidP="0071018A">
            <w:pPr>
              <w:pStyle w:val="a3"/>
              <w:numPr>
                <w:ilvl w:val="0"/>
                <w:numId w:val="21"/>
              </w:numPr>
              <w:adjustRightInd w:val="0"/>
              <w:snapToGrid w:val="0"/>
              <w:rPr>
                <w:sz w:val="22"/>
                <w:szCs w:val="22"/>
              </w:rPr>
            </w:pPr>
            <w:r w:rsidRPr="00D937D8">
              <w:rPr>
                <w:rFonts w:hint="eastAsia"/>
                <w:sz w:val="22"/>
                <w:szCs w:val="22"/>
              </w:rPr>
              <w:t>小組（</w:t>
            </w:r>
            <w:r w:rsidRPr="00D937D8">
              <w:rPr>
                <w:rFonts w:hint="eastAsia"/>
                <w:sz w:val="22"/>
                <w:szCs w:val="22"/>
                <w:lang w:eastAsia="zh-HK"/>
              </w:rPr>
              <w:t>每</w:t>
            </w:r>
            <w:r w:rsidRPr="00D937D8">
              <w:rPr>
                <w:rFonts w:hint="eastAsia"/>
                <w:sz w:val="22"/>
                <w:szCs w:val="22"/>
                <w:lang w:eastAsia="zh-HK"/>
              </w:rPr>
              <w:t>4</w:t>
            </w:r>
            <w:r w:rsidRPr="00D937D8">
              <w:rPr>
                <w:rFonts w:hint="eastAsia"/>
                <w:sz w:val="22"/>
                <w:szCs w:val="22"/>
              </w:rPr>
              <w:t>－</w:t>
            </w:r>
            <w:r w:rsidRPr="00D937D8">
              <w:rPr>
                <w:rFonts w:hint="eastAsia"/>
                <w:sz w:val="22"/>
                <w:szCs w:val="22"/>
                <w:lang w:eastAsia="zh-HK"/>
              </w:rPr>
              <w:t>5</w:t>
            </w:r>
            <w:r w:rsidRPr="00D937D8">
              <w:rPr>
                <w:rFonts w:hint="eastAsia"/>
                <w:sz w:val="22"/>
                <w:szCs w:val="22"/>
                <w:lang w:eastAsia="zh-HK"/>
              </w:rPr>
              <w:t>名學生為一組</w:t>
            </w:r>
            <w:r w:rsidRPr="00D937D8">
              <w:rPr>
                <w:rFonts w:hint="eastAsia"/>
                <w:sz w:val="22"/>
                <w:szCs w:val="22"/>
              </w:rPr>
              <w:t>）</w:t>
            </w:r>
          </w:p>
        </w:tc>
      </w:tr>
      <w:tr w:rsidR="0071018A" w:rsidRPr="00C05AC2" w:rsidTr="009B0D44">
        <w:tc>
          <w:tcPr>
            <w:tcW w:w="4847" w:type="dxa"/>
          </w:tcPr>
          <w:p w:rsidR="0071018A" w:rsidRPr="00D937D8" w:rsidRDefault="0071018A" w:rsidP="009B0D44">
            <w:pPr>
              <w:pStyle w:val="a3"/>
              <w:numPr>
                <w:ilvl w:val="0"/>
                <w:numId w:val="1"/>
              </w:numPr>
              <w:adjustRightInd w:val="0"/>
              <w:snapToGrid w:val="0"/>
              <w:ind w:left="482" w:hanging="482"/>
              <w:rPr>
                <w:sz w:val="22"/>
                <w:szCs w:val="22"/>
              </w:rPr>
            </w:pPr>
            <w:r w:rsidRPr="00D937D8">
              <w:rPr>
                <w:rFonts w:hint="eastAsia"/>
                <w:sz w:val="22"/>
                <w:szCs w:val="22"/>
              </w:rPr>
              <w:t>事業規劃與管理</w:t>
            </w:r>
          </w:p>
        </w:tc>
        <w:tc>
          <w:tcPr>
            <w:tcW w:w="4847" w:type="dxa"/>
          </w:tcPr>
          <w:p w:rsidR="0071018A" w:rsidRPr="00D937D8" w:rsidRDefault="0071018A" w:rsidP="009B0D44">
            <w:pPr>
              <w:rPr>
                <w:b/>
                <w:color w:val="FF0000"/>
                <w:sz w:val="22"/>
                <w:szCs w:val="22"/>
              </w:rPr>
            </w:pPr>
          </w:p>
        </w:tc>
      </w:tr>
      <w:tr w:rsidR="0071018A" w:rsidRPr="00C05AC2" w:rsidTr="009B0D44">
        <w:tc>
          <w:tcPr>
            <w:tcW w:w="4847" w:type="dxa"/>
          </w:tcPr>
          <w:p w:rsidR="0071018A" w:rsidRPr="00D937D8" w:rsidRDefault="0071018A" w:rsidP="009B0D44">
            <w:pPr>
              <w:adjustRightInd w:val="0"/>
              <w:snapToGrid w:val="0"/>
              <w:spacing w:line="192" w:lineRule="auto"/>
              <w:rPr>
                <w:sz w:val="22"/>
                <w:szCs w:val="22"/>
                <w:lang w:eastAsia="zh-HK"/>
              </w:rPr>
            </w:pPr>
          </w:p>
        </w:tc>
        <w:tc>
          <w:tcPr>
            <w:tcW w:w="4847" w:type="dxa"/>
          </w:tcPr>
          <w:p w:rsidR="0071018A" w:rsidRPr="00D937D8" w:rsidRDefault="0071018A" w:rsidP="009B0D44">
            <w:pPr>
              <w:adjustRightInd w:val="0"/>
              <w:snapToGrid w:val="0"/>
              <w:spacing w:line="192" w:lineRule="auto"/>
              <w:rPr>
                <w:color w:val="FF0000"/>
                <w:sz w:val="22"/>
                <w:szCs w:val="22"/>
                <w:lang w:eastAsia="zh-HK"/>
              </w:rPr>
            </w:pPr>
          </w:p>
        </w:tc>
      </w:tr>
      <w:tr w:rsidR="0071018A" w:rsidRPr="00C05AC2" w:rsidTr="009B0D44">
        <w:trPr>
          <w:trHeight w:val="85"/>
        </w:trPr>
        <w:tc>
          <w:tcPr>
            <w:tcW w:w="4847" w:type="dxa"/>
            <w:vAlign w:val="center"/>
          </w:tcPr>
          <w:p w:rsidR="0071018A" w:rsidRPr="00D937D8" w:rsidRDefault="0071018A" w:rsidP="009B0D44">
            <w:pPr>
              <w:jc w:val="both"/>
              <w:rPr>
                <w:b/>
                <w:sz w:val="22"/>
                <w:szCs w:val="22"/>
              </w:rPr>
            </w:pPr>
            <w:r w:rsidRPr="00D937D8">
              <w:rPr>
                <w:rFonts w:hint="eastAsia"/>
                <w:b/>
                <w:sz w:val="22"/>
                <w:szCs w:val="22"/>
              </w:rPr>
              <w:t>時間</w:t>
            </w:r>
          </w:p>
        </w:tc>
        <w:tc>
          <w:tcPr>
            <w:tcW w:w="4847" w:type="dxa"/>
            <w:vAlign w:val="center"/>
          </w:tcPr>
          <w:p w:rsidR="0071018A" w:rsidRPr="00D937D8" w:rsidRDefault="0071018A" w:rsidP="009B0D44">
            <w:pPr>
              <w:jc w:val="both"/>
              <w:rPr>
                <w:b/>
                <w:sz w:val="22"/>
                <w:szCs w:val="22"/>
              </w:rPr>
            </w:pPr>
            <w:r w:rsidRPr="00D937D8">
              <w:rPr>
                <w:rFonts w:hint="eastAsia"/>
                <w:b/>
                <w:sz w:val="22"/>
                <w:szCs w:val="22"/>
              </w:rPr>
              <w:t>物資</w:t>
            </w:r>
          </w:p>
        </w:tc>
      </w:tr>
      <w:tr w:rsidR="0071018A" w:rsidRPr="00C05AC2" w:rsidTr="009B0D44">
        <w:tc>
          <w:tcPr>
            <w:tcW w:w="4847" w:type="dxa"/>
            <w:vAlign w:val="center"/>
          </w:tcPr>
          <w:p w:rsidR="0071018A" w:rsidRPr="00D937D8" w:rsidRDefault="0071018A" w:rsidP="009B0D44">
            <w:pPr>
              <w:pStyle w:val="a9"/>
              <w:jc w:val="both"/>
              <w:rPr>
                <w:sz w:val="22"/>
                <w:szCs w:val="22"/>
              </w:rPr>
            </w:pPr>
            <w:r w:rsidRPr="00D937D8">
              <w:rPr>
                <w:rFonts w:hint="eastAsia"/>
                <w:sz w:val="22"/>
                <w:szCs w:val="22"/>
              </w:rPr>
              <w:t>20</w:t>
            </w:r>
            <w:r w:rsidRPr="00D937D8">
              <w:rPr>
                <w:rFonts w:hint="eastAsia"/>
                <w:sz w:val="22"/>
                <w:szCs w:val="22"/>
              </w:rPr>
              <w:t>分鐘</w:t>
            </w:r>
          </w:p>
        </w:tc>
        <w:tc>
          <w:tcPr>
            <w:tcW w:w="4847" w:type="dxa"/>
            <w:vAlign w:val="center"/>
          </w:tcPr>
          <w:p w:rsidR="0071018A" w:rsidRPr="00D937D8" w:rsidRDefault="0071018A" w:rsidP="009B0D44">
            <w:pPr>
              <w:adjustRightInd w:val="0"/>
              <w:snapToGrid w:val="0"/>
              <w:jc w:val="both"/>
              <w:rPr>
                <w:sz w:val="22"/>
                <w:szCs w:val="22"/>
                <w:lang w:eastAsia="zh-HK"/>
              </w:rPr>
            </w:pPr>
            <w:r w:rsidRPr="00D937D8">
              <w:rPr>
                <w:rFonts w:hint="eastAsia"/>
                <w:sz w:val="22"/>
                <w:szCs w:val="22"/>
              </w:rPr>
              <w:t>投影片、職業價值咭</w:t>
            </w:r>
            <w:r>
              <w:rPr>
                <w:rFonts w:hint="eastAsia"/>
                <w:sz w:val="22"/>
                <w:szCs w:val="22"/>
              </w:rPr>
              <w:t>（</w:t>
            </w:r>
            <w:r>
              <w:rPr>
                <w:rFonts w:hint="eastAsia"/>
                <w:szCs w:val="24"/>
                <w:lang w:eastAsia="zh-HK"/>
              </w:rPr>
              <w:t>附件</w:t>
            </w:r>
            <w:r>
              <w:rPr>
                <w:rFonts w:hint="eastAsia"/>
                <w:szCs w:val="24"/>
                <w:lang w:eastAsia="zh-HK"/>
              </w:rPr>
              <w:t>1</w:t>
            </w:r>
            <w:r>
              <w:rPr>
                <w:rFonts w:hint="eastAsia"/>
                <w:szCs w:val="24"/>
              </w:rPr>
              <w:t>3</w:t>
            </w:r>
            <w:r>
              <w:rPr>
                <w:rFonts w:hint="eastAsia"/>
                <w:szCs w:val="24"/>
                <w:lang w:eastAsia="zh-HK"/>
              </w:rPr>
              <w:t>）</w:t>
            </w:r>
          </w:p>
        </w:tc>
      </w:tr>
      <w:tr w:rsidR="0071018A" w:rsidRPr="00C05AC2" w:rsidTr="009B0D44">
        <w:tc>
          <w:tcPr>
            <w:tcW w:w="4847" w:type="dxa"/>
          </w:tcPr>
          <w:p w:rsidR="0071018A" w:rsidRPr="00130F89" w:rsidRDefault="0071018A" w:rsidP="009B0D44">
            <w:pPr>
              <w:adjustRightInd w:val="0"/>
              <w:snapToGrid w:val="0"/>
              <w:spacing w:line="192" w:lineRule="auto"/>
              <w:rPr>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C05AC2" w:rsidTr="009B0D44">
        <w:tc>
          <w:tcPr>
            <w:tcW w:w="4847" w:type="dxa"/>
          </w:tcPr>
          <w:p w:rsidR="0071018A" w:rsidRPr="00130F89" w:rsidRDefault="0071018A" w:rsidP="009B0D44">
            <w:pPr>
              <w:rPr>
                <w:b/>
                <w:sz w:val="22"/>
                <w:szCs w:val="22"/>
              </w:rPr>
            </w:pPr>
            <w:r w:rsidRPr="00130F89">
              <w:rPr>
                <w:rFonts w:hint="eastAsia"/>
                <w:b/>
                <w:sz w:val="22"/>
                <w:szCs w:val="22"/>
              </w:rPr>
              <w:t>活動</w:t>
            </w:r>
            <w:r w:rsidRPr="00130F89">
              <w:rPr>
                <w:rFonts w:hint="eastAsia"/>
                <w:b/>
                <w:sz w:val="22"/>
                <w:szCs w:val="22"/>
                <w:lang w:eastAsia="zh-HK"/>
              </w:rPr>
              <w:t>目標</w:t>
            </w:r>
          </w:p>
        </w:tc>
        <w:tc>
          <w:tcPr>
            <w:tcW w:w="4847" w:type="dxa"/>
          </w:tcPr>
          <w:p w:rsidR="0071018A" w:rsidRPr="00235E35" w:rsidRDefault="0071018A" w:rsidP="009B0D44">
            <w:pPr>
              <w:rPr>
                <w:b/>
                <w:color w:val="FF0000"/>
                <w:sz w:val="22"/>
                <w:szCs w:val="22"/>
              </w:rPr>
            </w:pPr>
          </w:p>
        </w:tc>
      </w:tr>
      <w:tr w:rsidR="0071018A" w:rsidRPr="00130F89" w:rsidTr="009B0D44">
        <w:tc>
          <w:tcPr>
            <w:tcW w:w="9694" w:type="dxa"/>
            <w:gridSpan w:val="2"/>
          </w:tcPr>
          <w:p w:rsidR="0071018A" w:rsidRPr="00130F89" w:rsidRDefault="0071018A" w:rsidP="0071018A">
            <w:pPr>
              <w:pStyle w:val="a3"/>
              <w:numPr>
                <w:ilvl w:val="0"/>
                <w:numId w:val="12"/>
              </w:numPr>
              <w:rPr>
                <w:sz w:val="22"/>
                <w:szCs w:val="22"/>
              </w:rPr>
            </w:pPr>
            <w:r w:rsidRPr="00130F89">
              <w:rPr>
                <w:rFonts w:hint="eastAsia"/>
                <w:sz w:val="22"/>
                <w:szCs w:val="22"/>
              </w:rPr>
              <w:t>尋找個人工作價值取向</w:t>
            </w:r>
          </w:p>
        </w:tc>
      </w:tr>
      <w:tr w:rsidR="0071018A" w:rsidRPr="00C05AC2" w:rsidTr="009B0D44">
        <w:tc>
          <w:tcPr>
            <w:tcW w:w="4847" w:type="dxa"/>
          </w:tcPr>
          <w:p w:rsidR="0071018A" w:rsidRPr="00235E35" w:rsidRDefault="0071018A" w:rsidP="009B0D44">
            <w:pPr>
              <w:adjustRightInd w:val="0"/>
              <w:snapToGrid w:val="0"/>
              <w:spacing w:line="192" w:lineRule="auto"/>
              <w:rPr>
                <w:color w:val="FF0000"/>
                <w:sz w:val="22"/>
                <w:szCs w:val="22"/>
                <w:lang w:eastAsia="zh-HK"/>
              </w:rPr>
            </w:pPr>
          </w:p>
        </w:tc>
        <w:tc>
          <w:tcPr>
            <w:tcW w:w="484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222DD2" w:rsidTr="009B0D44">
        <w:tc>
          <w:tcPr>
            <w:tcW w:w="9694" w:type="dxa"/>
            <w:gridSpan w:val="2"/>
          </w:tcPr>
          <w:p w:rsidR="0071018A" w:rsidRPr="00222DD2" w:rsidRDefault="0071018A" w:rsidP="009B0D44">
            <w:pPr>
              <w:rPr>
                <w:b/>
                <w:bCs/>
                <w:sz w:val="22"/>
                <w:szCs w:val="22"/>
              </w:rPr>
            </w:pPr>
            <w:r w:rsidRPr="00222DD2">
              <w:rPr>
                <w:rFonts w:hint="eastAsia"/>
                <w:b/>
                <w:bCs/>
                <w:sz w:val="22"/>
                <w:szCs w:val="22"/>
              </w:rPr>
              <w:t>課堂計劃</w:t>
            </w:r>
          </w:p>
        </w:tc>
      </w:tr>
      <w:tr w:rsidR="0071018A" w:rsidRPr="00222DD2" w:rsidTr="009B0D44">
        <w:tc>
          <w:tcPr>
            <w:tcW w:w="9694" w:type="dxa"/>
            <w:gridSpan w:val="2"/>
          </w:tcPr>
          <w:tbl>
            <w:tblPr>
              <w:tblStyle w:val="a4"/>
              <w:tblW w:w="0" w:type="auto"/>
              <w:tblLook w:val="04A0" w:firstRow="1" w:lastRow="0" w:firstColumn="1" w:lastColumn="0" w:noHBand="0" w:noVBand="1"/>
            </w:tblPr>
            <w:tblGrid>
              <w:gridCol w:w="1588"/>
              <w:gridCol w:w="5778"/>
              <w:gridCol w:w="1877"/>
            </w:tblGrid>
            <w:tr w:rsidR="0071018A" w:rsidRPr="00222DD2" w:rsidTr="009B0D44">
              <w:tc>
                <w:tcPr>
                  <w:tcW w:w="1588"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時間</w:t>
                  </w:r>
                </w:p>
              </w:tc>
              <w:tc>
                <w:tcPr>
                  <w:tcW w:w="5778"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內容</w:t>
                  </w:r>
                </w:p>
              </w:tc>
              <w:tc>
                <w:tcPr>
                  <w:tcW w:w="1877"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物資</w:t>
                  </w:r>
                </w:p>
              </w:tc>
            </w:tr>
            <w:tr w:rsidR="0071018A" w:rsidRPr="00222DD2" w:rsidTr="009B0D44">
              <w:tc>
                <w:tcPr>
                  <w:tcW w:w="1588" w:type="dxa"/>
                  <w:vAlign w:val="center"/>
                </w:tcPr>
                <w:p w:rsidR="0071018A" w:rsidRPr="00222DD2" w:rsidRDefault="0071018A" w:rsidP="009B0D44">
                  <w:pPr>
                    <w:adjustRightInd w:val="0"/>
                    <w:snapToGrid w:val="0"/>
                    <w:jc w:val="center"/>
                    <w:rPr>
                      <w:sz w:val="22"/>
                      <w:szCs w:val="22"/>
                    </w:rPr>
                  </w:pPr>
                  <w:r w:rsidRPr="00222DD2">
                    <w:rPr>
                      <w:sz w:val="22"/>
                      <w:szCs w:val="22"/>
                    </w:rPr>
                    <w:t>5</w:t>
                  </w:r>
                  <w:r w:rsidRPr="00222DD2">
                    <w:rPr>
                      <w:rFonts w:hint="eastAsia"/>
                      <w:sz w:val="22"/>
                      <w:szCs w:val="22"/>
                      <w:lang w:eastAsia="zh-HK"/>
                    </w:rPr>
                    <w:t>分鐘</w:t>
                  </w:r>
                </w:p>
              </w:tc>
              <w:tc>
                <w:tcPr>
                  <w:tcW w:w="5778" w:type="dxa"/>
                </w:tcPr>
                <w:p w:rsidR="0071018A" w:rsidRPr="00222DD2" w:rsidRDefault="0071018A" w:rsidP="009B0D44">
                  <w:pPr>
                    <w:adjustRightInd w:val="0"/>
                    <w:snapToGrid w:val="0"/>
                    <w:rPr>
                      <w:b/>
                      <w:sz w:val="22"/>
                      <w:szCs w:val="22"/>
                      <w:lang w:eastAsia="zh-HK"/>
                    </w:rPr>
                  </w:pPr>
                  <w:r w:rsidRPr="00222DD2">
                    <w:rPr>
                      <w:rFonts w:hint="eastAsia"/>
                      <w:b/>
                      <w:sz w:val="22"/>
                      <w:szCs w:val="22"/>
                      <w:lang w:eastAsia="zh-HK"/>
                    </w:rPr>
                    <w:t>解說任務</w:t>
                  </w:r>
                </w:p>
                <w:p w:rsidR="0071018A" w:rsidRPr="00222DD2" w:rsidRDefault="0071018A" w:rsidP="0071018A">
                  <w:pPr>
                    <w:pStyle w:val="Default"/>
                    <w:numPr>
                      <w:ilvl w:val="0"/>
                      <w:numId w:val="5"/>
                    </w:numPr>
                    <w:rPr>
                      <w:sz w:val="22"/>
                      <w:szCs w:val="22"/>
                    </w:rPr>
                  </w:pPr>
                  <w:r w:rsidRPr="00222DD2">
                    <w:rPr>
                      <w:rFonts w:hint="eastAsia"/>
                      <w:sz w:val="22"/>
                      <w:szCs w:val="22"/>
                      <w:lang w:eastAsia="zh-HK"/>
                    </w:rPr>
                    <w:t>工作員將所有職業價值咭放置在長枱上。</w:t>
                  </w:r>
                </w:p>
                <w:p w:rsidR="0071018A" w:rsidRPr="00222DD2" w:rsidRDefault="0071018A" w:rsidP="0071018A">
                  <w:pPr>
                    <w:pStyle w:val="Default"/>
                    <w:numPr>
                      <w:ilvl w:val="0"/>
                      <w:numId w:val="5"/>
                    </w:numPr>
                    <w:rPr>
                      <w:sz w:val="22"/>
                      <w:szCs w:val="22"/>
                    </w:rPr>
                  </w:pPr>
                  <w:r w:rsidRPr="00222DD2">
                    <w:rPr>
                      <w:rFonts w:hint="eastAsia"/>
                      <w:sz w:val="22"/>
                      <w:szCs w:val="22"/>
                      <w:lang w:eastAsia="zh-HK"/>
                    </w:rPr>
                    <w:t>學生需要在指定時間內選擇及配對</w:t>
                  </w:r>
                  <w:r w:rsidRPr="00222DD2">
                    <w:rPr>
                      <w:rFonts w:hint="eastAsia"/>
                      <w:caps/>
                      <w:sz w:val="22"/>
                      <w:szCs w:val="22"/>
                      <w:lang w:eastAsia="zh-HK"/>
                    </w:rPr>
                    <w:t>職業價值</w:t>
                  </w:r>
                </w:p>
                <w:p w:rsidR="0071018A" w:rsidRPr="00635A3C" w:rsidRDefault="0071018A" w:rsidP="0071018A">
                  <w:pPr>
                    <w:pStyle w:val="Default"/>
                    <w:numPr>
                      <w:ilvl w:val="0"/>
                      <w:numId w:val="5"/>
                    </w:numPr>
                    <w:rPr>
                      <w:sz w:val="22"/>
                      <w:szCs w:val="22"/>
                    </w:rPr>
                  </w:pPr>
                  <w:r w:rsidRPr="00222DD2">
                    <w:rPr>
                      <w:rFonts w:hint="eastAsia"/>
                      <w:sz w:val="22"/>
                      <w:szCs w:val="22"/>
                      <w:lang w:eastAsia="zh-HK"/>
                    </w:rPr>
                    <w:t>當學生完成配對後，學生需要向全班學生作分享。</w:t>
                  </w:r>
                </w:p>
              </w:tc>
              <w:tc>
                <w:tcPr>
                  <w:tcW w:w="1877" w:type="dxa"/>
                </w:tcPr>
                <w:p w:rsidR="0071018A" w:rsidRPr="00222DD2" w:rsidRDefault="0071018A" w:rsidP="0071018A">
                  <w:pPr>
                    <w:spacing w:beforeLines="60" w:before="216" w:afterLines="60" w:after="216"/>
                    <w:jc w:val="center"/>
                    <w:rPr>
                      <w:sz w:val="22"/>
                      <w:szCs w:val="22"/>
                    </w:rPr>
                  </w:pPr>
                </w:p>
              </w:tc>
            </w:tr>
            <w:tr w:rsidR="0071018A" w:rsidRPr="00222DD2" w:rsidTr="009B0D44">
              <w:tc>
                <w:tcPr>
                  <w:tcW w:w="1588" w:type="dxa"/>
                  <w:vAlign w:val="center"/>
                </w:tcPr>
                <w:p w:rsidR="0071018A" w:rsidRPr="00222DD2" w:rsidRDefault="0071018A" w:rsidP="009B0D44">
                  <w:pPr>
                    <w:adjustRightInd w:val="0"/>
                    <w:snapToGrid w:val="0"/>
                    <w:jc w:val="center"/>
                    <w:rPr>
                      <w:sz w:val="22"/>
                      <w:szCs w:val="22"/>
                    </w:rPr>
                  </w:pPr>
                  <w:r w:rsidRPr="00222DD2">
                    <w:rPr>
                      <w:sz w:val="22"/>
                      <w:szCs w:val="22"/>
                    </w:rPr>
                    <w:t>5</w:t>
                  </w:r>
                  <w:r w:rsidRPr="00222DD2">
                    <w:rPr>
                      <w:rFonts w:hint="eastAsia"/>
                      <w:sz w:val="22"/>
                      <w:szCs w:val="22"/>
                      <w:lang w:eastAsia="zh-HK"/>
                    </w:rPr>
                    <w:t>分鐘</w:t>
                  </w:r>
                </w:p>
              </w:tc>
              <w:tc>
                <w:tcPr>
                  <w:tcW w:w="5778" w:type="dxa"/>
                  <w:vAlign w:val="center"/>
                </w:tcPr>
                <w:p w:rsidR="0071018A" w:rsidRPr="00222DD2" w:rsidRDefault="0071018A" w:rsidP="009B0D44">
                  <w:pPr>
                    <w:adjustRightInd w:val="0"/>
                    <w:snapToGrid w:val="0"/>
                    <w:jc w:val="both"/>
                    <w:rPr>
                      <w:b/>
                      <w:sz w:val="22"/>
                      <w:szCs w:val="22"/>
                    </w:rPr>
                  </w:pPr>
                  <w:r w:rsidRPr="00222DD2">
                    <w:rPr>
                      <w:rFonts w:hint="eastAsia"/>
                      <w:b/>
                      <w:sz w:val="22"/>
                      <w:szCs w:val="22"/>
                      <w:lang w:eastAsia="zh-HK"/>
                    </w:rPr>
                    <w:t>學生提問及澄清</w:t>
                  </w:r>
                </w:p>
              </w:tc>
              <w:tc>
                <w:tcPr>
                  <w:tcW w:w="1877" w:type="dxa"/>
                </w:tcPr>
                <w:p w:rsidR="0071018A" w:rsidRPr="00222DD2" w:rsidRDefault="0071018A" w:rsidP="0071018A">
                  <w:pPr>
                    <w:spacing w:beforeLines="60" w:before="216" w:afterLines="60" w:after="216"/>
                    <w:jc w:val="center"/>
                    <w:rPr>
                      <w:sz w:val="22"/>
                      <w:szCs w:val="22"/>
                    </w:rPr>
                  </w:pPr>
                </w:p>
              </w:tc>
            </w:tr>
            <w:tr w:rsidR="0071018A" w:rsidRPr="00222DD2" w:rsidTr="009B0D44">
              <w:tc>
                <w:tcPr>
                  <w:tcW w:w="1588" w:type="dxa"/>
                  <w:vAlign w:val="center"/>
                </w:tcPr>
                <w:p w:rsidR="0071018A" w:rsidRPr="00222DD2" w:rsidRDefault="0071018A" w:rsidP="009B0D44">
                  <w:pPr>
                    <w:adjustRightInd w:val="0"/>
                    <w:snapToGrid w:val="0"/>
                    <w:jc w:val="center"/>
                    <w:rPr>
                      <w:sz w:val="22"/>
                      <w:szCs w:val="22"/>
                    </w:rPr>
                  </w:pPr>
                  <w:r w:rsidRPr="00222DD2">
                    <w:rPr>
                      <w:sz w:val="22"/>
                      <w:szCs w:val="22"/>
                    </w:rPr>
                    <w:t>10</w:t>
                  </w:r>
                  <w:r w:rsidRPr="00222DD2">
                    <w:rPr>
                      <w:rFonts w:hint="eastAsia"/>
                      <w:sz w:val="22"/>
                      <w:szCs w:val="22"/>
                      <w:lang w:eastAsia="zh-HK"/>
                    </w:rPr>
                    <w:t>分鐘</w:t>
                  </w:r>
                </w:p>
              </w:tc>
              <w:tc>
                <w:tcPr>
                  <w:tcW w:w="5778" w:type="dxa"/>
                </w:tcPr>
                <w:p w:rsidR="0071018A" w:rsidRPr="00222DD2" w:rsidRDefault="0071018A" w:rsidP="009B0D44">
                  <w:pPr>
                    <w:adjustRightInd w:val="0"/>
                    <w:snapToGrid w:val="0"/>
                    <w:rPr>
                      <w:b/>
                      <w:sz w:val="22"/>
                      <w:szCs w:val="22"/>
                    </w:rPr>
                  </w:pPr>
                  <w:r w:rsidRPr="00222DD2">
                    <w:rPr>
                      <w:rFonts w:hint="eastAsia"/>
                      <w:b/>
                      <w:sz w:val="22"/>
                      <w:szCs w:val="22"/>
                      <w:lang w:eastAsia="zh-HK"/>
                    </w:rPr>
                    <w:t>學生進行任務時間</w:t>
                  </w:r>
                </w:p>
              </w:tc>
              <w:tc>
                <w:tcPr>
                  <w:tcW w:w="1877" w:type="dxa"/>
                </w:tcPr>
                <w:p w:rsidR="0071018A" w:rsidRPr="00222DD2" w:rsidRDefault="0071018A" w:rsidP="009B0D44">
                  <w:pPr>
                    <w:adjustRightInd w:val="0"/>
                    <w:snapToGrid w:val="0"/>
                    <w:jc w:val="center"/>
                    <w:rPr>
                      <w:b/>
                      <w:sz w:val="22"/>
                      <w:szCs w:val="22"/>
                    </w:rPr>
                  </w:pPr>
                  <w:r w:rsidRPr="00D937D8">
                    <w:rPr>
                      <w:rFonts w:hint="eastAsia"/>
                      <w:sz w:val="22"/>
                      <w:szCs w:val="22"/>
                    </w:rPr>
                    <w:t>職業價值咭</w:t>
                  </w:r>
                </w:p>
              </w:tc>
            </w:tr>
          </w:tbl>
          <w:p w:rsidR="0071018A" w:rsidRPr="00222DD2" w:rsidRDefault="0071018A" w:rsidP="009B0D44">
            <w:pPr>
              <w:rPr>
                <w:b/>
                <w:bCs/>
                <w:sz w:val="22"/>
                <w:szCs w:val="22"/>
              </w:rPr>
            </w:pPr>
          </w:p>
        </w:tc>
      </w:tr>
      <w:tr w:rsidR="0071018A" w:rsidRPr="00222DD2" w:rsidTr="009B0D44">
        <w:tc>
          <w:tcPr>
            <w:tcW w:w="9694" w:type="dxa"/>
            <w:gridSpan w:val="2"/>
          </w:tcPr>
          <w:p w:rsidR="0071018A" w:rsidRPr="00222DD2" w:rsidRDefault="0071018A" w:rsidP="009B0D44">
            <w:pPr>
              <w:rPr>
                <w:b/>
                <w:bCs/>
                <w:sz w:val="22"/>
                <w:szCs w:val="22"/>
              </w:rPr>
            </w:pPr>
          </w:p>
          <w:p w:rsidR="0071018A" w:rsidRPr="00222DD2" w:rsidRDefault="0071018A" w:rsidP="009B0D44">
            <w:pPr>
              <w:rPr>
                <w:b/>
                <w:bCs/>
                <w:sz w:val="22"/>
                <w:szCs w:val="22"/>
              </w:rPr>
            </w:pPr>
            <w:r w:rsidRPr="00222DD2">
              <w:rPr>
                <w:rFonts w:hint="eastAsia"/>
                <w:b/>
                <w:bCs/>
                <w:sz w:val="22"/>
                <w:szCs w:val="22"/>
              </w:rPr>
              <w:t>事後解說指引</w:t>
            </w:r>
          </w:p>
        </w:tc>
      </w:tr>
      <w:tr w:rsidR="0071018A" w:rsidRPr="00222DD2" w:rsidTr="009B0D44">
        <w:tc>
          <w:tcPr>
            <w:tcW w:w="9694" w:type="dxa"/>
            <w:gridSpan w:val="2"/>
          </w:tcPr>
          <w:p w:rsidR="0071018A" w:rsidRPr="00D937D8" w:rsidRDefault="0071018A" w:rsidP="0071018A">
            <w:pPr>
              <w:pStyle w:val="a3"/>
              <w:numPr>
                <w:ilvl w:val="0"/>
                <w:numId w:val="27"/>
              </w:numPr>
              <w:rPr>
                <w:sz w:val="22"/>
                <w:szCs w:val="22"/>
              </w:rPr>
            </w:pPr>
            <w:r>
              <w:rPr>
                <w:rFonts w:hint="eastAsia"/>
                <w:sz w:val="22"/>
                <w:szCs w:val="22"/>
                <w:lang w:eastAsia="zh-HK"/>
              </w:rPr>
              <w:t>讓學生分享在選擇</w:t>
            </w:r>
            <w:r w:rsidRPr="007B4D51">
              <w:rPr>
                <w:rFonts w:ascii="新細明體" w:cs="新細明體" w:hint="eastAsia"/>
                <w:sz w:val="22"/>
                <w:szCs w:val="22"/>
              </w:rPr>
              <w:t>職業價值</w:t>
            </w:r>
            <w:r>
              <w:rPr>
                <w:rFonts w:ascii="新細明體" w:cs="新細明體" w:hint="eastAsia"/>
                <w:sz w:val="22"/>
                <w:szCs w:val="22"/>
                <w:lang w:eastAsia="zh-HK"/>
              </w:rPr>
              <w:t>咭過程中的考慮及結果。</w:t>
            </w:r>
          </w:p>
          <w:p w:rsidR="0071018A" w:rsidRPr="00D937D8" w:rsidRDefault="0071018A" w:rsidP="0071018A">
            <w:pPr>
              <w:pStyle w:val="a3"/>
              <w:numPr>
                <w:ilvl w:val="0"/>
                <w:numId w:val="27"/>
              </w:numPr>
              <w:rPr>
                <w:sz w:val="22"/>
                <w:szCs w:val="22"/>
              </w:rPr>
            </w:pPr>
            <w:r w:rsidRPr="007B4D51">
              <w:rPr>
                <w:rFonts w:ascii="新細明體" w:cs="新細明體" w:hint="eastAsia"/>
                <w:sz w:val="22"/>
                <w:szCs w:val="22"/>
              </w:rPr>
              <w:t>查詢學生以上的職業價值是否跟</w:t>
            </w:r>
            <w:r>
              <w:rPr>
                <w:rFonts w:ascii="新細明體" w:cs="新細明體" w:hint="eastAsia"/>
                <w:sz w:val="22"/>
                <w:szCs w:val="22"/>
                <w:lang w:eastAsia="zh-HK"/>
              </w:rPr>
              <w:t>其</w:t>
            </w:r>
            <w:r w:rsidRPr="007B4D51">
              <w:rPr>
                <w:rFonts w:ascii="新細明體" w:cs="新細明體" w:hint="eastAsia"/>
                <w:sz w:val="22"/>
                <w:szCs w:val="22"/>
              </w:rPr>
              <w:t>個人價值觀互相配合。</w:t>
            </w:r>
          </w:p>
          <w:p w:rsidR="0071018A" w:rsidRPr="00D937D8" w:rsidRDefault="0071018A" w:rsidP="009B0D44">
            <w:pPr>
              <w:rPr>
                <w:sz w:val="22"/>
                <w:szCs w:val="22"/>
              </w:rPr>
            </w:pPr>
          </w:p>
        </w:tc>
      </w:tr>
    </w:tbl>
    <w:p w:rsidR="0071018A" w:rsidRDefault="0071018A" w:rsidP="0071018A">
      <w:pPr>
        <w:rPr>
          <w:sz w:val="22"/>
          <w:szCs w:val="22"/>
        </w:rPr>
      </w:pPr>
      <w:r>
        <w:rPr>
          <w:sz w:val="22"/>
          <w:szCs w:val="22"/>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633"/>
        <w:gridCol w:w="4927"/>
      </w:tblGrid>
      <w:tr w:rsidR="0071018A" w:rsidRPr="00130F89" w:rsidTr="009B0D44">
        <w:tc>
          <w:tcPr>
            <w:tcW w:w="9854" w:type="dxa"/>
            <w:gridSpan w:val="3"/>
            <w:shd w:val="clear" w:color="auto" w:fill="D9D9D9" w:themeFill="background1" w:themeFillShade="D9"/>
          </w:tcPr>
          <w:p w:rsidR="0071018A" w:rsidRPr="00C96067" w:rsidRDefault="0071018A" w:rsidP="009B0D44">
            <w:pPr>
              <w:jc w:val="center"/>
              <w:rPr>
                <w:b/>
                <w:bCs/>
                <w:szCs w:val="24"/>
              </w:rPr>
            </w:pPr>
            <w:r w:rsidRPr="00C96067">
              <w:rPr>
                <w:rFonts w:hint="eastAsia"/>
                <w:b/>
                <w:bCs/>
                <w:szCs w:val="24"/>
              </w:rPr>
              <w:lastRenderedPageBreak/>
              <w:t>活動</w:t>
            </w:r>
            <w:r>
              <w:rPr>
                <w:rFonts w:hint="eastAsia"/>
                <w:b/>
                <w:sz w:val="22"/>
                <w:szCs w:val="22"/>
              </w:rPr>
              <w:t>R</w:t>
            </w:r>
            <w:r w:rsidRPr="00C96067">
              <w:rPr>
                <w:rFonts w:hint="eastAsia"/>
                <w:b/>
                <w:bCs/>
                <w:szCs w:val="24"/>
              </w:rPr>
              <w:t>：</w:t>
            </w:r>
            <w:r w:rsidRPr="00C96067">
              <w:rPr>
                <w:rFonts w:hint="eastAsia"/>
                <w:b/>
                <w:szCs w:val="24"/>
              </w:rPr>
              <w:t>批判思考</w:t>
            </w:r>
            <w:r w:rsidRPr="00C96067">
              <w:rPr>
                <w:rFonts w:hint="eastAsia"/>
                <w:b/>
                <w:szCs w:val="24"/>
              </w:rPr>
              <w:t>5</w:t>
            </w:r>
            <w:r w:rsidRPr="00C96067">
              <w:rPr>
                <w:rFonts w:hint="eastAsia"/>
                <w:b/>
                <w:szCs w:val="24"/>
              </w:rPr>
              <w:t>步曲</w:t>
            </w:r>
          </w:p>
        </w:tc>
      </w:tr>
      <w:tr w:rsidR="0071018A" w:rsidRPr="00D175C2" w:rsidTr="009B0D44">
        <w:trPr>
          <w:trHeight w:val="216"/>
        </w:trPr>
        <w:tc>
          <w:tcPr>
            <w:tcW w:w="4927" w:type="dxa"/>
            <w:gridSpan w:val="2"/>
          </w:tcPr>
          <w:p w:rsidR="0071018A" w:rsidRPr="00D175C2" w:rsidRDefault="0071018A" w:rsidP="009B0D44">
            <w:pPr>
              <w:rPr>
                <w:b/>
                <w:bCs/>
                <w:sz w:val="22"/>
                <w:szCs w:val="22"/>
              </w:rPr>
            </w:pPr>
            <w:r w:rsidRPr="00D175C2">
              <w:rPr>
                <w:rFonts w:eastAsiaTheme="majorEastAsia" w:hint="eastAsia"/>
                <w:b/>
                <w:sz w:val="22"/>
                <w:szCs w:val="22"/>
              </w:rPr>
              <w:t>生涯規劃的元素</w:t>
            </w:r>
          </w:p>
        </w:tc>
        <w:tc>
          <w:tcPr>
            <w:tcW w:w="4927" w:type="dxa"/>
          </w:tcPr>
          <w:p w:rsidR="0071018A" w:rsidRPr="00D175C2" w:rsidRDefault="0071018A" w:rsidP="009B0D44">
            <w:pPr>
              <w:rPr>
                <w:b/>
                <w:sz w:val="22"/>
                <w:szCs w:val="22"/>
              </w:rPr>
            </w:pPr>
            <w:r w:rsidRPr="00D175C2">
              <w:rPr>
                <w:rFonts w:hint="eastAsia"/>
                <w:b/>
                <w:sz w:val="22"/>
                <w:szCs w:val="22"/>
              </w:rPr>
              <w:t>分組</w:t>
            </w:r>
          </w:p>
        </w:tc>
      </w:tr>
      <w:tr w:rsidR="0071018A" w:rsidRPr="00D175C2" w:rsidTr="009B0D44">
        <w:tc>
          <w:tcPr>
            <w:tcW w:w="4927" w:type="dxa"/>
            <w:gridSpan w:val="2"/>
          </w:tcPr>
          <w:p w:rsidR="0071018A" w:rsidRPr="00D175C2" w:rsidRDefault="0071018A" w:rsidP="009B0D44">
            <w:pPr>
              <w:pStyle w:val="a3"/>
              <w:numPr>
                <w:ilvl w:val="0"/>
                <w:numId w:val="1"/>
              </w:numPr>
              <w:adjustRightInd w:val="0"/>
              <w:snapToGrid w:val="0"/>
              <w:ind w:left="482" w:hanging="482"/>
              <w:rPr>
                <w:sz w:val="22"/>
                <w:szCs w:val="22"/>
              </w:rPr>
            </w:pPr>
            <w:r w:rsidRPr="00D175C2">
              <w:rPr>
                <w:rFonts w:hint="eastAsia"/>
                <w:sz w:val="22"/>
                <w:szCs w:val="22"/>
              </w:rPr>
              <w:t>自我認識及發展</w:t>
            </w:r>
          </w:p>
        </w:tc>
        <w:tc>
          <w:tcPr>
            <w:tcW w:w="4927" w:type="dxa"/>
          </w:tcPr>
          <w:p w:rsidR="0071018A" w:rsidRPr="00D175C2" w:rsidRDefault="0071018A" w:rsidP="0071018A">
            <w:pPr>
              <w:pStyle w:val="a3"/>
              <w:numPr>
                <w:ilvl w:val="0"/>
                <w:numId w:val="21"/>
              </w:numPr>
              <w:adjustRightInd w:val="0"/>
              <w:snapToGrid w:val="0"/>
              <w:rPr>
                <w:sz w:val="22"/>
                <w:szCs w:val="22"/>
              </w:rPr>
            </w:pPr>
            <w:r w:rsidRPr="00D175C2">
              <w:rPr>
                <w:rFonts w:hint="eastAsia"/>
                <w:sz w:val="22"/>
                <w:szCs w:val="22"/>
              </w:rPr>
              <w:t>個人</w:t>
            </w:r>
          </w:p>
        </w:tc>
      </w:tr>
      <w:tr w:rsidR="0071018A" w:rsidRPr="00D175C2" w:rsidTr="009B0D44">
        <w:tc>
          <w:tcPr>
            <w:tcW w:w="4927" w:type="dxa"/>
            <w:gridSpan w:val="2"/>
          </w:tcPr>
          <w:p w:rsidR="0071018A" w:rsidRPr="00D175C2" w:rsidRDefault="0071018A" w:rsidP="009B0D44">
            <w:pPr>
              <w:pStyle w:val="a3"/>
              <w:numPr>
                <w:ilvl w:val="0"/>
                <w:numId w:val="1"/>
              </w:numPr>
              <w:adjustRightInd w:val="0"/>
              <w:snapToGrid w:val="0"/>
              <w:ind w:left="482" w:hanging="482"/>
              <w:rPr>
                <w:sz w:val="22"/>
                <w:szCs w:val="22"/>
              </w:rPr>
            </w:pPr>
            <w:r w:rsidRPr="00D175C2">
              <w:rPr>
                <w:rFonts w:hint="eastAsia"/>
                <w:sz w:val="22"/>
                <w:szCs w:val="22"/>
              </w:rPr>
              <w:t>事業探索</w:t>
            </w:r>
          </w:p>
        </w:tc>
        <w:tc>
          <w:tcPr>
            <w:tcW w:w="4927" w:type="dxa"/>
          </w:tcPr>
          <w:p w:rsidR="0071018A" w:rsidRPr="00D175C2" w:rsidRDefault="0071018A" w:rsidP="0071018A">
            <w:pPr>
              <w:pStyle w:val="a3"/>
              <w:numPr>
                <w:ilvl w:val="0"/>
                <w:numId w:val="21"/>
              </w:numPr>
              <w:adjustRightInd w:val="0"/>
              <w:snapToGrid w:val="0"/>
              <w:rPr>
                <w:sz w:val="22"/>
                <w:szCs w:val="22"/>
              </w:rPr>
            </w:pPr>
            <w:r w:rsidRPr="00D175C2">
              <w:rPr>
                <w:rFonts w:hint="eastAsia"/>
                <w:sz w:val="22"/>
                <w:szCs w:val="22"/>
              </w:rPr>
              <w:t>小組（</w:t>
            </w:r>
            <w:r w:rsidRPr="00D175C2">
              <w:rPr>
                <w:rFonts w:hint="eastAsia"/>
                <w:sz w:val="22"/>
                <w:szCs w:val="22"/>
                <w:lang w:eastAsia="zh-HK"/>
              </w:rPr>
              <w:t>每</w:t>
            </w:r>
            <w:r w:rsidRPr="00D175C2">
              <w:rPr>
                <w:rFonts w:hint="eastAsia"/>
                <w:sz w:val="22"/>
                <w:szCs w:val="22"/>
                <w:lang w:eastAsia="zh-HK"/>
              </w:rPr>
              <w:t>4</w:t>
            </w:r>
            <w:r w:rsidRPr="00D175C2">
              <w:rPr>
                <w:rFonts w:hint="eastAsia"/>
                <w:sz w:val="22"/>
                <w:szCs w:val="22"/>
              </w:rPr>
              <w:t>－</w:t>
            </w:r>
            <w:r w:rsidRPr="00D175C2">
              <w:rPr>
                <w:rFonts w:hint="eastAsia"/>
                <w:sz w:val="22"/>
                <w:szCs w:val="22"/>
                <w:lang w:eastAsia="zh-HK"/>
              </w:rPr>
              <w:t>5</w:t>
            </w:r>
            <w:r w:rsidRPr="00D175C2">
              <w:rPr>
                <w:rFonts w:hint="eastAsia"/>
                <w:sz w:val="22"/>
                <w:szCs w:val="22"/>
                <w:lang w:eastAsia="zh-HK"/>
              </w:rPr>
              <w:t>名學生為一組</w:t>
            </w:r>
            <w:r w:rsidRPr="00D175C2">
              <w:rPr>
                <w:rFonts w:hint="eastAsia"/>
                <w:sz w:val="22"/>
                <w:szCs w:val="22"/>
              </w:rPr>
              <w:t>）</w:t>
            </w:r>
          </w:p>
        </w:tc>
      </w:tr>
      <w:tr w:rsidR="0071018A" w:rsidRPr="00C05AC2" w:rsidTr="009B0D44">
        <w:tc>
          <w:tcPr>
            <w:tcW w:w="4927" w:type="dxa"/>
            <w:gridSpan w:val="2"/>
          </w:tcPr>
          <w:p w:rsidR="0071018A" w:rsidRPr="00D175C2" w:rsidRDefault="0071018A" w:rsidP="0071018A">
            <w:pPr>
              <w:pStyle w:val="a3"/>
              <w:numPr>
                <w:ilvl w:val="0"/>
                <w:numId w:val="21"/>
              </w:numPr>
              <w:adjustRightInd w:val="0"/>
              <w:snapToGrid w:val="0"/>
              <w:rPr>
                <w:sz w:val="22"/>
                <w:szCs w:val="22"/>
              </w:rPr>
            </w:pPr>
            <w:r w:rsidRPr="00D175C2">
              <w:rPr>
                <w:rFonts w:hint="eastAsia"/>
                <w:sz w:val="22"/>
                <w:szCs w:val="22"/>
              </w:rPr>
              <w:t>事業規劃與管理</w:t>
            </w:r>
          </w:p>
        </w:tc>
        <w:tc>
          <w:tcPr>
            <w:tcW w:w="4927" w:type="dxa"/>
          </w:tcPr>
          <w:p w:rsidR="0071018A" w:rsidRPr="00D175C2" w:rsidRDefault="0071018A" w:rsidP="009B0D44">
            <w:pPr>
              <w:rPr>
                <w:b/>
                <w:color w:val="FF0000"/>
                <w:sz w:val="22"/>
                <w:szCs w:val="22"/>
              </w:rPr>
            </w:pPr>
          </w:p>
        </w:tc>
      </w:tr>
      <w:tr w:rsidR="0071018A" w:rsidRPr="00C05AC2" w:rsidTr="009B0D44">
        <w:tc>
          <w:tcPr>
            <w:tcW w:w="4927" w:type="dxa"/>
            <w:gridSpan w:val="2"/>
          </w:tcPr>
          <w:p w:rsidR="0071018A" w:rsidRPr="00130F89" w:rsidRDefault="0071018A" w:rsidP="009B0D44">
            <w:pPr>
              <w:adjustRightInd w:val="0"/>
              <w:snapToGrid w:val="0"/>
              <w:spacing w:line="192" w:lineRule="auto"/>
              <w:rPr>
                <w:sz w:val="22"/>
                <w:szCs w:val="22"/>
                <w:lang w:eastAsia="zh-HK"/>
              </w:rPr>
            </w:pPr>
          </w:p>
        </w:tc>
        <w:tc>
          <w:tcPr>
            <w:tcW w:w="4927" w:type="dxa"/>
          </w:tcPr>
          <w:p w:rsidR="0071018A" w:rsidRPr="00235E35" w:rsidRDefault="0071018A" w:rsidP="009B0D44">
            <w:pPr>
              <w:adjustRightInd w:val="0"/>
              <w:snapToGrid w:val="0"/>
              <w:spacing w:line="192" w:lineRule="auto"/>
              <w:rPr>
                <w:color w:val="FF0000"/>
                <w:sz w:val="22"/>
                <w:szCs w:val="22"/>
                <w:lang w:eastAsia="zh-HK"/>
              </w:rPr>
            </w:pPr>
          </w:p>
        </w:tc>
      </w:tr>
      <w:tr w:rsidR="0071018A" w:rsidRPr="00C05AC2" w:rsidTr="009B0D44">
        <w:trPr>
          <w:trHeight w:val="85"/>
        </w:trPr>
        <w:tc>
          <w:tcPr>
            <w:tcW w:w="4927" w:type="dxa"/>
            <w:gridSpan w:val="2"/>
            <w:vAlign w:val="center"/>
          </w:tcPr>
          <w:p w:rsidR="0071018A" w:rsidRPr="00E16137" w:rsidRDefault="0071018A" w:rsidP="009B0D44">
            <w:pPr>
              <w:jc w:val="both"/>
              <w:rPr>
                <w:b/>
                <w:sz w:val="22"/>
                <w:szCs w:val="22"/>
              </w:rPr>
            </w:pPr>
            <w:r w:rsidRPr="00E16137">
              <w:rPr>
                <w:rFonts w:hint="eastAsia"/>
                <w:b/>
                <w:sz w:val="22"/>
                <w:szCs w:val="22"/>
              </w:rPr>
              <w:t>時間</w:t>
            </w:r>
          </w:p>
        </w:tc>
        <w:tc>
          <w:tcPr>
            <w:tcW w:w="4927" w:type="dxa"/>
            <w:vAlign w:val="center"/>
          </w:tcPr>
          <w:p w:rsidR="0071018A" w:rsidRPr="00E16137" w:rsidRDefault="0071018A" w:rsidP="009B0D44">
            <w:pPr>
              <w:jc w:val="both"/>
              <w:rPr>
                <w:b/>
                <w:sz w:val="22"/>
                <w:szCs w:val="22"/>
              </w:rPr>
            </w:pPr>
            <w:r w:rsidRPr="00E16137">
              <w:rPr>
                <w:rFonts w:hint="eastAsia"/>
                <w:b/>
                <w:sz w:val="22"/>
                <w:szCs w:val="22"/>
              </w:rPr>
              <w:t>物資</w:t>
            </w:r>
          </w:p>
        </w:tc>
      </w:tr>
      <w:tr w:rsidR="0071018A" w:rsidRPr="00C05AC2" w:rsidTr="009B0D44">
        <w:tc>
          <w:tcPr>
            <w:tcW w:w="4927" w:type="dxa"/>
            <w:gridSpan w:val="2"/>
            <w:vAlign w:val="center"/>
          </w:tcPr>
          <w:p w:rsidR="0071018A" w:rsidRPr="00E16137" w:rsidRDefault="0071018A" w:rsidP="009B0D44">
            <w:pPr>
              <w:pStyle w:val="a9"/>
              <w:jc w:val="both"/>
              <w:rPr>
                <w:sz w:val="22"/>
                <w:szCs w:val="22"/>
              </w:rPr>
            </w:pPr>
            <w:r w:rsidRPr="00E16137">
              <w:rPr>
                <w:rFonts w:hint="eastAsia"/>
                <w:sz w:val="22"/>
                <w:szCs w:val="22"/>
              </w:rPr>
              <w:t>20</w:t>
            </w:r>
            <w:r w:rsidRPr="00E16137">
              <w:rPr>
                <w:rFonts w:hint="eastAsia"/>
                <w:sz w:val="22"/>
                <w:szCs w:val="22"/>
              </w:rPr>
              <w:t>分鐘</w:t>
            </w:r>
          </w:p>
        </w:tc>
        <w:tc>
          <w:tcPr>
            <w:tcW w:w="4927" w:type="dxa"/>
            <w:vAlign w:val="center"/>
          </w:tcPr>
          <w:p w:rsidR="0071018A" w:rsidRPr="00E16137" w:rsidRDefault="0071018A" w:rsidP="009B0D44">
            <w:pPr>
              <w:adjustRightInd w:val="0"/>
              <w:snapToGrid w:val="0"/>
              <w:jc w:val="both"/>
              <w:rPr>
                <w:sz w:val="22"/>
                <w:szCs w:val="22"/>
              </w:rPr>
            </w:pPr>
            <w:r w:rsidRPr="00DA0FC5">
              <w:rPr>
                <w:rFonts w:ascii="Calibri" w:eastAsiaTheme="minorEastAsia" w:hAnsi="Calibri" w:cs="Calibri" w:hint="eastAsia"/>
                <w:color w:val="000000"/>
                <w:sz w:val="22"/>
                <w:szCs w:val="22"/>
                <w:lang w:eastAsia="zh-HK"/>
              </w:rPr>
              <w:t>批判思考</w:t>
            </w:r>
            <w:r>
              <w:rPr>
                <w:rFonts w:ascii="Calibri" w:eastAsiaTheme="minorEastAsia" w:hAnsi="Calibri" w:cs="Calibri" w:hint="eastAsia"/>
                <w:color w:val="000000"/>
                <w:sz w:val="22"/>
                <w:szCs w:val="22"/>
              </w:rPr>
              <w:t>簡報、</w:t>
            </w:r>
            <w:r w:rsidRPr="00DA0FC5">
              <w:rPr>
                <w:rFonts w:ascii="Calibri" w:eastAsiaTheme="minorEastAsia" w:hAnsi="Calibri" w:cs="Calibri" w:hint="eastAsia"/>
                <w:color w:val="000000"/>
                <w:sz w:val="22"/>
                <w:szCs w:val="22"/>
                <w:lang w:eastAsia="zh-HK"/>
              </w:rPr>
              <w:t>批判思考</w:t>
            </w:r>
            <w:r w:rsidRPr="00DA0FC5">
              <w:rPr>
                <w:rFonts w:ascii="Calibri" w:eastAsiaTheme="minorEastAsia" w:hAnsi="Calibri" w:cs="Calibri" w:hint="eastAsia"/>
                <w:color w:val="000000"/>
                <w:sz w:val="22"/>
                <w:szCs w:val="22"/>
                <w:lang w:eastAsia="zh-HK"/>
              </w:rPr>
              <w:t>5</w:t>
            </w:r>
            <w:r w:rsidRPr="00DA0FC5">
              <w:rPr>
                <w:rFonts w:ascii="Calibri" w:eastAsiaTheme="minorEastAsia" w:hAnsi="Calibri" w:cs="Calibri" w:hint="eastAsia"/>
                <w:color w:val="000000"/>
                <w:sz w:val="22"/>
                <w:szCs w:val="22"/>
                <w:lang w:eastAsia="zh-HK"/>
              </w:rPr>
              <w:t>步曲</w:t>
            </w:r>
            <w:r>
              <w:rPr>
                <w:rFonts w:ascii="Calibri" w:eastAsiaTheme="minorEastAsia" w:hAnsi="Calibri" w:cs="Calibri" w:hint="eastAsia"/>
                <w:color w:val="000000"/>
                <w:sz w:val="22"/>
                <w:szCs w:val="22"/>
              </w:rPr>
              <w:t>要點（附件</w:t>
            </w:r>
            <w:r>
              <w:rPr>
                <w:rFonts w:ascii="Calibri" w:eastAsiaTheme="minorEastAsia" w:hAnsi="Calibri" w:cs="Calibri" w:hint="eastAsia"/>
                <w:color w:val="000000"/>
                <w:sz w:val="22"/>
                <w:szCs w:val="22"/>
              </w:rPr>
              <w:t>14a</w:t>
            </w:r>
            <w:r>
              <w:rPr>
                <w:rFonts w:ascii="Calibri" w:eastAsiaTheme="minorEastAsia" w:hAnsi="Calibri" w:cs="Calibri" w:hint="eastAsia"/>
                <w:color w:val="000000"/>
                <w:sz w:val="22"/>
                <w:szCs w:val="22"/>
              </w:rPr>
              <w:t>）</w:t>
            </w:r>
          </w:p>
        </w:tc>
      </w:tr>
      <w:tr w:rsidR="0071018A" w:rsidRPr="00C05AC2" w:rsidTr="009B0D44">
        <w:tc>
          <w:tcPr>
            <w:tcW w:w="4927" w:type="dxa"/>
            <w:gridSpan w:val="2"/>
          </w:tcPr>
          <w:p w:rsidR="0071018A" w:rsidRPr="00130F89" w:rsidRDefault="0071018A" w:rsidP="009B0D44">
            <w:pPr>
              <w:adjustRightInd w:val="0"/>
              <w:snapToGrid w:val="0"/>
              <w:spacing w:line="192" w:lineRule="auto"/>
              <w:rPr>
                <w:sz w:val="22"/>
                <w:szCs w:val="22"/>
                <w:lang w:eastAsia="zh-HK"/>
              </w:rPr>
            </w:pPr>
          </w:p>
        </w:tc>
        <w:tc>
          <w:tcPr>
            <w:tcW w:w="4927" w:type="dxa"/>
          </w:tcPr>
          <w:p w:rsidR="0071018A" w:rsidRPr="00235E35" w:rsidRDefault="0071018A" w:rsidP="009B0D44">
            <w:pPr>
              <w:adjustRightInd w:val="0"/>
              <w:snapToGrid w:val="0"/>
              <w:spacing w:line="192" w:lineRule="auto"/>
              <w:rPr>
                <w:color w:val="FF0000"/>
                <w:sz w:val="22"/>
                <w:szCs w:val="22"/>
                <w:lang w:eastAsia="zh-HK"/>
              </w:rPr>
            </w:pPr>
            <w:r w:rsidRPr="00DA0FC5">
              <w:rPr>
                <w:rFonts w:ascii="Calibri" w:eastAsiaTheme="minorEastAsia" w:hAnsi="Calibri" w:cs="Calibri" w:hint="eastAsia"/>
                <w:color w:val="000000"/>
                <w:sz w:val="22"/>
                <w:szCs w:val="22"/>
                <w:lang w:eastAsia="zh-HK"/>
              </w:rPr>
              <w:t>批判思考</w:t>
            </w:r>
            <w:r w:rsidRPr="00DA0FC5">
              <w:rPr>
                <w:rFonts w:ascii="Calibri" w:eastAsiaTheme="minorEastAsia" w:hAnsi="Calibri" w:cs="Calibri" w:hint="eastAsia"/>
                <w:color w:val="000000"/>
                <w:sz w:val="22"/>
                <w:szCs w:val="22"/>
                <w:lang w:eastAsia="zh-HK"/>
              </w:rPr>
              <w:t>5</w:t>
            </w:r>
            <w:r w:rsidRPr="00DA0FC5">
              <w:rPr>
                <w:rFonts w:ascii="Calibri" w:eastAsiaTheme="minorEastAsia" w:hAnsi="Calibri" w:cs="Calibri" w:hint="eastAsia"/>
                <w:color w:val="000000"/>
                <w:sz w:val="22"/>
                <w:szCs w:val="22"/>
                <w:lang w:eastAsia="zh-HK"/>
              </w:rPr>
              <w:t>步曲</w:t>
            </w:r>
            <w:r w:rsidRPr="00D175C2">
              <w:rPr>
                <w:rFonts w:ascii="Calibri" w:eastAsiaTheme="minorEastAsia" w:hAnsi="Calibri" w:cs="Calibri" w:hint="eastAsia"/>
                <w:color w:val="000000"/>
                <w:sz w:val="22"/>
                <w:szCs w:val="22"/>
                <w:lang w:eastAsia="zh-HK"/>
              </w:rPr>
              <w:t>工作紙</w:t>
            </w:r>
            <w:r>
              <w:rPr>
                <w:rFonts w:ascii="Calibri" w:eastAsiaTheme="minorEastAsia" w:hAnsi="Calibri" w:cs="Calibri" w:hint="eastAsia"/>
                <w:color w:val="000000"/>
                <w:sz w:val="22"/>
                <w:szCs w:val="22"/>
                <w:lang w:eastAsia="zh-HK"/>
              </w:rPr>
              <w:t>（附件</w:t>
            </w:r>
            <w:r>
              <w:rPr>
                <w:rFonts w:ascii="Calibri" w:eastAsiaTheme="minorEastAsia" w:hAnsi="Calibri" w:cs="Calibri" w:hint="eastAsia"/>
                <w:color w:val="000000"/>
                <w:sz w:val="22"/>
                <w:szCs w:val="22"/>
                <w:lang w:eastAsia="zh-HK"/>
              </w:rPr>
              <w:t>1</w:t>
            </w:r>
            <w:r>
              <w:rPr>
                <w:rFonts w:ascii="Calibri" w:eastAsiaTheme="minorEastAsia" w:hAnsi="Calibri" w:cs="Calibri" w:hint="eastAsia"/>
                <w:color w:val="000000"/>
                <w:sz w:val="22"/>
                <w:szCs w:val="22"/>
              </w:rPr>
              <w:t>4b</w:t>
            </w:r>
            <w:r>
              <w:rPr>
                <w:rFonts w:ascii="Calibri" w:eastAsiaTheme="minorEastAsia" w:hAnsi="Calibri" w:cs="Calibri" w:hint="eastAsia"/>
                <w:color w:val="000000"/>
                <w:sz w:val="22"/>
                <w:szCs w:val="22"/>
                <w:lang w:eastAsia="zh-HK"/>
              </w:rPr>
              <w:t>）</w:t>
            </w:r>
          </w:p>
        </w:tc>
      </w:tr>
      <w:tr w:rsidR="0071018A" w:rsidRPr="00C05AC2" w:rsidTr="009B0D44">
        <w:tc>
          <w:tcPr>
            <w:tcW w:w="4927" w:type="dxa"/>
            <w:gridSpan w:val="2"/>
          </w:tcPr>
          <w:p w:rsidR="0071018A" w:rsidRPr="00130F89" w:rsidRDefault="0071018A" w:rsidP="009B0D44">
            <w:pPr>
              <w:rPr>
                <w:b/>
                <w:sz w:val="22"/>
                <w:szCs w:val="22"/>
              </w:rPr>
            </w:pPr>
            <w:r w:rsidRPr="00130F89">
              <w:rPr>
                <w:rFonts w:hint="eastAsia"/>
                <w:b/>
                <w:sz w:val="22"/>
                <w:szCs w:val="22"/>
              </w:rPr>
              <w:t>活動</w:t>
            </w:r>
            <w:r w:rsidRPr="00130F89">
              <w:rPr>
                <w:rFonts w:hint="eastAsia"/>
                <w:b/>
                <w:sz w:val="22"/>
                <w:szCs w:val="22"/>
                <w:lang w:eastAsia="zh-HK"/>
              </w:rPr>
              <w:t>目標</w:t>
            </w:r>
          </w:p>
        </w:tc>
        <w:tc>
          <w:tcPr>
            <w:tcW w:w="4927" w:type="dxa"/>
          </w:tcPr>
          <w:p w:rsidR="0071018A" w:rsidRPr="00235E35" w:rsidRDefault="0071018A" w:rsidP="009B0D44">
            <w:pPr>
              <w:rPr>
                <w:b/>
                <w:color w:val="FF0000"/>
                <w:sz w:val="22"/>
                <w:szCs w:val="22"/>
              </w:rPr>
            </w:pPr>
          </w:p>
        </w:tc>
      </w:tr>
      <w:tr w:rsidR="0071018A" w:rsidRPr="00130F89" w:rsidTr="009B0D44">
        <w:tc>
          <w:tcPr>
            <w:tcW w:w="9854" w:type="dxa"/>
            <w:gridSpan w:val="3"/>
          </w:tcPr>
          <w:p w:rsidR="0071018A" w:rsidRPr="00130F89" w:rsidRDefault="0071018A" w:rsidP="0071018A">
            <w:pPr>
              <w:pStyle w:val="a3"/>
              <w:numPr>
                <w:ilvl w:val="0"/>
                <w:numId w:val="12"/>
              </w:numPr>
              <w:rPr>
                <w:sz w:val="22"/>
                <w:szCs w:val="22"/>
              </w:rPr>
            </w:pPr>
            <w:r w:rsidRPr="00D175C2">
              <w:rPr>
                <w:rFonts w:hint="eastAsia"/>
                <w:sz w:val="22"/>
                <w:szCs w:val="22"/>
              </w:rPr>
              <w:t>讓學生認識批判思考的方法，提升學生個人的決策技巧</w:t>
            </w:r>
          </w:p>
        </w:tc>
      </w:tr>
      <w:tr w:rsidR="0071018A" w:rsidRPr="00C05AC2" w:rsidTr="009B0D44">
        <w:tc>
          <w:tcPr>
            <w:tcW w:w="2294" w:type="dxa"/>
          </w:tcPr>
          <w:p w:rsidR="0071018A" w:rsidRPr="00235E35" w:rsidRDefault="0071018A" w:rsidP="009B0D44">
            <w:pPr>
              <w:adjustRightInd w:val="0"/>
              <w:snapToGrid w:val="0"/>
              <w:spacing w:line="192" w:lineRule="auto"/>
              <w:rPr>
                <w:color w:val="FF0000"/>
                <w:sz w:val="22"/>
                <w:szCs w:val="22"/>
                <w:lang w:eastAsia="zh-HK"/>
              </w:rPr>
            </w:pPr>
          </w:p>
        </w:tc>
        <w:tc>
          <w:tcPr>
            <w:tcW w:w="7560" w:type="dxa"/>
            <w:gridSpan w:val="2"/>
          </w:tcPr>
          <w:p w:rsidR="0071018A" w:rsidRPr="00235E35" w:rsidRDefault="0071018A" w:rsidP="009B0D44">
            <w:pPr>
              <w:adjustRightInd w:val="0"/>
              <w:snapToGrid w:val="0"/>
              <w:spacing w:line="192" w:lineRule="auto"/>
              <w:rPr>
                <w:color w:val="FF0000"/>
                <w:sz w:val="22"/>
                <w:szCs w:val="22"/>
                <w:lang w:eastAsia="zh-HK"/>
              </w:rPr>
            </w:pPr>
          </w:p>
        </w:tc>
      </w:tr>
      <w:tr w:rsidR="0071018A" w:rsidRPr="00222DD2" w:rsidTr="009B0D44">
        <w:tc>
          <w:tcPr>
            <w:tcW w:w="9854" w:type="dxa"/>
            <w:gridSpan w:val="3"/>
          </w:tcPr>
          <w:p w:rsidR="0071018A" w:rsidRPr="00222DD2" w:rsidRDefault="0071018A" w:rsidP="009B0D44">
            <w:pPr>
              <w:rPr>
                <w:b/>
                <w:bCs/>
                <w:sz w:val="22"/>
                <w:szCs w:val="22"/>
              </w:rPr>
            </w:pPr>
            <w:r w:rsidRPr="00222DD2">
              <w:rPr>
                <w:rFonts w:hint="eastAsia"/>
                <w:b/>
                <w:bCs/>
                <w:sz w:val="22"/>
                <w:szCs w:val="22"/>
              </w:rPr>
              <w:t>課堂計劃</w:t>
            </w:r>
          </w:p>
        </w:tc>
      </w:tr>
      <w:tr w:rsidR="0071018A" w:rsidRPr="00222DD2" w:rsidTr="009B0D44">
        <w:tc>
          <w:tcPr>
            <w:tcW w:w="9854" w:type="dxa"/>
            <w:gridSpan w:val="3"/>
          </w:tcPr>
          <w:tbl>
            <w:tblPr>
              <w:tblStyle w:val="a4"/>
              <w:tblW w:w="0" w:type="auto"/>
              <w:tblLayout w:type="fixed"/>
              <w:tblLook w:val="04A0" w:firstRow="1" w:lastRow="0" w:firstColumn="1" w:lastColumn="0" w:noHBand="0" w:noVBand="1"/>
            </w:tblPr>
            <w:tblGrid>
              <w:gridCol w:w="1588"/>
              <w:gridCol w:w="5778"/>
              <w:gridCol w:w="1877"/>
            </w:tblGrid>
            <w:tr w:rsidR="0071018A" w:rsidRPr="00222DD2" w:rsidTr="009B0D44">
              <w:tc>
                <w:tcPr>
                  <w:tcW w:w="1588"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時間</w:t>
                  </w:r>
                </w:p>
              </w:tc>
              <w:tc>
                <w:tcPr>
                  <w:tcW w:w="5778"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內容</w:t>
                  </w:r>
                </w:p>
              </w:tc>
              <w:tc>
                <w:tcPr>
                  <w:tcW w:w="1877" w:type="dxa"/>
                </w:tcPr>
                <w:p w:rsidR="0071018A" w:rsidRPr="00222DD2" w:rsidRDefault="0071018A" w:rsidP="009B0D44">
                  <w:pPr>
                    <w:adjustRightInd w:val="0"/>
                    <w:snapToGrid w:val="0"/>
                    <w:jc w:val="center"/>
                    <w:rPr>
                      <w:b/>
                      <w:sz w:val="22"/>
                      <w:szCs w:val="22"/>
                    </w:rPr>
                  </w:pPr>
                  <w:r w:rsidRPr="00222DD2">
                    <w:rPr>
                      <w:rFonts w:hint="eastAsia"/>
                      <w:b/>
                      <w:sz w:val="22"/>
                      <w:szCs w:val="22"/>
                      <w:lang w:eastAsia="zh-HK"/>
                    </w:rPr>
                    <w:t>物資</w:t>
                  </w:r>
                </w:p>
              </w:tc>
            </w:tr>
            <w:tr w:rsidR="0071018A" w:rsidRPr="00222DD2" w:rsidTr="009B0D44">
              <w:tc>
                <w:tcPr>
                  <w:tcW w:w="1588" w:type="dxa"/>
                  <w:vAlign w:val="center"/>
                </w:tcPr>
                <w:p w:rsidR="0071018A" w:rsidRPr="00DA0FC5" w:rsidRDefault="0071018A" w:rsidP="009B0D44">
                  <w:pPr>
                    <w:adjustRightInd w:val="0"/>
                    <w:snapToGrid w:val="0"/>
                    <w:jc w:val="center"/>
                    <w:rPr>
                      <w:sz w:val="22"/>
                      <w:szCs w:val="22"/>
                    </w:rPr>
                  </w:pPr>
                  <w:r w:rsidRPr="00DA0FC5">
                    <w:rPr>
                      <w:sz w:val="22"/>
                      <w:szCs w:val="22"/>
                    </w:rPr>
                    <w:t>5</w:t>
                  </w:r>
                  <w:r w:rsidRPr="00DA0FC5">
                    <w:rPr>
                      <w:rFonts w:hint="eastAsia"/>
                      <w:sz w:val="22"/>
                      <w:szCs w:val="22"/>
                      <w:lang w:eastAsia="zh-HK"/>
                    </w:rPr>
                    <w:t>分鐘</w:t>
                  </w:r>
                </w:p>
              </w:tc>
              <w:tc>
                <w:tcPr>
                  <w:tcW w:w="5778" w:type="dxa"/>
                </w:tcPr>
                <w:p w:rsidR="0071018A" w:rsidRPr="00D175C2" w:rsidRDefault="0071018A" w:rsidP="009B0D44">
                  <w:pPr>
                    <w:adjustRightInd w:val="0"/>
                    <w:snapToGrid w:val="0"/>
                    <w:rPr>
                      <w:b/>
                      <w:sz w:val="22"/>
                      <w:szCs w:val="22"/>
                      <w:lang w:eastAsia="zh-HK"/>
                    </w:rPr>
                  </w:pPr>
                  <w:r w:rsidRPr="00D175C2">
                    <w:rPr>
                      <w:rFonts w:hint="eastAsia"/>
                      <w:b/>
                      <w:sz w:val="22"/>
                      <w:szCs w:val="22"/>
                      <w:lang w:eastAsia="zh-HK"/>
                    </w:rPr>
                    <w:t>解說任務</w:t>
                  </w:r>
                </w:p>
                <w:p w:rsidR="0071018A" w:rsidRDefault="0071018A" w:rsidP="0071018A">
                  <w:pPr>
                    <w:pStyle w:val="a3"/>
                    <w:numPr>
                      <w:ilvl w:val="0"/>
                      <w:numId w:val="6"/>
                    </w:numPr>
                    <w:adjustRightInd w:val="0"/>
                    <w:snapToGrid w:val="0"/>
                    <w:rPr>
                      <w:sz w:val="22"/>
                      <w:szCs w:val="22"/>
                      <w:lang w:eastAsia="zh-HK"/>
                    </w:rPr>
                  </w:pPr>
                  <w:r>
                    <w:rPr>
                      <w:rFonts w:ascii="Calibri" w:eastAsiaTheme="minorEastAsia" w:hAnsi="Calibri" w:cs="Calibri" w:hint="eastAsia"/>
                      <w:color w:val="000000"/>
                      <w:sz w:val="22"/>
                      <w:szCs w:val="22"/>
                    </w:rPr>
                    <w:t>準備</w:t>
                  </w:r>
                  <w:r>
                    <w:rPr>
                      <w:rFonts w:hint="eastAsia"/>
                      <w:sz w:val="22"/>
                      <w:szCs w:val="22"/>
                    </w:rPr>
                    <w:t>有關</w:t>
                  </w:r>
                  <w:r w:rsidRPr="00DA0FC5">
                    <w:rPr>
                      <w:rFonts w:ascii="Calibri" w:eastAsiaTheme="minorEastAsia" w:hAnsi="Calibri" w:cs="Calibri" w:hint="eastAsia"/>
                      <w:color w:val="000000"/>
                      <w:sz w:val="22"/>
                      <w:szCs w:val="22"/>
                      <w:lang w:eastAsia="zh-HK"/>
                    </w:rPr>
                    <w:t>批判思考</w:t>
                  </w:r>
                  <w:r w:rsidRPr="00DA0FC5">
                    <w:rPr>
                      <w:rFonts w:ascii="Calibri" w:eastAsiaTheme="minorEastAsia" w:hAnsi="Calibri" w:cs="Calibri" w:hint="eastAsia"/>
                      <w:color w:val="000000"/>
                      <w:sz w:val="22"/>
                      <w:szCs w:val="22"/>
                      <w:lang w:eastAsia="zh-HK"/>
                    </w:rPr>
                    <w:t>5</w:t>
                  </w:r>
                  <w:r w:rsidRPr="00DA0FC5">
                    <w:rPr>
                      <w:rFonts w:ascii="Calibri" w:eastAsiaTheme="minorEastAsia" w:hAnsi="Calibri" w:cs="Calibri" w:hint="eastAsia"/>
                      <w:color w:val="000000"/>
                      <w:sz w:val="22"/>
                      <w:szCs w:val="22"/>
                      <w:lang w:eastAsia="zh-HK"/>
                    </w:rPr>
                    <w:t>步曲</w:t>
                  </w:r>
                  <w:r>
                    <w:rPr>
                      <w:rFonts w:ascii="Calibri" w:eastAsiaTheme="minorEastAsia" w:hAnsi="Calibri" w:cs="Calibri" w:hint="eastAsia"/>
                      <w:color w:val="000000"/>
                      <w:sz w:val="22"/>
                      <w:szCs w:val="22"/>
                    </w:rPr>
                    <w:t>簡報</w:t>
                  </w:r>
                </w:p>
                <w:p w:rsidR="0071018A" w:rsidRPr="00D175C2" w:rsidRDefault="0071018A" w:rsidP="0071018A">
                  <w:pPr>
                    <w:pStyle w:val="a3"/>
                    <w:numPr>
                      <w:ilvl w:val="0"/>
                      <w:numId w:val="6"/>
                    </w:numPr>
                    <w:adjustRightInd w:val="0"/>
                    <w:snapToGrid w:val="0"/>
                    <w:rPr>
                      <w:sz w:val="22"/>
                      <w:szCs w:val="22"/>
                      <w:lang w:eastAsia="zh-HK"/>
                    </w:rPr>
                  </w:pPr>
                  <w:r w:rsidRPr="00D175C2">
                    <w:rPr>
                      <w:rFonts w:hint="eastAsia"/>
                      <w:sz w:val="22"/>
                      <w:szCs w:val="22"/>
                      <w:lang w:eastAsia="zh-HK"/>
                    </w:rPr>
                    <w:t>學生可以以個人形式</w:t>
                  </w:r>
                  <w:r>
                    <w:rPr>
                      <w:rFonts w:hint="eastAsia"/>
                      <w:sz w:val="22"/>
                      <w:szCs w:val="22"/>
                    </w:rPr>
                    <w:t>／</w:t>
                  </w:r>
                  <w:r w:rsidRPr="00D175C2">
                    <w:rPr>
                      <w:rFonts w:hint="eastAsia"/>
                      <w:sz w:val="22"/>
                      <w:szCs w:val="22"/>
                      <w:lang w:eastAsia="zh-HK"/>
                    </w:rPr>
                    <w:t>4-5</w:t>
                  </w:r>
                  <w:r w:rsidRPr="00D175C2">
                    <w:rPr>
                      <w:rFonts w:hint="eastAsia"/>
                      <w:sz w:val="22"/>
                      <w:szCs w:val="22"/>
                      <w:lang w:eastAsia="zh-HK"/>
                    </w:rPr>
                    <w:t>人的小組進行活動</w:t>
                  </w:r>
                </w:p>
                <w:p w:rsidR="0071018A" w:rsidRPr="00D175C2" w:rsidRDefault="0071018A" w:rsidP="0071018A">
                  <w:pPr>
                    <w:pStyle w:val="a3"/>
                    <w:numPr>
                      <w:ilvl w:val="0"/>
                      <w:numId w:val="6"/>
                    </w:numPr>
                    <w:adjustRightInd w:val="0"/>
                    <w:snapToGrid w:val="0"/>
                    <w:rPr>
                      <w:sz w:val="22"/>
                      <w:szCs w:val="22"/>
                      <w:lang w:eastAsia="zh-HK"/>
                    </w:rPr>
                  </w:pPr>
                  <w:r w:rsidRPr="00D175C2">
                    <w:rPr>
                      <w:rFonts w:ascii="Calibri" w:eastAsiaTheme="minorEastAsia" w:hAnsi="Calibri" w:cs="Calibri" w:hint="eastAsia"/>
                      <w:color w:val="000000"/>
                      <w:sz w:val="22"/>
                      <w:szCs w:val="22"/>
                      <w:lang w:eastAsia="zh-HK"/>
                    </w:rPr>
                    <w:t>將會播放</w:t>
                  </w:r>
                  <w:r>
                    <w:rPr>
                      <w:rFonts w:ascii="Calibri" w:eastAsiaTheme="minorEastAsia" w:hAnsi="Calibri" w:cs="Calibri" w:hint="eastAsia"/>
                      <w:color w:val="000000"/>
                      <w:sz w:val="22"/>
                      <w:szCs w:val="22"/>
                    </w:rPr>
                    <w:t>簡報</w:t>
                  </w:r>
                  <w:r w:rsidRPr="00D175C2">
                    <w:rPr>
                      <w:rFonts w:ascii="Calibri" w:eastAsiaTheme="minorEastAsia" w:hAnsi="Calibri" w:cs="Calibri" w:hint="eastAsia"/>
                      <w:color w:val="000000"/>
                      <w:sz w:val="22"/>
                      <w:szCs w:val="22"/>
                      <w:lang w:eastAsia="zh-HK"/>
                    </w:rPr>
                    <w:t>供學生觀賞</w:t>
                  </w:r>
                </w:p>
                <w:p w:rsidR="0071018A" w:rsidRPr="00D175C2" w:rsidRDefault="0071018A" w:rsidP="0071018A">
                  <w:pPr>
                    <w:pStyle w:val="a3"/>
                    <w:numPr>
                      <w:ilvl w:val="0"/>
                      <w:numId w:val="6"/>
                    </w:numPr>
                    <w:adjustRightInd w:val="0"/>
                    <w:snapToGrid w:val="0"/>
                    <w:rPr>
                      <w:sz w:val="22"/>
                      <w:szCs w:val="22"/>
                      <w:lang w:eastAsia="zh-HK"/>
                    </w:rPr>
                  </w:pPr>
                  <w:r w:rsidRPr="00D175C2">
                    <w:rPr>
                      <w:rFonts w:ascii="Calibri" w:eastAsiaTheme="minorEastAsia" w:hAnsi="Calibri" w:cs="Calibri" w:hint="eastAsia"/>
                      <w:color w:val="000000"/>
                      <w:sz w:val="22"/>
                      <w:szCs w:val="22"/>
                      <w:lang w:eastAsia="zh-HK"/>
                    </w:rPr>
                    <w:t>在過程中，學生需要按</w:t>
                  </w:r>
                  <w:r>
                    <w:rPr>
                      <w:rFonts w:ascii="Calibri" w:eastAsiaTheme="minorEastAsia" w:hAnsi="Calibri" w:cs="Calibri" w:hint="eastAsia"/>
                      <w:color w:val="000000"/>
                      <w:sz w:val="22"/>
                      <w:szCs w:val="22"/>
                    </w:rPr>
                    <w:t>簡報</w:t>
                  </w:r>
                  <w:r w:rsidRPr="00D175C2">
                    <w:rPr>
                      <w:rFonts w:ascii="Calibri" w:eastAsiaTheme="minorEastAsia" w:hAnsi="Calibri" w:cs="Calibri" w:hint="eastAsia"/>
                      <w:color w:val="000000"/>
                      <w:sz w:val="22"/>
                      <w:szCs w:val="22"/>
                      <w:lang w:eastAsia="zh-HK"/>
                    </w:rPr>
                    <w:t>的內容填寫工作紙上的答案。</w:t>
                  </w:r>
                </w:p>
              </w:tc>
              <w:tc>
                <w:tcPr>
                  <w:tcW w:w="1877" w:type="dxa"/>
                </w:tcPr>
                <w:p w:rsidR="0071018A" w:rsidRPr="00D175C2" w:rsidRDefault="0071018A" w:rsidP="0071018A">
                  <w:pPr>
                    <w:spacing w:beforeLines="60" w:before="216" w:afterLines="60" w:after="216"/>
                    <w:jc w:val="center"/>
                    <w:rPr>
                      <w:sz w:val="22"/>
                      <w:szCs w:val="22"/>
                    </w:rPr>
                  </w:pPr>
                </w:p>
              </w:tc>
            </w:tr>
            <w:tr w:rsidR="0071018A" w:rsidRPr="00222DD2" w:rsidTr="009B0D44">
              <w:tc>
                <w:tcPr>
                  <w:tcW w:w="1588" w:type="dxa"/>
                  <w:vAlign w:val="center"/>
                </w:tcPr>
                <w:p w:rsidR="0071018A" w:rsidRPr="00DA0FC5" w:rsidRDefault="0071018A" w:rsidP="009B0D44">
                  <w:pPr>
                    <w:pStyle w:val="a9"/>
                    <w:jc w:val="center"/>
                    <w:rPr>
                      <w:sz w:val="22"/>
                      <w:szCs w:val="22"/>
                    </w:rPr>
                  </w:pPr>
                  <w:r w:rsidRPr="00DA0FC5">
                    <w:rPr>
                      <w:sz w:val="22"/>
                      <w:szCs w:val="22"/>
                    </w:rPr>
                    <w:t>5</w:t>
                  </w:r>
                  <w:r w:rsidRPr="00DA0FC5">
                    <w:rPr>
                      <w:rFonts w:hint="eastAsia"/>
                      <w:sz w:val="22"/>
                      <w:szCs w:val="22"/>
                      <w:lang w:eastAsia="zh-HK"/>
                    </w:rPr>
                    <w:t>分鐘</w:t>
                  </w:r>
                </w:p>
              </w:tc>
              <w:tc>
                <w:tcPr>
                  <w:tcW w:w="5778" w:type="dxa"/>
                </w:tcPr>
                <w:p w:rsidR="0071018A" w:rsidRPr="00D175C2" w:rsidRDefault="0071018A" w:rsidP="009B0D44">
                  <w:pPr>
                    <w:pStyle w:val="a9"/>
                    <w:rPr>
                      <w:b/>
                    </w:rPr>
                  </w:pPr>
                  <w:r w:rsidRPr="000D10B0">
                    <w:rPr>
                      <w:rFonts w:hint="eastAsia"/>
                      <w:b/>
                      <w:sz w:val="22"/>
                      <w:lang w:eastAsia="zh-HK"/>
                    </w:rPr>
                    <w:t>學生提問及澄清</w:t>
                  </w:r>
                </w:p>
              </w:tc>
              <w:tc>
                <w:tcPr>
                  <w:tcW w:w="1877" w:type="dxa"/>
                </w:tcPr>
                <w:p w:rsidR="0071018A" w:rsidRPr="00D175C2" w:rsidRDefault="0071018A" w:rsidP="009B0D44">
                  <w:pPr>
                    <w:pStyle w:val="a9"/>
                    <w:jc w:val="center"/>
                  </w:pPr>
                </w:p>
              </w:tc>
            </w:tr>
            <w:tr w:rsidR="0071018A" w:rsidRPr="00222DD2" w:rsidTr="009B0D44">
              <w:tc>
                <w:tcPr>
                  <w:tcW w:w="1588" w:type="dxa"/>
                  <w:vAlign w:val="center"/>
                </w:tcPr>
                <w:p w:rsidR="0071018A" w:rsidRPr="00DA0FC5" w:rsidRDefault="0071018A" w:rsidP="009B0D44">
                  <w:pPr>
                    <w:pStyle w:val="a9"/>
                    <w:jc w:val="center"/>
                    <w:rPr>
                      <w:sz w:val="22"/>
                      <w:szCs w:val="22"/>
                    </w:rPr>
                  </w:pPr>
                  <w:r w:rsidRPr="00DA0FC5">
                    <w:rPr>
                      <w:sz w:val="22"/>
                      <w:szCs w:val="22"/>
                    </w:rPr>
                    <w:t>10</w:t>
                  </w:r>
                  <w:r w:rsidRPr="00DA0FC5">
                    <w:rPr>
                      <w:rFonts w:hint="eastAsia"/>
                      <w:sz w:val="22"/>
                      <w:szCs w:val="22"/>
                      <w:lang w:eastAsia="zh-HK"/>
                    </w:rPr>
                    <w:t>分鐘</w:t>
                  </w:r>
                </w:p>
              </w:tc>
              <w:tc>
                <w:tcPr>
                  <w:tcW w:w="5778" w:type="dxa"/>
                </w:tcPr>
                <w:p w:rsidR="0071018A" w:rsidRPr="00DA0FC5" w:rsidRDefault="0071018A" w:rsidP="009B0D44">
                  <w:pPr>
                    <w:pStyle w:val="a9"/>
                    <w:rPr>
                      <w:b/>
                      <w:sz w:val="22"/>
                      <w:szCs w:val="22"/>
                      <w:lang w:eastAsia="zh-HK"/>
                    </w:rPr>
                  </w:pPr>
                  <w:r w:rsidRPr="00DA0FC5">
                    <w:rPr>
                      <w:rFonts w:hint="eastAsia"/>
                      <w:b/>
                      <w:sz w:val="22"/>
                      <w:szCs w:val="22"/>
                      <w:lang w:eastAsia="zh-HK"/>
                    </w:rPr>
                    <w:t>播放短片</w:t>
                  </w:r>
                </w:p>
                <w:p w:rsidR="0071018A" w:rsidRPr="00DA0FC5" w:rsidRDefault="0071018A" w:rsidP="009B0D44">
                  <w:pPr>
                    <w:pStyle w:val="a9"/>
                    <w:rPr>
                      <w:sz w:val="22"/>
                      <w:szCs w:val="22"/>
                    </w:rPr>
                  </w:pPr>
                  <w:r w:rsidRPr="00DA0FC5">
                    <w:rPr>
                      <w:rFonts w:hint="eastAsia"/>
                      <w:sz w:val="22"/>
                      <w:szCs w:val="22"/>
                      <w:lang w:eastAsia="zh-HK"/>
                    </w:rPr>
                    <w:t>學生進行指定的任務</w:t>
                  </w:r>
                </w:p>
              </w:tc>
              <w:tc>
                <w:tcPr>
                  <w:tcW w:w="1877" w:type="dxa"/>
                </w:tcPr>
                <w:p w:rsidR="0071018A" w:rsidRPr="00DA0FC5" w:rsidRDefault="0071018A" w:rsidP="009B0D44">
                  <w:pPr>
                    <w:pStyle w:val="a9"/>
                    <w:rPr>
                      <w:sz w:val="22"/>
                      <w:szCs w:val="22"/>
                    </w:rPr>
                  </w:pPr>
                  <w:r w:rsidRPr="00DA0FC5">
                    <w:rPr>
                      <w:rFonts w:ascii="Calibri" w:eastAsiaTheme="minorEastAsia" w:hAnsi="Calibri" w:cs="Calibri" w:hint="eastAsia"/>
                      <w:color w:val="000000"/>
                      <w:sz w:val="22"/>
                      <w:szCs w:val="22"/>
                      <w:lang w:eastAsia="zh-HK"/>
                    </w:rPr>
                    <w:t>批判思考</w:t>
                  </w:r>
                  <w:r w:rsidRPr="00DA0FC5">
                    <w:rPr>
                      <w:rFonts w:ascii="Calibri" w:eastAsiaTheme="minorEastAsia" w:hAnsi="Calibri" w:cs="Calibri" w:hint="eastAsia"/>
                      <w:color w:val="000000"/>
                      <w:sz w:val="22"/>
                      <w:szCs w:val="22"/>
                      <w:lang w:eastAsia="zh-HK"/>
                    </w:rPr>
                    <w:t>5</w:t>
                  </w:r>
                  <w:r w:rsidRPr="00DA0FC5">
                    <w:rPr>
                      <w:rFonts w:ascii="Calibri" w:eastAsiaTheme="minorEastAsia" w:hAnsi="Calibri" w:cs="Calibri" w:hint="eastAsia"/>
                      <w:color w:val="000000"/>
                      <w:sz w:val="22"/>
                      <w:szCs w:val="22"/>
                      <w:lang w:eastAsia="zh-HK"/>
                    </w:rPr>
                    <w:t>步曲工作紙</w:t>
                  </w:r>
                </w:p>
              </w:tc>
            </w:tr>
          </w:tbl>
          <w:p w:rsidR="0071018A" w:rsidRPr="00222DD2" w:rsidRDefault="0071018A" w:rsidP="009B0D44">
            <w:pPr>
              <w:rPr>
                <w:b/>
                <w:bCs/>
                <w:sz w:val="22"/>
                <w:szCs w:val="22"/>
              </w:rPr>
            </w:pPr>
          </w:p>
        </w:tc>
      </w:tr>
      <w:tr w:rsidR="0071018A" w:rsidRPr="00222DD2" w:rsidTr="009B0D44">
        <w:trPr>
          <w:trHeight w:val="582"/>
        </w:trPr>
        <w:tc>
          <w:tcPr>
            <w:tcW w:w="9854" w:type="dxa"/>
            <w:gridSpan w:val="3"/>
          </w:tcPr>
          <w:p w:rsidR="0071018A" w:rsidRPr="00222DD2" w:rsidRDefault="0071018A" w:rsidP="009B0D44">
            <w:pPr>
              <w:rPr>
                <w:b/>
                <w:bCs/>
                <w:sz w:val="22"/>
                <w:szCs w:val="22"/>
              </w:rPr>
            </w:pPr>
          </w:p>
          <w:p w:rsidR="0071018A" w:rsidRPr="00222DD2" w:rsidRDefault="0071018A" w:rsidP="009B0D44">
            <w:pPr>
              <w:rPr>
                <w:b/>
                <w:bCs/>
                <w:sz w:val="22"/>
                <w:szCs w:val="22"/>
              </w:rPr>
            </w:pPr>
            <w:r w:rsidRPr="00222DD2">
              <w:rPr>
                <w:rFonts w:hint="eastAsia"/>
                <w:b/>
                <w:bCs/>
                <w:sz w:val="22"/>
                <w:szCs w:val="22"/>
              </w:rPr>
              <w:t>事後解說指引</w:t>
            </w:r>
          </w:p>
        </w:tc>
      </w:tr>
      <w:tr w:rsidR="0071018A" w:rsidRPr="00D175C2" w:rsidTr="009B0D44">
        <w:tc>
          <w:tcPr>
            <w:tcW w:w="9854" w:type="dxa"/>
            <w:gridSpan w:val="3"/>
          </w:tcPr>
          <w:p w:rsidR="0071018A" w:rsidRPr="007B4D51" w:rsidRDefault="0071018A" w:rsidP="0071018A">
            <w:pPr>
              <w:pStyle w:val="a3"/>
              <w:numPr>
                <w:ilvl w:val="0"/>
                <w:numId w:val="24"/>
              </w:numPr>
              <w:rPr>
                <w:sz w:val="22"/>
                <w:szCs w:val="22"/>
              </w:rPr>
            </w:pPr>
            <w:r w:rsidRPr="007B4D51">
              <w:rPr>
                <w:sz w:val="22"/>
                <w:szCs w:val="22"/>
              </w:rPr>
              <w:t>邀請學生在</w:t>
            </w:r>
            <w:r>
              <w:rPr>
                <w:rFonts w:hint="eastAsia"/>
                <w:sz w:val="22"/>
                <w:szCs w:val="22"/>
              </w:rPr>
              <w:t>簡報</w:t>
            </w:r>
            <w:r w:rsidRPr="007B4D51">
              <w:rPr>
                <w:sz w:val="22"/>
                <w:szCs w:val="22"/>
              </w:rPr>
              <w:t>播放後，分享有關批判思考方法的五步曲的要點</w:t>
            </w:r>
            <w:r>
              <w:rPr>
                <w:rFonts w:hint="eastAsia"/>
                <w:sz w:val="22"/>
                <w:szCs w:val="22"/>
              </w:rPr>
              <w:t>，包括：</w:t>
            </w:r>
            <w:r w:rsidRPr="002F57AB">
              <w:rPr>
                <w:rFonts w:ascii="Arial" w:hAnsi="Arial" w:cs="Arial" w:hint="eastAsia"/>
                <w:bCs/>
                <w:color w:val="222222"/>
                <w:sz w:val="20"/>
                <w:bdr w:val="none" w:sz="0" w:space="0" w:color="auto" w:frame="1"/>
                <w:shd w:val="clear" w:color="auto" w:fill="FFFFFF"/>
              </w:rPr>
              <w:t>訂立學習目標（</w:t>
            </w:r>
            <w:r w:rsidRPr="002F57AB">
              <w:rPr>
                <w:rFonts w:ascii="Arial" w:hAnsi="Arial" w:cs="Arial"/>
                <w:bCs/>
                <w:color w:val="222222"/>
                <w:sz w:val="20"/>
                <w:bdr w:val="none" w:sz="0" w:space="0" w:color="auto" w:frame="1"/>
                <w:shd w:val="clear" w:color="auto" w:fill="FFFFFF"/>
              </w:rPr>
              <w:t>Determine learning objectives</w:t>
            </w:r>
            <w:r w:rsidRPr="002F57AB">
              <w:rPr>
                <w:rFonts w:ascii="Arial" w:hAnsi="Arial" w:cs="Arial" w:hint="eastAsia"/>
                <w:bCs/>
                <w:color w:val="222222"/>
                <w:sz w:val="20"/>
                <w:bdr w:val="none" w:sz="0" w:space="0" w:color="auto" w:frame="1"/>
                <w:shd w:val="clear" w:color="auto" w:fill="FFFFFF"/>
              </w:rPr>
              <w:t>）、</w:t>
            </w:r>
            <w:r>
              <w:rPr>
                <w:rFonts w:ascii="Arial" w:hAnsi="Arial" w:cs="Arial" w:hint="eastAsia"/>
                <w:bCs/>
                <w:color w:val="222222"/>
                <w:sz w:val="20"/>
                <w:bdr w:val="none" w:sz="0" w:space="0" w:color="auto" w:frame="1"/>
                <w:shd w:val="clear" w:color="auto" w:fill="FFFFFF"/>
              </w:rPr>
              <w:t>從發問中學習</w:t>
            </w:r>
            <w:r w:rsidRPr="002F57AB">
              <w:rPr>
                <w:rFonts w:ascii="Arial" w:hAnsi="Arial" w:cs="Arial" w:hint="eastAsia"/>
                <w:bCs/>
                <w:color w:val="222222"/>
                <w:sz w:val="20"/>
                <w:bdr w:val="none" w:sz="0" w:space="0" w:color="auto" w:frame="1"/>
                <w:shd w:val="clear" w:color="auto" w:fill="FFFFFF"/>
              </w:rPr>
              <w:t>（</w:t>
            </w:r>
            <w:r w:rsidRPr="002F57AB">
              <w:rPr>
                <w:rFonts w:ascii="Arial" w:hAnsi="Arial" w:cs="Arial"/>
                <w:bCs/>
                <w:color w:val="222222"/>
                <w:sz w:val="20"/>
                <w:bdr w:val="none" w:sz="0" w:space="0" w:color="auto" w:frame="1"/>
                <w:shd w:val="clear" w:color="auto" w:fill="FFFFFF"/>
              </w:rPr>
              <w:t>Teach through questioning</w:t>
            </w:r>
            <w:r w:rsidRPr="002F57AB">
              <w:rPr>
                <w:rFonts w:ascii="Arial" w:hAnsi="Arial" w:cs="Arial" w:hint="eastAsia"/>
                <w:bCs/>
                <w:color w:val="222222"/>
                <w:sz w:val="20"/>
                <w:bdr w:val="none" w:sz="0" w:space="0" w:color="auto" w:frame="1"/>
                <w:shd w:val="clear" w:color="auto" w:fill="FFFFFF"/>
              </w:rPr>
              <w:t>）、</w:t>
            </w:r>
            <w:r>
              <w:rPr>
                <w:rFonts w:ascii="Arial" w:hAnsi="Arial" w:cs="Arial" w:hint="eastAsia"/>
                <w:bCs/>
                <w:color w:val="222222"/>
                <w:sz w:val="20"/>
                <w:bdr w:val="none" w:sz="0" w:space="0" w:color="auto" w:frame="1"/>
                <w:shd w:val="clear" w:color="auto" w:fill="FFFFFF"/>
              </w:rPr>
              <w:t>實踐</w:t>
            </w:r>
            <w:r w:rsidRPr="002F57AB">
              <w:rPr>
                <w:rFonts w:ascii="Arial" w:hAnsi="Arial" w:cs="Arial" w:hint="eastAsia"/>
                <w:bCs/>
                <w:color w:val="222222"/>
                <w:sz w:val="20"/>
                <w:bdr w:val="none" w:sz="0" w:space="0" w:color="auto" w:frame="1"/>
                <w:shd w:val="clear" w:color="auto" w:fill="FFFFFF"/>
              </w:rPr>
              <w:t>（</w:t>
            </w:r>
            <w:r w:rsidRPr="002F57AB">
              <w:rPr>
                <w:rFonts w:ascii="Arial" w:hAnsi="Arial" w:cs="Arial"/>
                <w:bCs/>
                <w:color w:val="222222"/>
                <w:sz w:val="20"/>
                <w:bdr w:val="none" w:sz="0" w:space="0" w:color="auto" w:frame="1"/>
                <w:shd w:val="clear" w:color="auto" w:fill="FFFFFF"/>
              </w:rPr>
              <w:t>Practice before you assess</w:t>
            </w:r>
            <w:r w:rsidRPr="002F57AB">
              <w:rPr>
                <w:rFonts w:ascii="Arial" w:hAnsi="Arial" w:cs="Arial" w:hint="eastAsia"/>
                <w:bCs/>
                <w:color w:val="222222"/>
                <w:sz w:val="20"/>
                <w:bdr w:val="none" w:sz="0" w:space="0" w:color="auto" w:frame="1"/>
                <w:shd w:val="clear" w:color="auto" w:fill="FFFFFF"/>
              </w:rPr>
              <w:t>）、</w:t>
            </w:r>
            <w:r>
              <w:rPr>
                <w:rFonts w:ascii="Arial" w:hAnsi="Arial" w:cs="Arial" w:hint="eastAsia"/>
                <w:bCs/>
                <w:color w:val="222222"/>
                <w:sz w:val="20"/>
                <w:bdr w:val="none" w:sz="0" w:space="0" w:color="auto" w:frame="1"/>
                <w:shd w:val="clear" w:color="auto" w:fill="FFFFFF"/>
              </w:rPr>
              <w:t>檢視和改進</w:t>
            </w:r>
            <w:r w:rsidRPr="002F57AB">
              <w:rPr>
                <w:rFonts w:ascii="Arial" w:hAnsi="Arial" w:cs="Arial" w:hint="eastAsia"/>
                <w:bCs/>
                <w:color w:val="222222"/>
                <w:sz w:val="20"/>
                <w:bdr w:val="none" w:sz="0" w:space="0" w:color="auto" w:frame="1"/>
                <w:shd w:val="clear" w:color="auto" w:fill="FFFFFF"/>
              </w:rPr>
              <w:t>（</w:t>
            </w:r>
            <w:r w:rsidRPr="002F57AB">
              <w:rPr>
                <w:rFonts w:ascii="Arial" w:hAnsi="Arial" w:cs="Arial"/>
                <w:bCs/>
                <w:color w:val="222222"/>
                <w:sz w:val="20"/>
                <w:bdr w:val="none" w:sz="0" w:space="0" w:color="auto" w:frame="1"/>
                <w:shd w:val="clear" w:color="auto" w:fill="FFFFFF"/>
              </w:rPr>
              <w:t>Review</w:t>
            </w:r>
            <w:r>
              <w:rPr>
                <w:rFonts w:ascii="Arial" w:hAnsi="Arial" w:cs="Arial" w:hint="eastAsia"/>
                <w:bCs/>
                <w:color w:val="222222"/>
                <w:sz w:val="20"/>
                <w:bdr w:val="none" w:sz="0" w:space="0" w:color="auto" w:frame="1"/>
                <w:shd w:val="clear" w:color="auto" w:fill="FFFFFF"/>
              </w:rPr>
              <w:t xml:space="preserve"> </w:t>
            </w:r>
            <w:r w:rsidRPr="002F57AB">
              <w:rPr>
                <w:rFonts w:ascii="Arial" w:hAnsi="Arial" w:cs="Arial"/>
                <w:bCs/>
                <w:color w:val="222222"/>
                <w:sz w:val="20"/>
                <w:bdr w:val="none" w:sz="0" w:space="0" w:color="auto" w:frame="1"/>
                <w:shd w:val="clear" w:color="auto" w:fill="FFFFFF"/>
              </w:rPr>
              <w:t>and improve</w:t>
            </w:r>
            <w:r w:rsidRPr="002F57AB">
              <w:rPr>
                <w:rFonts w:ascii="Arial" w:hAnsi="Arial" w:cs="Arial" w:hint="eastAsia"/>
                <w:bCs/>
                <w:color w:val="222222"/>
                <w:sz w:val="20"/>
                <w:bdr w:val="none" w:sz="0" w:space="0" w:color="auto" w:frame="1"/>
                <w:shd w:val="clear" w:color="auto" w:fill="FFFFFF"/>
              </w:rPr>
              <w:t>）及</w:t>
            </w:r>
            <w:r>
              <w:rPr>
                <w:rFonts w:ascii="Arial" w:hAnsi="Arial" w:cs="Arial" w:hint="eastAsia"/>
                <w:bCs/>
                <w:color w:val="222222"/>
                <w:sz w:val="20"/>
                <w:bdr w:val="none" w:sz="0" w:space="0" w:color="auto" w:frame="1"/>
                <w:shd w:val="clear" w:color="auto" w:fill="FFFFFF"/>
              </w:rPr>
              <w:t>檢討</w:t>
            </w:r>
            <w:r w:rsidRPr="002F57AB">
              <w:rPr>
                <w:rFonts w:ascii="Arial" w:hAnsi="Arial" w:cs="Arial" w:hint="eastAsia"/>
                <w:bCs/>
                <w:color w:val="222222"/>
                <w:sz w:val="20"/>
                <w:bdr w:val="none" w:sz="0" w:space="0" w:color="auto" w:frame="1"/>
                <w:shd w:val="clear" w:color="auto" w:fill="FFFFFF"/>
              </w:rPr>
              <w:t>（</w:t>
            </w:r>
            <w:r w:rsidRPr="002F57AB">
              <w:rPr>
                <w:rFonts w:ascii="Arial" w:hAnsi="Arial" w:cs="Arial"/>
                <w:bCs/>
                <w:color w:val="222222"/>
                <w:sz w:val="20"/>
                <w:bdr w:val="none" w:sz="0" w:space="0" w:color="auto" w:frame="1"/>
                <w:shd w:val="clear" w:color="auto" w:fill="FFFFFF"/>
              </w:rPr>
              <w:t>Provide feedback and assessment of learning</w:t>
            </w:r>
            <w:r w:rsidRPr="002F57AB">
              <w:rPr>
                <w:rFonts w:ascii="Arial" w:hAnsi="Arial" w:cs="Arial" w:hint="eastAsia"/>
                <w:bCs/>
                <w:color w:val="222222"/>
                <w:sz w:val="20"/>
                <w:bdr w:val="none" w:sz="0" w:space="0" w:color="auto" w:frame="1"/>
                <w:shd w:val="clear" w:color="auto" w:fill="FFFFFF"/>
              </w:rPr>
              <w:t>）</w:t>
            </w:r>
            <w:r w:rsidRPr="007B4D51">
              <w:rPr>
                <w:sz w:val="22"/>
                <w:szCs w:val="22"/>
              </w:rPr>
              <w:t>。</w:t>
            </w:r>
          </w:p>
          <w:p w:rsidR="0071018A" w:rsidRPr="00D175C2" w:rsidRDefault="0071018A" w:rsidP="0071018A">
            <w:pPr>
              <w:pStyle w:val="a3"/>
              <w:numPr>
                <w:ilvl w:val="0"/>
                <w:numId w:val="24"/>
              </w:numPr>
              <w:rPr>
                <w:sz w:val="22"/>
                <w:szCs w:val="22"/>
              </w:rPr>
            </w:pPr>
            <w:r w:rsidRPr="00D175C2">
              <w:rPr>
                <w:sz w:val="22"/>
                <w:szCs w:val="22"/>
              </w:rPr>
              <w:t>鼓勵學生以個人生涯規劃的經驗試舉出例說明。</w:t>
            </w:r>
          </w:p>
        </w:tc>
      </w:tr>
    </w:tbl>
    <w:p w:rsidR="0071018A" w:rsidRDefault="0071018A" w:rsidP="0071018A">
      <w:pPr>
        <w:rPr>
          <w:sz w:val="22"/>
          <w:szCs w:val="22"/>
        </w:rPr>
      </w:pPr>
      <w:r>
        <w:rPr>
          <w:sz w:val="22"/>
          <w:szCs w:val="22"/>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633"/>
        <w:gridCol w:w="4927"/>
      </w:tblGrid>
      <w:tr w:rsidR="0071018A" w:rsidRPr="00130F89" w:rsidTr="009B0D44">
        <w:tc>
          <w:tcPr>
            <w:tcW w:w="9854" w:type="dxa"/>
            <w:gridSpan w:val="3"/>
            <w:shd w:val="clear" w:color="auto" w:fill="D9D9D9" w:themeFill="background1" w:themeFillShade="D9"/>
          </w:tcPr>
          <w:p w:rsidR="0071018A" w:rsidRPr="00D175C2" w:rsidRDefault="0071018A" w:rsidP="009B0D44">
            <w:pPr>
              <w:jc w:val="center"/>
              <w:rPr>
                <w:b/>
                <w:bCs/>
                <w:color w:val="FF0000"/>
                <w:szCs w:val="24"/>
              </w:rPr>
            </w:pPr>
            <w:r w:rsidRPr="00C96067">
              <w:rPr>
                <w:rFonts w:hint="eastAsia"/>
                <w:b/>
                <w:bCs/>
                <w:szCs w:val="24"/>
              </w:rPr>
              <w:lastRenderedPageBreak/>
              <w:t>活動</w:t>
            </w:r>
            <w:r>
              <w:rPr>
                <w:rFonts w:hint="eastAsia"/>
                <w:b/>
                <w:sz w:val="22"/>
                <w:szCs w:val="22"/>
              </w:rPr>
              <w:t>S</w:t>
            </w:r>
            <w:r w:rsidRPr="00C96067">
              <w:rPr>
                <w:rFonts w:hint="eastAsia"/>
                <w:b/>
                <w:bCs/>
                <w:szCs w:val="24"/>
              </w:rPr>
              <w:t>：</w:t>
            </w:r>
            <w:r w:rsidRPr="00C96067">
              <w:rPr>
                <w:rFonts w:hint="eastAsia"/>
                <w:b/>
                <w:szCs w:val="24"/>
              </w:rPr>
              <w:t>生涯規劃心智圖</w:t>
            </w:r>
          </w:p>
        </w:tc>
      </w:tr>
      <w:tr w:rsidR="0071018A" w:rsidRPr="00666E11" w:rsidTr="009B0D44">
        <w:trPr>
          <w:trHeight w:val="216"/>
        </w:trPr>
        <w:tc>
          <w:tcPr>
            <w:tcW w:w="4927" w:type="dxa"/>
            <w:gridSpan w:val="2"/>
          </w:tcPr>
          <w:p w:rsidR="0071018A" w:rsidRPr="00666E11" w:rsidRDefault="0071018A" w:rsidP="009B0D44">
            <w:pPr>
              <w:rPr>
                <w:b/>
                <w:bCs/>
                <w:sz w:val="22"/>
                <w:szCs w:val="22"/>
              </w:rPr>
            </w:pPr>
            <w:r w:rsidRPr="00666E11">
              <w:rPr>
                <w:rFonts w:eastAsiaTheme="majorEastAsia" w:hint="eastAsia"/>
                <w:b/>
                <w:sz w:val="22"/>
                <w:szCs w:val="22"/>
              </w:rPr>
              <w:t>生涯規劃的元素</w:t>
            </w:r>
          </w:p>
        </w:tc>
        <w:tc>
          <w:tcPr>
            <w:tcW w:w="4927" w:type="dxa"/>
          </w:tcPr>
          <w:p w:rsidR="0071018A" w:rsidRPr="00666E11" w:rsidRDefault="0071018A" w:rsidP="009B0D44">
            <w:pPr>
              <w:rPr>
                <w:b/>
                <w:sz w:val="22"/>
                <w:szCs w:val="22"/>
              </w:rPr>
            </w:pPr>
            <w:r w:rsidRPr="00666E11">
              <w:rPr>
                <w:rFonts w:hint="eastAsia"/>
                <w:b/>
                <w:sz w:val="22"/>
                <w:szCs w:val="22"/>
              </w:rPr>
              <w:t>分組</w:t>
            </w:r>
          </w:p>
        </w:tc>
      </w:tr>
      <w:tr w:rsidR="0071018A" w:rsidRPr="00666E11" w:rsidTr="009B0D44">
        <w:tc>
          <w:tcPr>
            <w:tcW w:w="4927" w:type="dxa"/>
            <w:gridSpan w:val="2"/>
          </w:tcPr>
          <w:p w:rsidR="0071018A" w:rsidRPr="00666E11" w:rsidRDefault="0071018A" w:rsidP="009B0D44">
            <w:pPr>
              <w:pStyle w:val="a3"/>
              <w:numPr>
                <w:ilvl w:val="0"/>
                <w:numId w:val="1"/>
              </w:numPr>
              <w:adjustRightInd w:val="0"/>
              <w:snapToGrid w:val="0"/>
              <w:ind w:left="482" w:hanging="482"/>
              <w:rPr>
                <w:sz w:val="22"/>
                <w:szCs w:val="22"/>
              </w:rPr>
            </w:pPr>
            <w:r w:rsidRPr="00666E11">
              <w:rPr>
                <w:rFonts w:hint="eastAsia"/>
                <w:sz w:val="22"/>
                <w:szCs w:val="22"/>
              </w:rPr>
              <w:t>自我認識及發展</w:t>
            </w:r>
          </w:p>
        </w:tc>
        <w:tc>
          <w:tcPr>
            <w:tcW w:w="4927" w:type="dxa"/>
          </w:tcPr>
          <w:p w:rsidR="0071018A" w:rsidRPr="00666E11" w:rsidRDefault="0071018A" w:rsidP="0071018A">
            <w:pPr>
              <w:pStyle w:val="a3"/>
              <w:numPr>
                <w:ilvl w:val="0"/>
                <w:numId w:val="21"/>
              </w:numPr>
              <w:adjustRightInd w:val="0"/>
              <w:snapToGrid w:val="0"/>
              <w:rPr>
                <w:sz w:val="22"/>
                <w:szCs w:val="22"/>
              </w:rPr>
            </w:pPr>
            <w:r w:rsidRPr="00666E11">
              <w:rPr>
                <w:rFonts w:hint="eastAsia"/>
                <w:sz w:val="22"/>
                <w:szCs w:val="22"/>
              </w:rPr>
              <w:t>個人</w:t>
            </w:r>
          </w:p>
        </w:tc>
      </w:tr>
      <w:tr w:rsidR="0071018A" w:rsidRPr="00666E11" w:rsidTr="009B0D44">
        <w:tc>
          <w:tcPr>
            <w:tcW w:w="4927" w:type="dxa"/>
            <w:gridSpan w:val="2"/>
          </w:tcPr>
          <w:p w:rsidR="0071018A" w:rsidRPr="00666E11" w:rsidRDefault="0071018A" w:rsidP="009B0D44">
            <w:pPr>
              <w:pStyle w:val="a3"/>
              <w:numPr>
                <w:ilvl w:val="0"/>
                <w:numId w:val="1"/>
              </w:numPr>
              <w:adjustRightInd w:val="0"/>
              <w:snapToGrid w:val="0"/>
              <w:ind w:left="482" w:hanging="482"/>
              <w:rPr>
                <w:sz w:val="22"/>
                <w:szCs w:val="22"/>
              </w:rPr>
            </w:pPr>
            <w:r w:rsidRPr="00666E11">
              <w:rPr>
                <w:rFonts w:hint="eastAsia"/>
                <w:sz w:val="22"/>
                <w:szCs w:val="22"/>
              </w:rPr>
              <w:t>事業探索</w:t>
            </w:r>
          </w:p>
        </w:tc>
        <w:tc>
          <w:tcPr>
            <w:tcW w:w="4927" w:type="dxa"/>
          </w:tcPr>
          <w:p w:rsidR="0071018A" w:rsidRPr="00666E11" w:rsidRDefault="0071018A" w:rsidP="0071018A">
            <w:pPr>
              <w:pStyle w:val="a3"/>
              <w:numPr>
                <w:ilvl w:val="0"/>
                <w:numId w:val="21"/>
              </w:numPr>
              <w:adjustRightInd w:val="0"/>
              <w:snapToGrid w:val="0"/>
              <w:rPr>
                <w:sz w:val="22"/>
                <w:szCs w:val="22"/>
              </w:rPr>
            </w:pPr>
            <w:r w:rsidRPr="00666E11">
              <w:rPr>
                <w:rFonts w:hint="eastAsia"/>
                <w:sz w:val="22"/>
                <w:szCs w:val="22"/>
              </w:rPr>
              <w:t>小組（</w:t>
            </w:r>
            <w:r w:rsidRPr="00666E11">
              <w:rPr>
                <w:rFonts w:hint="eastAsia"/>
                <w:sz w:val="22"/>
                <w:szCs w:val="22"/>
                <w:lang w:eastAsia="zh-HK"/>
              </w:rPr>
              <w:t>每</w:t>
            </w:r>
            <w:r w:rsidRPr="00666E11">
              <w:rPr>
                <w:rFonts w:hint="eastAsia"/>
                <w:sz w:val="22"/>
                <w:szCs w:val="22"/>
                <w:lang w:eastAsia="zh-HK"/>
              </w:rPr>
              <w:t>4</w:t>
            </w:r>
            <w:r w:rsidRPr="00666E11">
              <w:rPr>
                <w:rFonts w:hint="eastAsia"/>
                <w:sz w:val="22"/>
                <w:szCs w:val="22"/>
                <w:lang w:eastAsia="zh-HK"/>
              </w:rPr>
              <w:t>名學生為一組</w:t>
            </w:r>
            <w:r w:rsidRPr="00666E11">
              <w:rPr>
                <w:rFonts w:hint="eastAsia"/>
                <w:sz w:val="22"/>
                <w:szCs w:val="22"/>
              </w:rPr>
              <w:t>）</w:t>
            </w:r>
          </w:p>
        </w:tc>
      </w:tr>
      <w:tr w:rsidR="0071018A" w:rsidRPr="00666E11" w:rsidTr="009B0D44">
        <w:trPr>
          <w:trHeight w:val="85"/>
        </w:trPr>
        <w:tc>
          <w:tcPr>
            <w:tcW w:w="4927" w:type="dxa"/>
            <w:gridSpan w:val="2"/>
          </w:tcPr>
          <w:p w:rsidR="0071018A" w:rsidRPr="00666E11" w:rsidRDefault="0071018A" w:rsidP="0071018A">
            <w:pPr>
              <w:pStyle w:val="a3"/>
              <w:numPr>
                <w:ilvl w:val="0"/>
                <w:numId w:val="21"/>
              </w:numPr>
              <w:adjustRightInd w:val="0"/>
              <w:snapToGrid w:val="0"/>
              <w:rPr>
                <w:sz w:val="22"/>
                <w:szCs w:val="22"/>
              </w:rPr>
            </w:pPr>
            <w:r w:rsidRPr="00666E11">
              <w:rPr>
                <w:rFonts w:hint="eastAsia"/>
                <w:sz w:val="22"/>
                <w:szCs w:val="22"/>
              </w:rPr>
              <w:t>事業規劃與管理</w:t>
            </w:r>
          </w:p>
        </w:tc>
        <w:tc>
          <w:tcPr>
            <w:tcW w:w="4927" w:type="dxa"/>
          </w:tcPr>
          <w:p w:rsidR="0071018A" w:rsidRPr="00666E11" w:rsidRDefault="0071018A" w:rsidP="009B0D44">
            <w:pPr>
              <w:rPr>
                <w:b/>
                <w:sz w:val="22"/>
                <w:szCs w:val="22"/>
              </w:rPr>
            </w:pPr>
          </w:p>
        </w:tc>
      </w:tr>
      <w:tr w:rsidR="0071018A" w:rsidRPr="00C05AC2" w:rsidTr="009B0D44">
        <w:tc>
          <w:tcPr>
            <w:tcW w:w="4927" w:type="dxa"/>
            <w:gridSpan w:val="2"/>
          </w:tcPr>
          <w:p w:rsidR="0071018A" w:rsidRPr="00666E11" w:rsidRDefault="0071018A" w:rsidP="009B0D44">
            <w:pPr>
              <w:adjustRightInd w:val="0"/>
              <w:snapToGrid w:val="0"/>
              <w:spacing w:line="192" w:lineRule="auto"/>
              <w:rPr>
                <w:sz w:val="22"/>
                <w:szCs w:val="22"/>
                <w:lang w:eastAsia="zh-HK"/>
              </w:rPr>
            </w:pPr>
          </w:p>
        </w:tc>
        <w:tc>
          <w:tcPr>
            <w:tcW w:w="4927" w:type="dxa"/>
          </w:tcPr>
          <w:p w:rsidR="0071018A" w:rsidRPr="00666E11" w:rsidRDefault="0071018A" w:rsidP="009B0D44">
            <w:pPr>
              <w:adjustRightInd w:val="0"/>
              <w:snapToGrid w:val="0"/>
              <w:spacing w:line="192" w:lineRule="auto"/>
              <w:rPr>
                <w:sz w:val="22"/>
                <w:szCs w:val="22"/>
                <w:lang w:eastAsia="zh-HK"/>
              </w:rPr>
            </w:pPr>
          </w:p>
        </w:tc>
      </w:tr>
      <w:tr w:rsidR="0071018A" w:rsidRPr="00C05AC2" w:rsidTr="009B0D44">
        <w:trPr>
          <w:trHeight w:val="85"/>
        </w:trPr>
        <w:tc>
          <w:tcPr>
            <w:tcW w:w="4927" w:type="dxa"/>
            <w:gridSpan w:val="2"/>
            <w:vAlign w:val="center"/>
          </w:tcPr>
          <w:p w:rsidR="0071018A" w:rsidRPr="00666E11" w:rsidRDefault="0071018A" w:rsidP="009B0D44">
            <w:pPr>
              <w:jc w:val="both"/>
              <w:rPr>
                <w:b/>
                <w:sz w:val="22"/>
                <w:szCs w:val="22"/>
              </w:rPr>
            </w:pPr>
            <w:r w:rsidRPr="00666E11">
              <w:rPr>
                <w:rFonts w:hint="eastAsia"/>
                <w:b/>
                <w:sz w:val="22"/>
                <w:szCs w:val="22"/>
              </w:rPr>
              <w:t>時間</w:t>
            </w:r>
          </w:p>
        </w:tc>
        <w:tc>
          <w:tcPr>
            <w:tcW w:w="4927" w:type="dxa"/>
            <w:vAlign w:val="center"/>
          </w:tcPr>
          <w:p w:rsidR="0071018A" w:rsidRPr="00666E11" w:rsidRDefault="0071018A" w:rsidP="009B0D44">
            <w:pPr>
              <w:jc w:val="both"/>
              <w:rPr>
                <w:b/>
                <w:sz w:val="22"/>
                <w:szCs w:val="22"/>
              </w:rPr>
            </w:pPr>
            <w:r w:rsidRPr="00666E11">
              <w:rPr>
                <w:rFonts w:hint="eastAsia"/>
                <w:b/>
                <w:sz w:val="22"/>
                <w:szCs w:val="22"/>
              </w:rPr>
              <w:t>物資</w:t>
            </w:r>
          </w:p>
        </w:tc>
      </w:tr>
      <w:tr w:rsidR="0071018A" w:rsidRPr="00C05AC2" w:rsidTr="009B0D44">
        <w:tc>
          <w:tcPr>
            <w:tcW w:w="4927" w:type="dxa"/>
            <w:gridSpan w:val="2"/>
            <w:vAlign w:val="center"/>
          </w:tcPr>
          <w:p w:rsidR="0071018A" w:rsidRPr="00666E11" w:rsidRDefault="0071018A" w:rsidP="009B0D44">
            <w:pPr>
              <w:pStyle w:val="a9"/>
              <w:jc w:val="both"/>
              <w:rPr>
                <w:sz w:val="22"/>
                <w:szCs w:val="22"/>
              </w:rPr>
            </w:pPr>
            <w:r w:rsidRPr="00666E11">
              <w:rPr>
                <w:rFonts w:hint="eastAsia"/>
                <w:sz w:val="22"/>
                <w:szCs w:val="22"/>
              </w:rPr>
              <w:t>30</w:t>
            </w:r>
            <w:r w:rsidRPr="00666E11">
              <w:rPr>
                <w:rFonts w:hint="eastAsia"/>
                <w:sz w:val="22"/>
                <w:szCs w:val="22"/>
              </w:rPr>
              <w:t>分鐘</w:t>
            </w:r>
          </w:p>
        </w:tc>
        <w:tc>
          <w:tcPr>
            <w:tcW w:w="4927" w:type="dxa"/>
            <w:vAlign w:val="center"/>
          </w:tcPr>
          <w:p w:rsidR="0071018A" w:rsidRPr="00666E11" w:rsidRDefault="0071018A" w:rsidP="009B0D44">
            <w:pPr>
              <w:adjustRightInd w:val="0"/>
              <w:snapToGrid w:val="0"/>
              <w:jc w:val="both"/>
              <w:rPr>
                <w:sz w:val="22"/>
                <w:szCs w:val="22"/>
                <w:lang w:eastAsia="zh-HK"/>
              </w:rPr>
            </w:pPr>
            <w:r w:rsidRPr="00666E11">
              <w:rPr>
                <w:rFonts w:hint="eastAsia"/>
                <w:sz w:val="22"/>
                <w:szCs w:val="22"/>
              </w:rPr>
              <w:t>大海報紙數張及油性畫筆一盒</w:t>
            </w:r>
          </w:p>
        </w:tc>
      </w:tr>
      <w:tr w:rsidR="0071018A" w:rsidRPr="00C05AC2" w:rsidTr="009B0D44">
        <w:tc>
          <w:tcPr>
            <w:tcW w:w="4927" w:type="dxa"/>
            <w:gridSpan w:val="2"/>
          </w:tcPr>
          <w:p w:rsidR="0071018A" w:rsidRPr="00D175C2" w:rsidRDefault="0071018A" w:rsidP="009B0D44">
            <w:pPr>
              <w:adjustRightInd w:val="0"/>
              <w:snapToGrid w:val="0"/>
              <w:spacing w:line="192" w:lineRule="auto"/>
              <w:rPr>
                <w:color w:val="FF0000"/>
                <w:sz w:val="22"/>
                <w:szCs w:val="22"/>
                <w:lang w:eastAsia="zh-HK"/>
              </w:rPr>
            </w:pPr>
          </w:p>
        </w:tc>
        <w:tc>
          <w:tcPr>
            <w:tcW w:w="4927" w:type="dxa"/>
          </w:tcPr>
          <w:p w:rsidR="0071018A" w:rsidRPr="00D175C2" w:rsidRDefault="0071018A" w:rsidP="009B0D44">
            <w:pPr>
              <w:adjustRightInd w:val="0"/>
              <w:snapToGrid w:val="0"/>
              <w:spacing w:line="192" w:lineRule="auto"/>
              <w:rPr>
                <w:color w:val="FF0000"/>
                <w:sz w:val="22"/>
                <w:szCs w:val="22"/>
                <w:lang w:eastAsia="zh-HK"/>
              </w:rPr>
            </w:pPr>
          </w:p>
        </w:tc>
      </w:tr>
      <w:tr w:rsidR="0071018A" w:rsidRPr="00666E11" w:rsidTr="009B0D44">
        <w:tc>
          <w:tcPr>
            <w:tcW w:w="4927" w:type="dxa"/>
            <w:gridSpan w:val="2"/>
          </w:tcPr>
          <w:p w:rsidR="0071018A" w:rsidRPr="00666E11" w:rsidRDefault="0071018A" w:rsidP="009B0D44">
            <w:pPr>
              <w:rPr>
                <w:b/>
                <w:sz w:val="22"/>
                <w:szCs w:val="22"/>
              </w:rPr>
            </w:pPr>
            <w:r w:rsidRPr="00666E11">
              <w:rPr>
                <w:rFonts w:hint="eastAsia"/>
                <w:b/>
                <w:sz w:val="22"/>
                <w:szCs w:val="22"/>
              </w:rPr>
              <w:t>活動</w:t>
            </w:r>
            <w:r w:rsidRPr="00666E11">
              <w:rPr>
                <w:rFonts w:hint="eastAsia"/>
                <w:b/>
                <w:sz w:val="22"/>
                <w:szCs w:val="22"/>
                <w:lang w:eastAsia="zh-HK"/>
              </w:rPr>
              <w:t>目標</w:t>
            </w:r>
          </w:p>
        </w:tc>
        <w:tc>
          <w:tcPr>
            <w:tcW w:w="4927" w:type="dxa"/>
          </w:tcPr>
          <w:p w:rsidR="0071018A" w:rsidRPr="00666E11" w:rsidRDefault="0071018A" w:rsidP="009B0D44">
            <w:pPr>
              <w:rPr>
                <w:b/>
                <w:sz w:val="22"/>
                <w:szCs w:val="22"/>
              </w:rPr>
            </w:pPr>
          </w:p>
        </w:tc>
      </w:tr>
      <w:tr w:rsidR="0071018A" w:rsidRPr="00666E11" w:rsidTr="009B0D44">
        <w:tc>
          <w:tcPr>
            <w:tcW w:w="9854" w:type="dxa"/>
            <w:gridSpan w:val="3"/>
          </w:tcPr>
          <w:p w:rsidR="0071018A" w:rsidRPr="00666E11" w:rsidRDefault="0071018A" w:rsidP="0071018A">
            <w:pPr>
              <w:pStyle w:val="a3"/>
              <w:numPr>
                <w:ilvl w:val="0"/>
                <w:numId w:val="12"/>
              </w:numPr>
              <w:rPr>
                <w:sz w:val="22"/>
                <w:szCs w:val="22"/>
              </w:rPr>
            </w:pPr>
            <w:r w:rsidRPr="00666E11">
              <w:rPr>
                <w:rFonts w:hint="eastAsia"/>
                <w:sz w:val="22"/>
                <w:szCs w:val="22"/>
              </w:rPr>
              <w:t>讓學生反思對個人喜愛行業的認識，計劃如何裝備自己</w:t>
            </w:r>
          </w:p>
        </w:tc>
      </w:tr>
      <w:tr w:rsidR="0071018A" w:rsidRPr="00666E11" w:rsidTr="009B0D44">
        <w:tc>
          <w:tcPr>
            <w:tcW w:w="2294" w:type="dxa"/>
          </w:tcPr>
          <w:p w:rsidR="0071018A" w:rsidRPr="00666E11" w:rsidRDefault="0071018A" w:rsidP="009B0D44">
            <w:pPr>
              <w:adjustRightInd w:val="0"/>
              <w:snapToGrid w:val="0"/>
              <w:spacing w:line="192" w:lineRule="auto"/>
              <w:rPr>
                <w:sz w:val="22"/>
                <w:szCs w:val="22"/>
                <w:lang w:eastAsia="zh-HK"/>
              </w:rPr>
            </w:pPr>
          </w:p>
        </w:tc>
        <w:tc>
          <w:tcPr>
            <w:tcW w:w="7560" w:type="dxa"/>
            <w:gridSpan w:val="2"/>
          </w:tcPr>
          <w:p w:rsidR="0071018A" w:rsidRPr="00666E11" w:rsidRDefault="0071018A" w:rsidP="009B0D44">
            <w:pPr>
              <w:adjustRightInd w:val="0"/>
              <w:snapToGrid w:val="0"/>
              <w:spacing w:line="192" w:lineRule="auto"/>
              <w:rPr>
                <w:sz w:val="22"/>
                <w:szCs w:val="22"/>
                <w:lang w:eastAsia="zh-HK"/>
              </w:rPr>
            </w:pPr>
          </w:p>
        </w:tc>
      </w:tr>
      <w:tr w:rsidR="0071018A" w:rsidRPr="00666E11" w:rsidTr="009B0D44">
        <w:tc>
          <w:tcPr>
            <w:tcW w:w="9854" w:type="dxa"/>
            <w:gridSpan w:val="3"/>
          </w:tcPr>
          <w:p w:rsidR="0071018A" w:rsidRPr="00666E11" w:rsidRDefault="0071018A" w:rsidP="009B0D44">
            <w:pPr>
              <w:rPr>
                <w:b/>
                <w:bCs/>
                <w:sz w:val="22"/>
                <w:szCs w:val="22"/>
              </w:rPr>
            </w:pPr>
            <w:r w:rsidRPr="00666E11">
              <w:rPr>
                <w:rFonts w:hint="eastAsia"/>
                <w:b/>
                <w:bCs/>
                <w:sz w:val="22"/>
                <w:szCs w:val="22"/>
              </w:rPr>
              <w:t>課堂計劃</w:t>
            </w:r>
          </w:p>
        </w:tc>
      </w:tr>
      <w:tr w:rsidR="0071018A" w:rsidRPr="00666E11" w:rsidTr="009B0D44">
        <w:tc>
          <w:tcPr>
            <w:tcW w:w="9854" w:type="dxa"/>
            <w:gridSpan w:val="3"/>
          </w:tcPr>
          <w:tbl>
            <w:tblPr>
              <w:tblStyle w:val="a4"/>
              <w:tblW w:w="0" w:type="auto"/>
              <w:tblLayout w:type="fixed"/>
              <w:tblLook w:val="04A0" w:firstRow="1" w:lastRow="0" w:firstColumn="1" w:lastColumn="0" w:noHBand="0" w:noVBand="1"/>
            </w:tblPr>
            <w:tblGrid>
              <w:gridCol w:w="1588"/>
              <w:gridCol w:w="5778"/>
              <w:gridCol w:w="1877"/>
            </w:tblGrid>
            <w:tr w:rsidR="0071018A" w:rsidRPr="00666E11" w:rsidTr="009B0D44">
              <w:tc>
                <w:tcPr>
                  <w:tcW w:w="1588"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時間</w:t>
                  </w:r>
                </w:p>
              </w:tc>
              <w:tc>
                <w:tcPr>
                  <w:tcW w:w="5778"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內容</w:t>
                  </w:r>
                </w:p>
              </w:tc>
              <w:tc>
                <w:tcPr>
                  <w:tcW w:w="1877"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物資</w:t>
                  </w:r>
                </w:p>
              </w:tc>
            </w:tr>
            <w:tr w:rsidR="0071018A" w:rsidRPr="00666E11" w:rsidTr="009B0D44">
              <w:tc>
                <w:tcPr>
                  <w:tcW w:w="1588" w:type="dxa"/>
                  <w:vAlign w:val="center"/>
                </w:tcPr>
                <w:p w:rsidR="0071018A" w:rsidRPr="00666E11" w:rsidRDefault="0071018A" w:rsidP="009B0D44">
                  <w:pPr>
                    <w:adjustRightInd w:val="0"/>
                    <w:snapToGrid w:val="0"/>
                    <w:jc w:val="center"/>
                    <w:rPr>
                      <w:sz w:val="22"/>
                      <w:szCs w:val="22"/>
                    </w:rPr>
                  </w:pPr>
                  <w:r w:rsidRPr="00666E11">
                    <w:rPr>
                      <w:sz w:val="22"/>
                      <w:szCs w:val="22"/>
                    </w:rPr>
                    <w:t>5</w:t>
                  </w:r>
                  <w:r w:rsidRPr="00666E11">
                    <w:rPr>
                      <w:rFonts w:hint="eastAsia"/>
                      <w:sz w:val="22"/>
                      <w:szCs w:val="22"/>
                      <w:lang w:eastAsia="zh-HK"/>
                    </w:rPr>
                    <w:t>分鐘</w:t>
                  </w:r>
                </w:p>
              </w:tc>
              <w:tc>
                <w:tcPr>
                  <w:tcW w:w="5778" w:type="dxa"/>
                </w:tcPr>
                <w:p w:rsidR="0071018A" w:rsidRPr="00666E11" w:rsidRDefault="0071018A" w:rsidP="009B0D44">
                  <w:pPr>
                    <w:adjustRightInd w:val="0"/>
                    <w:snapToGrid w:val="0"/>
                    <w:rPr>
                      <w:b/>
                      <w:sz w:val="22"/>
                      <w:szCs w:val="22"/>
                      <w:lang w:eastAsia="zh-HK"/>
                    </w:rPr>
                  </w:pPr>
                  <w:r w:rsidRPr="00666E11">
                    <w:rPr>
                      <w:rFonts w:hint="eastAsia"/>
                      <w:b/>
                      <w:sz w:val="22"/>
                      <w:szCs w:val="22"/>
                      <w:lang w:eastAsia="zh-HK"/>
                    </w:rPr>
                    <w:t>解說任務</w:t>
                  </w:r>
                </w:p>
                <w:p w:rsidR="0071018A" w:rsidRPr="00666E11" w:rsidRDefault="0071018A" w:rsidP="009B0D44">
                  <w:pPr>
                    <w:pStyle w:val="a9"/>
                    <w:rPr>
                      <w:rFonts w:ascii="新細明體" w:cs="新細明體"/>
                      <w:sz w:val="22"/>
                      <w:szCs w:val="22"/>
                      <w:lang w:eastAsia="zh-HK"/>
                    </w:rPr>
                  </w:pPr>
                  <w:r w:rsidRPr="00666E11">
                    <w:rPr>
                      <w:rFonts w:hint="eastAsia"/>
                      <w:sz w:val="22"/>
                      <w:szCs w:val="22"/>
                    </w:rPr>
                    <w:t>學生</w:t>
                  </w:r>
                  <w:r w:rsidRPr="00666E11">
                    <w:rPr>
                      <w:rFonts w:hint="eastAsia"/>
                      <w:sz w:val="22"/>
                      <w:szCs w:val="22"/>
                      <w:lang w:eastAsia="zh-HK"/>
                    </w:rPr>
                    <w:t>可以</w:t>
                  </w:r>
                  <w:r w:rsidRPr="00666E11">
                    <w:rPr>
                      <w:rFonts w:ascii="新細明體" w:cs="新細明體" w:hint="eastAsia"/>
                      <w:sz w:val="22"/>
                      <w:szCs w:val="22"/>
                    </w:rPr>
                    <w:t>選擇</w:t>
                  </w:r>
                  <w:r w:rsidRPr="00666E11">
                    <w:rPr>
                      <w:rFonts w:ascii="新細明體" w:cs="新細明體" w:hint="eastAsia"/>
                      <w:sz w:val="22"/>
                      <w:szCs w:val="22"/>
                      <w:lang w:eastAsia="zh-HK"/>
                    </w:rPr>
                    <w:t>個人/小組</w:t>
                  </w:r>
                  <w:r>
                    <w:rPr>
                      <w:rFonts w:ascii="新細明體" w:cs="新細明體" w:hint="eastAsia"/>
                      <w:sz w:val="22"/>
                      <w:szCs w:val="22"/>
                      <w:lang w:eastAsia="zh-HK"/>
                    </w:rPr>
                    <w:t>（</w:t>
                  </w:r>
                  <w:r w:rsidRPr="00666E11">
                    <w:rPr>
                      <w:rFonts w:ascii="新細明體" w:cs="新細明體" w:hint="eastAsia"/>
                      <w:sz w:val="22"/>
                      <w:szCs w:val="22"/>
                      <w:lang w:eastAsia="zh-HK"/>
                    </w:rPr>
                    <w:t>每4名學生為一組</w:t>
                  </w:r>
                  <w:r>
                    <w:rPr>
                      <w:rFonts w:ascii="新細明體" w:cs="新細明體" w:hint="eastAsia"/>
                      <w:sz w:val="22"/>
                      <w:szCs w:val="22"/>
                      <w:lang w:eastAsia="zh-HK"/>
                    </w:rPr>
                    <w:t>）</w:t>
                  </w:r>
                  <w:r w:rsidRPr="00666E11">
                    <w:rPr>
                      <w:rFonts w:ascii="新細明體" w:cs="新細明體" w:hint="eastAsia"/>
                      <w:sz w:val="22"/>
                      <w:szCs w:val="22"/>
                    </w:rPr>
                    <w:t>的</w:t>
                  </w:r>
                  <w:r w:rsidRPr="00666E11">
                    <w:rPr>
                      <w:rFonts w:ascii="新細明體" w:cs="新細明體" w:hint="eastAsia"/>
                      <w:sz w:val="22"/>
                      <w:szCs w:val="22"/>
                      <w:lang w:eastAsia="zh-HK"/>
                    </w:rPr>
                    <w:t>理想</w:t>
                  </w:r>
                  <w:r w:rsidRPr="00666E11">
                    <w:rPr>
                      <w:rFonts w:ascii="新細明體" w:cs="新細明體" w:hint="eastAsia"/>
                      <w:sz w:val="22"/>
                      <w:szCs w:val="22"/>
                    </w:rPr>
                    <w:t>職業</w:t>
                  </w:r>
                  <w:r w:rsidRPr="00666E11">
                    <w:rPr>
                      <w:rFonts w:ascii="新細明體" w:cs="新細明體" w:hint="eastAsia"/>
                      <w:sz w:val="22"/>
                      <w:szCs w:val="22"/>
                      <w:lang w:eastAsia="zh-HK"/>
                    </w:rPr>
                    <w:t>，</w:t>
                  </w:r>
                  <w:r w:rsidRPr="00666E11">
                    <w:rPr>
                      <w:rFonts w:ascii="新細明體" w:cs="新細明體" w:hint="eastAsia"/>
                      <w:sz w:val="22"/>
                      <w:szCs w:val="22"/>
                    </w:rPr>
                    <w:t xml:space="preserve">以心智圖 </w:t>
                  </w:r>
                  <w:r>
                    <w:rPr>
                      <w:rFonts w:ascii="新細明體" w:cs="新細明體" w:hint="eastAsia"/>
                      <w:sz w:val="22"/>
                      <w:szCs w:val="22"/>
                    </w:rPr>
                    <w:t>（</w:t>
                  </w:r>
                  <w:r w:rsidRPr="00666E11">
                    <w:rPr>
                      <w:rFonts w:ascii="新細明體" w:cs="新細明體" w:hint="eastAsia"/>
                      <w:sz w:val="22"/>
                      <w:szCs w:val="22"/>
                    </w:rPr>
                    <w:t xml:space="preserve"> Mindmap）形式</w:t>
                  </w:r>
                  <w:r w:rsidRPr="00666E11">
                    <w:rPr>
                      <w:rFonts w:ascii="新細明體" w:cs="新細明體" w:hint="eastAsia"/>
                      <w:sz w:val="22"/>
                      <w:szCs w:val="22"/>
                      <w:lang w:eastAsia="zh-HK"/>
                    </w:rPr>
                    <w:t>展示</w:t>
                  </w:r>
                  <w:r w:rsidRPr="00666E11">
                    <w:rPr>
                      <w:rFonts w:ascii="新細明體" w:cs="新細明體" w:hint="eastAsia"/>
                      <w:sz w:val="22"/>
                      <w:szCs w:val="22"/>
                    </w:rPr>
                    <w:t>職業所需要的條件，包括：教育程度、態度及技能</w:t>
                  </w:r>
                  <w:r w:rsidRPr="00666E11">
                    <w:rPr>
                      <w:rFonts w:ascii="新細明體" w:cs="新細明體" w:hint="eastAsia"/>
                      <w:sz w:val="22"/>
                      <w:szCs w:val="22"/>
                      <w:lang w:eastAsia="zh-HK"/>
                    </w:rPr>
                    <w:t>，甚至伸延至人際網路和資源，從而去規劃其日後如何實踐及邁向其理想的職志。</w:t>
                  </w:r>
                </w:p>
              </w:tc>
              <w:tc>
                <w:tcPr>
                  <w:tcW w:w="1877" w:type="dxa"/>
                </w:tcPr>
                <w:p w:rsidR="0071018A" w:rsidRPr="00666E11" w:rsidRDefault="0071018A" w:rsidP="0071018A">
                  <w:pPr>
                    <w:spacing w:beforeLines="60" w:before="216" w:afterLines="60" w:after="216"/>
                    <w:jc w:val="center"/>
                    <w:rPr>
                      <w:sz w:val="22"/>
                      <w:szCs w:val="22"/>
                    </w:rPr>
                  </w:pPr>
                </w:p>
              </w:tc>
            </w:tr>
            <w:tr w:rsidR="0071018A" w:rsidRPr="00666E11" w:rsidTr="009B0D44">
              <w:tc>
                <w:tcPr>
                  <w:tcW w:w="1588" w:type="dxa"/>
                  <w:vAlign w:val="center"/>
                </w:tcPr>
                <w:p w:rsidR="0071018A" w:rsidRPr="00666E11" w:rsidRDefault="0071018A" w:rsidP="009B0D44">
                  <w:pPr>
                    <w:adjustRightInd w:val="0"/>
                    <w:snapToGrid w:val="0"/>
                    <w:jc w:val="center"/>
                    <w:rPr>
                      <w:sz w:val="22"/>
                      <w:szCs w:val="22"/>
                    </w:rPr>
                  </w:pPr>
                  <w:r w:rsidRPr="00666E11">
                    <w:rPr>
                      <w:sz w:val="22"/>
                      <w:szCs w:val="22"/>
                    </w:rPr>
                    <w:t>5</w:t>
                  </w:r>
                  <w:r w:rsidRPr="00666E11">
                    <w:rPr>
                      <w:rFonts w:hint="eastAsia"/>
                      <w:sz w:val="22"/>
                      <w:szCs w:val="22"/>
                      <w:lang w:eastAsia="zh-HK"/>
                    </w:rPr>
                    <w:t>分鐘</w:t>
                  </w:r>
                </w:p>
              </w:tc>
              <w:tc>
                <w:tcPr>
                  <w:tcW w:w="5778" w:type="dxa"/>
                </w:tcPr>
                <w:p w:rsidR="0071018A" w:rsidRPr="00666E11" w:rsidRDefault="0071018A" w:rsidP="009B0D44">
                  <w:pPr>
                    <w:adjustRightInd w:val="0"/>
                    <w:snapToGrid w:val="0"/>
                    <w:rPr>
                      <w:b/>
                      <w:sz w:val="22"/>
                      <w:szCs w:val="22"/>
                    </w:rPr>
                  </w:pPr>
                  <w:r w:rsidRPr="00666E11">
                    <w:rPr>
                      <w:rFonts w:hint="eastAsia"/>
                      <w:b/>
                      <w:sz w:val="22"/>
                      <w:szCs w:val="22"/>
                      <w:lang w:eastAsia="zh-HK"/>
                    </w:rPr>
                    <w:t>學生提問及澄清</w:t>
                  </w:r>
                </w:p>
                <w:p w:rsidR="0071018A" w:rsidRPr="00666E11" w:rsidRDefault="0071018A" w:rsidP="009B0D44">
                  <w:pPr>
                    <w:adjustRightInd w:val="0"/>
                    <w:snapToGrid w:val="0"/>
                    <w:rPr>
                      <w:b/>
                      <w:sz w:val="22"/>
                      <w:szCs w:val="22"/>
                    </w:rPr>
                  </w:pPr>
                </w:p>
                <w:p w:rsidR="0071018A" w:rsidRPr="00666E11" w:rsidRDefault="0071018A" w:rsidP="009B0D44">
                  <w:pPr>
                    <w:adjustRightInd w:val="0"/>
                    <w:snapToGrid w:val="0"/>
                    <w:rPr>
                      <w:sz w:val="22"/>
                      <w:szCs w:val="22"/>
                      <w:lang w:eastAsia="zh-HK"/>
                    </w:rPr>
                  </w:pPr>
                  <w:r w:rsidRPr="00666E11">
                    <w:rPr>
                      <w:rFonts w:hint="eastAsia"/>
                      <w:b/>
                      <w:sz w:val="22"/>
                      <w:szCs w:val="22"/>
                      <w:lang w:eastAsia="zh-HK"/>
                    </w:rPr>
                    <w:t>分發活動所需物資</w:t>
                  </w:r>
                </w:p>
              </w:tc>
              <w:tc>
                <w:tcPr>
                  <w:tcW w:w="1877" w:type="dxa"/>
                </w:tcPr>
                <w:p w:rsidR="0071018A" w:rsidRPr="00666E11" w:rsidRDefault="0071018A" w:rsidP="009B0D44">
                  <w:pPr>
                    <w:jc w:val="center"/>
                    <w:rPr>
                      <w:sz w:val="22"/>
                      <w:szCs w:val="22"/>
                      <w:lang w:eastAsia="zh-HK"/>
                    </w:rPr>
                  </w:pPr>
                </w:p>
                <w:p w:rsidR="0071018A" w:rsidRPr="00666E11" w:rsidRDefault="0071018A" w:rsidP="009B0D44">
                  <w:pPr>
                    <w:jc w:val="center"/>
                    <w:rPr>
                      <w:sz w:val="22"/>
                      <w:szCs w:val="22"/>
                    </w:rPr>
                  </w:pPr>
                  <w:r w:rsidRPr="00666E11">
                    <w:rPr>
                      <w:rFonts w:hint="eastAsia"/>
                      <w:sz w:val="22"/>
                      <w:szCs w:val="22"/>
                      <w:lang w:eastAsia="zh-HK"/>
                    </w:rPr>
                    <w:t>大海報紙數張及油性畫筆一盒</w:t>
                  </w:r>
                </w:p>
              </w:tc>
            </w:tr>
            <w:tr w:rsidR="0071018A" w:rsidRPr="00666E11" w:rsidTr="009B0D44">
              <w:tc>
                <w:tcPr>
                  <w:tcW w:w="1588" w:type="dxa"/>
                  <w:vAlign w:val="center"/>
                </w:tcPr>
                <w:p w:rsidR="0071018A" w:rsidRPr="00666E11" w:rsidRDefault="0071018A" w:rsidP="009B0D44">
                  <w:pPr>
                    <w:adjustRightInd w:val="0"/>
                    <w:snapToGrid w:val="0"/>
                    <w:jc w:val="center"/>
                    <w:rPr>
                      <w:sz w:val="22"/>
                      <w:szCs w:val="22"/>
                    </w:rPr>
                  </w:pPr>
                  <w:r w:rsidRPr="00666E11">
                    <w:rPr>
                      <w:sz w:val="22"/>
                      <w:szCs w:val="22"/>
                    </w:rPr>
                    <w:t>20</w:t>
                  </w:r>
                  <w:r w:rsidRPr="00666E11">
                    <w:rPr>
                      <w:rFonts w:hint="eastAsia"/>
                      <w:sz w:val="22"/>
                      <w:szCs w:val="22"/>
                      <w:lang w:eastAsia="zh-HK"/>
                    </w:rPr>
                    <w:t>分鐘</w:t>
                  </w:r>
                </w:p>
              </w:tc>
              <w:tc>
                <w:tcPr>
                  <w:tcW w:w="5778" w:type="dxa"/>
                </w:tcPr>
                <w:p w:rsidR="0071018A" w:rsidRPr="00666E11" w:rsidRDefault="0071018A" w:rsidP="009B0D44">
                  <w:pPr>
                    <w:adjustRightInd w:val="0"/>
                    <w:snapToGrid w:val="0"/>
                    <w:rPr>
                      <w:b/>
                      <w:sz w:val="22"/>
                      <w:szCs w:val="22"/>
                    </w:rPr>
                  </w:pPr>
                  <w:r w:rsidRPr="00666E11">
                    <w:rPr>
                      <w:rFonts w:hint="eastAsia"/>
                      <w:b/>
                      <w:sz w:val="22"/>
                      <w:szCs w:val="22"/>
                      <w:lang w:eastAsia="zh-HK"/>
                    </w:rPr>
                    <w:t>活動進行時間</w:t>
                  </w:r>
                </w:p>
              </w:tc>
              <w:tc>
                <w:tcPr>
                  <w:tcW w:w="1877" w:type="dxa"/>
                </w:tcPr>
                <w:p w:rsidR="0071018A" w:rsidRPr="00666E11" w:rsidRDefault="0071018A" w:rsidP="009B0D44">
                  <w:pPr>
                    <w:adjustRightInd w:val="0"/>
                    <w:snapToGrid w:val="0"/>
                    <w:rPr>
                      <w:b/>
                      <w:sz w:val="22"/>
                      <w:szCs w:val="22"/>
                    </w:rPr>
                  </w:pPr>
                </w:p>
              </w:tc>
            </w:tr>
          </w:tbl>
          <w:p w:rsidR="0071018A" w:rsidRPr="00666E11" w:rsidRDefault="0071018A" w:rsidP="009B0D44">
            <w:pPr>
              <w:rPr>
                <w:b/>
                <w:bCs/>
                <w:sz w:val="22"/>
                <w:szCs w:val="22"/>
              </w:rPr>
            </w:pPr>
          </w:p>
        </w:tc>
      </w:tr>
      <w:tr w:rsidR="0071018A" w:rsidRPr="00666E11" w:rsidTr="009B0D44">
        <w:tc>
          <w:tcPr>
            <w:tcW w:w="9854" w:type="dxa"/>
            <w:gridSpan w:val="3"/>
          </w:tcPr>
          <w:p w:rsidR="0071018A" w:rsidRPr="00666E11" w:rsidRDefault="0071018A" w:rsidP="009B0D44">
            <w:pPr>
              <w:rPr>
                <w:b/>
                <w:bCs/>
                <w:sz w:val="22"/>
                <w:szCs w:val="22"/>
              </w:rPr>
            </w:pPr>
          </w:p>
          <w:p w:rsidR="0071018A" w:rsidRPr="00666E11" w:rsidRDefault="0071018A" w:rsidP="009B0D44">
            <w:pPr>
              <w:rPr>
                <w:b/>
                <w:bCs/>
                <w:sz w:val="22"/>
                <w:szCs w:val="22"/>
              </w:rPr>
            </w:pPr>
            <w:r w:rsidRPr="00666E11">
              <w:rPr>
                <w:rFonts w:hint="eastAsia"/>
                <w:b/>
                <w:bCs/>
                <w:sz w:val="22"/>
                <w:szCs w:val="22"/>
              </w:rPr>
              <w:t>事後解說指引</w:t>
            </w:r>
          </w:p>
        </w:tc>
      </w:tr>
      <w:tr w:rsidR="0071018A" w:rsidRPr="007B4D51" w:rsidTr="009B0D44">
        <w:tc>
          <w:tcPr>
            <w:tcW w:w="9854" w:type="dxa"/>
            <w:gridSpan w:val="3"/>
          </w:tcPr>
          <w:p w:rsidR="0071018A" w:rsidRDefault="0071018A" w:rsidP="0071018A">
            <w:pPr>
              <w:pStyle w:val="a3"/>
              <w:numPr>
                <w:ilvl w:val="0"/>
                <w:numId w:val="25"/>
              </w:numPr>
              <w:rPr>
                <w:sz w:val="22"/>
                <w:szCs w:val="22"/>
              </w:rPr>
            </w:pPr>
            <w:r w:rsidRPr="007B4D51">
              <w:rPr>
                <w:sz w:val="22"/>
                <w:szCs w:val="22"/>
              </w:rPr>
              <w:t>邀請學生可以在課堂上以小組或公眾演說模式作分享個人</w:t>
            </w:r>
            <w:r w:rsidRPr="007B4D51">
              <w:rPr>
                <w:sz w:val="22"/>
                <w:szCs w:val="22"/>
              </w:rPr>
              <w:t>/</w:t>
            </w:r>
            <w:r w:rsidRPr="007B4D51">
              <w:rPr>
                <w:sz w:val="22"/>
                <w:szCs w:val="22"/>
              </w:rPr>
              <w:t>小組的生涯規劃心智圖</w:t>
            </w:r>
            <w:r>
              <w:rPr>
                <w:sz w:val="22"/>
                <w:szCs w:val="22"/>
              </w:rPr>
              <w:t>（</w:t>
            </w:r>
            <w:r w:rsidRPr="007B4D51">
              <w:rPr>
                <w:sz w:val="22"/>
                <w:szCs w:val="22"/>
              </w:rPr>
              <w:t xml:space="preserve"> Mindmap</w:t>
            </w:r>
            <w:r>
              <w:rPr>
                <w:sz w:val="22"/>
                <w:szCs w:val="22"/>
              </w:rPr>
              <w:t>）</w:t>
            </w:r>
          </w:p>
          <w:p w:rsidR="0071018A" w:rsidRDefault="0071018A" w:rsidP="0071018A">
            <w:pPr>
              <w:pStyle w:val="a3"/>
              <w:numPr>
                <w:ilvl w:val="0"/>
                <w:numId w:val="25"/>
              </w:numPr>
              <w:rPr>
                <w:sz w:val="22"/>
                <w:szCs w:val="22"/>
              </w:rPr>
            </w:pPr>
            <w:r w:rsidRPr="007B4D51">
              <w:rPr>
                <w:sz w:val="22"/>
                <w:szCs w:val="22"/>
              </w:rPr>
              <w:t>透過分享的互動過程，學生能夠表達感受及與學生作意見交流</w:t>
            </w:r>
          </w:p>
          <w:p w:rsidR="0071018A" w:rsidRPr="007B4D51" w:rsidRDefault="0071018A" w:rsidP="0071018A">
            <w:pPr>
              <w:pStyle w:val="a3"/>
              <w:numPr>
                <w:ilvl w:val="0"/>
                <w:numId w:val="25"/>
              </w:numPr>
              <w:rPr>
                <w:sz w:val="22"/>
                <w:szCs w:val="22"/>
              </w:rPr>
            </w:pPr>
            <w:r w:rsidRPr="007B4D51">
              <w:rPr>
                <w:sz w:val="22"/>
                <w:szCs w:val="22"/>
              </w:rPr>
              <w:t>讓學生對不同的行業之入職要求更為掌握，從而計劃如何裝備自己</w:t>
            </w:r>
          </w:p>
        </w:tc>
      </w:tr>
    </w:tbl>
    <w:p w:rsidR="0071018A" w:rsidRDefault="0071018A" w:rsidP="0071018A">
      <w:pPr>
        <w:rPr>
          <w:sz w:val="22"/>
          <w:szCs w:val="22"/>
        </w:rPr>
      </w:pPr>
    </w:p>
    <w:p w:rsidR="0071018A" w:rsidRDefault="0071018A" w:rsidP="0071018A">
      <w:pPr>
        <w:rPr>
          <w:sz w:val="22"/>
          <w:szCs w:val="22"/>
        </w:rPr>
      </w:pPr>
      <w:r>
        <w:rPr>
          <w:sz w:val="22"/>
          <w:szCs w:val="22"/>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633"/>
        <w:gridCol w:w="4927"/>
      </w:tblGrid>
      <w:tr w:rsidR="0071018A" w:rsidRPr="00130F89" w:rsidTr="009B0D44">
        <w:tc>
          <w:tcPr>
            <w:tcW w:w="9854" w:type="dxa"/>
            <w:gridSpan w:val="3"/>
            <w:shd w:val="clear" w:color="auto" w:fill="D9D9D9" w:themeFill="background1" w:themeFillShade="D9"/>
          </w:tcPr>
          <w:p w:rsidR="0071018A" w:rsidRPr="00D175C2" w:rsidRDefault="0071018A" w:rsidP="009B0D44">
            <w:pPr>
              <w:jc w:val="center"/>
              <w:rPr>
                <w:b/>
                <w:bCs/>
                <w:color w:val="FF0000"/>
                <w:szCs w:val="24"/>
              </w:rPr>
            </w:pPr>
            <w:r w:rsidRPr="00C96067">
              <w:rPr>
                <w:rFonts w:hint="eastAsia"/>
                <w:b/>
                <w:bCs/>
                <w:szCs w:val="24"/>
              </w:rPr>
              <w:lastRenderedPageBreak/>
              <w:t>活動</w:t>
            </w:r>
            <w:r>
              <w:rPr>
                <w:rFonts w:hint="eastAsia"/>
                <w:b/>
                <w:sz w:val="22"/>
                <w:szCs w:val="22"/>
              </w:rPr>
              <w:t>T</w:t>
            </w:r>
            <w:r w:rsidRPr="00C96067">
              <w:rPr>
                <w:rFonts w:hint="eastAsia"/>
                <w:b/>
                <w:bCs/>
                <w:szCs w:val="24"/>
              </w:rPr>
              <w:t>：</w:t>
            </w:r>
            <w:r w:rsidRPr="00C96067">
              <w:rPr>
                <w:rFonts w:hint="eastAsia"/>
                <w:b/>
                <w:szCs w:val="24"/>
              </w:rPr>
              <w:t>表情公仔層層疊</w:t>
            </w:r>
          </w:p>
        </w:tc>
      </w:tr>
      <w:tr w:rsidR="0071018A" w:rsidRPr="00666E11" w:rsidTr="009B0D44">
        <w:trPr>
          <w:trHeight w:val="216"/>
        </w:trPr>
        <w:tc>
          <w:tcPr>
            <w:tcW w:w="4927" w:type="dxa"/>
            <w:gridSpan w:val="2"/>
          </w:tcPr>
          <w:p w:rsidR="0071018A" w:rsidRPr="00666E11" w:rsidRDefault="0071018A" w:rsidP="009B0D44">
            <w:pPr>
              <w:rPr>
                <w:b/>
                <w:bCs/>
                <w:sz w:val="22"/>
                <w:szCs w:val="22"/>
              </w:rPr>
            </w:pPr>
            <w:r w:rsidRPr="00666E11">
              <w:rPr>
                <w:rFonts w:eastAsiaTheme="majorEastAsia" w:hint="eastAsia"/>
                <w:b/>
                <w:sz w:val="22"/>
                <w:szCs w:val="22"/>
              </w:rPr>
              <w:t>生涯規劃的元素</w:t>
            </w:r>
          </w:p>
        </w:tc>
        <w:tc>
          <w:tcPr>
            <w:tcW w:w="4927" w:type="dxa"/>
          </w:tcPr>
          <w:p w:rsidR="0071018A" w:rsidRPr="00666E11" w:rsidRDefault="0071018A" w:rsidP="009B0D44">
            <w:pPr>
              <w:rPr>
                <w:b/>
                <w:sz w:val="22"/>
                <w:szCs w:val="22"/>
              </w:rPr>
            </w:pPr>
            <w:r w:rsidRPr="00666E11">
              <w:rPr>
                <w:rFonts w:hint="eastAsia"/>
                <w:b/>
                <w:sz w:val="22"/>
                <w:szCs w:val="22"/>
              </w:rPr>
              <w:t>分組</w:t>
            </w:r>
          </w:p>
        </w:tc>
      </w:tr>
      <w:tr w:rsidR="0071018A" w:rsidRPr="00666E11" w:rsidTr="009B0D44">
        <w:tc>
          <w:tcPr>
            <w:tcW w:w="4927" w:type="dxa"/>
            <w:gridSpan w:val="2"/>
          </w:tcPr>
          <w:p w:rsidR="0071018A" w:rsidRPr="00666E11" w:rsidRDefault="0071018A" w:rsidP="009B0D44">
            <w:pPr>
              <w:pStyle w:val="a3"/>
              <w:numPr>
                <w:ilvl w:val="0"/>
                <w:numId w:val="1"/>
              </w:numPr>
              <w:adjustRightInd w:val="0"/>
              <w:snapToGrid w:val="0"/>
              <w:ind w:left="482" w:hanging="482"/>
              <w:rPr>
                <w:sz w:val="22"/>
                <w:szCs w:val="22"/>
              </w:rPr>
            </w:pPr>
            <w:r w:rsidRPr="00666E11">
              <w:rPr>
                <w:rFonts w:hint="eastAsia"/>
                <w:sz w:val="22"/>
                <w:szCs w:val="22"/>
              </w:rPr>
              <w:t>自我認識及發展</w:t>
            </w:r>
          </w:p>
        </w:tc>
        <w:tc>
          <w:tcPr>
            <w:tcW w:w="4927" w:type="dxa"/>
          </w:tcPr>
          <w:p w:rsidR="0071018A" w:rsidRPr="00666E11" w:rsidRDefault="0071018A" w:rsidP="0071018A">
            <w:pPr>
              <w:pStyle w:val="a3"/>
              <w:numPr>
                <w:ilvl w:val="0"/>
                <w:numId w:val="21"/>
              </w:numPr>
              <w:adjustRightInd w:val="0"/>
              <w:snapToGrid w:val="0"/>
              <w:rPr>
                <w:sz w:val="22"/>
                <w:szCs w:val="22"/>
              </w:rPr>
            </w:pPr>
            <w:r w:rsidRPr="00666E11">
              <w:rPr>
                <w:rFonts w:hint="eastAsia"/>
                <w:sz w:val="22"/>
                <w:szCs w:val="22"/>
              </w:rPr>
              <w:t>個人</w:t>
            </w:r>
          </w:p>
        </w:tc>
      </w:tr>
      <w:tr w:rsidR="0071018A" w:rsidRPr="00666E11" w:rsidTr="009B0D44">
        <w:tc>
          <w:tcPr>
            <w:tcW w:w="4927" w:type="dxa"/>
            <w:gridSpan w:val="2"/>
          </w:tcPr>
          <w:p w:rsidR="0071018A" w:rsidRPr="00666E11" w:rsidRDefault="0071018A" w:rsidP="009B0D44">
            <w:pPr>
              <w:pStyle w:val="a3"/>
              <w:numPr>
                <w:ilvl w:val="0"/>
                <w:numId w:val="1"/>
              </w:numPr>
              <w:adjustRightInd w:val="0"/>
              <w:snapToGrid w:val="0"/>
              <w:ind w:left="482" w:hanging="482"/>
              <w:rPr>
                <w:sz w:val="22"/>
                <w:szCs w:val="22"/>
              </w:rPr>
            </w:pPr>
            <w:r w:rsidRPr="00666E11">
              <w:rPr>
                <w:rFonts w:hint="eastAsia"/>
                <w:sz w:val="22"/>
                <w:szCs w:val="22"/>
              </w:rPr>
              <w:t>事業探索</w:t>
            </w:r>
          </w:p>
        </w:tc>
        <w:tc>
          <w:tcPr>
            <w:tcW w:w="4927" w:type="dxa"/>
          </w:tcPr>
          <w:p w:rsidR="0071018A" w:rsidRPr="00666E11" w:rsidRDefault="0071018A" w:rsidP="0071018A">
            <w:pPr>
              <w:pStyle w:val="a3"/>
              <w:numPr>
                <w:ilvl w:val="0"/>
                <w:numId w:val="21"/>
              </w:numPr>
              <w:adjustRightInd w:val="0"/>
              <w:snapToGrid w:val="0"/>
              <w:rPr>
                <w:sz w:val="22"/>
                <w:szCs w:val="22"/>
              </w:rPr>
            </w:pPr>
            <w:r w:rsidRPr="00C96067">
              <w:rPr>
                <w:rFonts w:hint="eastAsia"/>
                <w:sz w:val="22"/>
                <w:szCs w:val="22"/>
              </w:rPr>
              <w:t>小組（</w:t>
            </w:r>
            <w:r w:rsidRPr="00C96067">
              <w:rPr>
                <w:rFonts w:hint="eastAsia"/>
                <w:sz w:val="22"/>
                <w:szCs w:val="22"/>
                <w:lang w:eastAsia="zh-HK"/>
              </w:rPr>
              <w:t>每</w:t>
            </w:r>
            <w:r>
              <w:rPr>
                <w:rFonts w:hint="eastAsia"/>
                <w:sz w:val="22"/>
                <w:szCs w:val="22"/>
                <w:lang w:eastAsia="zh-HK"/>
              </w:rPr>
              <w:t>4</w:t>
            </w:r>
            <w:r w:rsidRPr="00C96067">
              <w:rPr>
                <w:rFonts w:hint="eastAsia"/>
                <w:sz w:val="22"/>
                <w:szCs w:val="22"/>
                <w:lang w:eastAsia="zh-HK"/>
              </w:rPr>
              <w:t>名學生為一組</w:t>
            </w:r>
            <w:r w:rsidRPr="00C96067">
              <w:rPr>
                <w:rFonts w:hint="eastAsia"/>
                <w:sz w:val="22"/>
                <w:szCs w:val="22"/>
              </w:rPr>
              <w:t>）</w:t>
            </w:r>
          </w:p>
        </w:tc>
      </w:tr>
      <w:tr w:rsidR="0071018A" w:rsidRPr="00666E11" w:rsidTr="009B0D44">
        <w:trPr>
          <w:trHeight w:val="85"/>
        </w:trPr>
        <w:tc>
          <w:tcPr>
            <w:tcW w:w="4927" w:type="dxa"/>
            <w:gridSpan w:val="2"/>
          </w:tcPr>
          <w:p w:rsidR="0071018A" w:rsidRPr="00666E11" w:rsidRDefault="0071018A" w:rsidP="0071018A">
            <w:pPr>
              <w:pStyle w:val="a3"/>
              <w:numPr>
                <w:ilvl w:val="0"/>
                <w:numId w:val="21"/>
              </w:numPr>
              <w:adjustRightInd w:val="0"/>
              <w:snapToGrid w:val="0"/>
              <w:rPr>
                <w:sz w:val="22"/>
                <w:szCs w:val="22"/>
              </w:rPr>
            </w:pPr>
            <w:r w:rsidRPr="00666E11">
              <w:rPr>
                <w:rFonts w:hint="eastAsia"/>
                <w:sz w:val="22"/>
                <w:szCs w:val="22"/>
              </w:rPr>
              <w:t>事業規劃與管理</w:t>
            </w:r>
          </w:p>
        </w:tc>
        <w:tc>
          <w:tcPr>
            <w:tcW w:w="4927" w:type="dxa"/>
          </w:tcPr>
          <w:p w:rsidR="0071018A" w:rsidRPr="00666E11" w:rsidRDefault="0071018A" w:rsidP="009B0D44">
            <w:pPr>
              <w:rPr>
                <w:b/>
                <w:sz w:val="22"/>
                <w:szCs w:val="22"/>
              </w:rPr>
            </w:pPr>
          </w:p>
        </w:tc>
      </w:tr>
      <w:tr w:rsidR="0071018A" w:rsidRPr="00C05AC2" w:rsidTr="009B0D44">
        <w:tc>
          <w:tcPr>
            <w:tcW w:w="4927" w:type="dxa"/>
            <w:gridSpan w:val="2"/>
          </w:tcPr>
          <w:p w:rsidR="0071018A" w:rsidRPr="00666E11" w:rsidRDefault="0071018A" w:rsidP="009B0D44">
            <w:pPr>
              <w:adjustRightInd w:val="0"/>
              <w:snapToGrid w:val="0"/>
              <w:spacing w:line="192" w:lineRule="auto"/>
              <w:rPr>
                <w:sz w:val="22"/>
                <w:szCs w:val="22"/>
                <w:lang w:eastAsia="zh-HK"/>
              </w:rPr>
            </w:pPr>
          </w:p>
        </w:tc>
        <w:tc>
          <w:tcPr>
            <w:tcW w:w="4927" w:type="dxa"/>
          </w:tcPr>
          <w:p w:rsidR="0071018A" w:rsidRPr="00666E11" w:rsidRDefault="0071018A" w:rsidP="009B0D44">
            <w:pPr>
              <w:adjustRightInd w:val="0"/>
              <w:snapToGrid w:val="0"/>
              <w:spacing w:line="192" w:lineRule="auto"/>
              <w:rPr>
                <w:sz w:val="22"/>
                <w:szCs w:val="22"/>
                <w:lang w:eastAsia="zh-HK"/>
              </w:rPr>
            </w:pPr>
          </w:p>
        </w:tc>
      </w:tr>
      <w:tr w:rsidR="0071018A" w:rsidRPr="00C05AC2" w:rsidTr="009B0D44">
        <w:trPr>
          <w:trHeight w:val="85"/>
        </w:trPr>
        <w:tc>
          <w:tcPr>
            <w:tcW w:w="4927" w:type="dxa"/>
            <w:gridSpan w:val="2"/>
            <w:vAlign w:val="center"/>
          </w:tcPr>
          <w:p w:rsidR="0071018A" w:rsidRPr="00666E11" w:rsidRDefault="0071018A" w:rsidP="009B0D44">
            <w:pPr>
              <w:jc w:val="both"/>
              <w:rPr>
                <w:b/>
                <w:sz w:val="22"/>
                <w:szCs w:val="22"/>
              </w:rPr>
            </w:pPr>
            <w:r w:rsidRPr="00666E11">
              <w:rPr>
                <w:rFonts w:hint="eastAsia"/>
                <w:b/>
                <w:sz w:val="22"/>
                <w:szCs w:val="22"/>
              </w:rPr>
              <w:t>時間</w:t>
            </w:r>
          </w:p>
        </w:tc>
        <w:tc>
          <w:tcPr>
            <w:tcW w:w="4927" w:type="dxa"/>
            <w:vAlign w:val="center"/>
          </w:tcPr>
          <w:p w:rsidR="0071018A" w:rsidRPr="00666E11" w:rsidRDefault="0071018A" w:rsidP="009B0D44">
            <w:pPr>
              <w:jc w:val="both"/>
              <w:rPr>
                <w:b/>
                <w:sz w:val="22"/>
                <w:szCs w:val="22"/>
              </w:rPr>
            </w:pPr>
            <w:r w:rsidRPr="00666E11">
              <w:rPr>
                <w:rFonts w:hint="eastAsia"/>
                <w:b/>
                <w:sz w:val="22"/>
                <w:szCs w:val="22"/>
              </w:rPr>
              <w:t>物資</w:t>
            </w:r>
          </w:p>
        </w:tc>
      </w:tr>
      <w:tr w:rsidR="0071018A" w:rsidRPr="00C05AC2" w:rsidTr="009B0D44">
        <w:tc>
          <w:tcPr>
            <w:tcW w:w="4927" w:type="dxa"/>
            <w:gridSpan w:val="2"/>
            <w:vAlign w:val="center"/>
          </w:tcPr>
          <w:p w:rsidR="0071018A" w:rsidRPr="00666E11" w:rsidRDefault="0071018A" w:rsidP="009B0D44">
            <w:pPr>
              <w:pStyle w:val="a9"/>
              <w:jc w:val="both"/>
              <w:rPr>
                <w:sz w:val="22"/>
                <w:szCs w:val="22"/>
              </w:rPr>
            </w:pPr>
            <w:r>
              <w:rPr>
                <w:rFonts w:hint="eastAsia"/>
                <w:sz w:val="22"/>
                <w:szCs w:val="22"/>
              </w:rPr>
              <w:t>2</w:t>
            </w:r>
            <w:r w:rsidRPr="00666E11">
              <w:rPr>
                <w:rFonts w:hint="eastAsia"/>
                <w:sz w:val="22"/>
                <w:szCs w:val="22"/>
              </w:rPr>
              <w:t>0</w:t>
            </w:r>
            <w:r w:rsidRPr="00666E11">
              <w:rPr>
                <w:rFonts w:hint="eastAsia"/>
                <w:sz w:val="22"/>
                <w:szCs w:val="22"/>
              </w:rPr>
              <w:t>分鐘</w:t>
            </w:r>
          </w:p>
        </w:tc>
        <w:tc>
          <w:tcPr>
            <w:tcW w:w="4927" w:type="dxa"/>
            <w:vAlign w:val="center"/>
          </w:tcPr>
          <w:p w:rsidR="0071018A" w:rsidRPr="00666E11" w:rsidRDefault="0071018A" w:rsidP="009B0D44">
            <w:pPr>
              <w:adjustRightInd w:val="0"/>
              <w:snapToGrid w:val="0"/>
              <w:jc w:val="both"/>
              <w:rPr>
                <w:sz w:val="22"/>
                <w:szCs w:val="22"/>
                <w:lang w:eastAsia="zh-HK"/>
              </w:rPr>
            </w:pPr>
            <w:r w:rsidRPr="007343B0">
              <w:rPr>
                <w:rFonts w:hint="eastAsia"/>
                <w:sz w:val="22"/>
                <w:szCs w:val="22"/>
              </w:rPr>
              <w:t>大量迷你表情公仔</w:t>
            </w:r>
          </w:p>
        </w:tc>
      </w:tr>
      <w:tr w:rsidR="0071018A" w:rsidRPr="00C05AC2" w:rsidTr="009B0D44">
        <w:tc>
          <w:tcPr>
            <w:tcW w:w="4927" w:type="dxa"/>
            <w:gridSpan w:val="2"/>
          </w:tcPr>
          <w:p w:rsidR="0071018A" w:rsidRPr="00D175C2" w:rsidRDefault="0071018A" w:rsidP="009B0D44">
            <w:pPr>
              <w:adjustRightInd w:val="0"/>
              <w:snapToGrid w:val="0"/>
              <w:spacing w:line="192" w:lineRule="auto"/>
              <w:rPr>
                <w:color w:val="FF0000"/>
                <w:sz w:val="22"/>
                <w:szCs w:val="22"/>
                <w:lang w:eastAsia="zh-HK"/>
              </w:rPr>
            </w:pPr>
          </w:p>
        </w:tc>
        <w:tc>
          <w:tcPr>
            <w:tcW w:w="4927" w:type="dxa"/>
          </w:tcPr>
          <w:p w:rsidR="0071018A" w:rsidRPr="00D175C2" w:rsidRDefault="0071018A" w:rsidP="009B0D44">
            <w:pPr>
              <w:adjustRightInd w:val="0"/>
              <w:snapToGrid w:val="0"/>
              <w:spacing w:line="192" w:lineRule="auto"/>
              <w:rPr>
                <w:color w:val="FF0000"/>
                <w:sz w:val="22"/>
                <w:szCs w:val="22"/>
                <w:lang w:eastAsia="zh-HK"/>
              </w:rPr>
            </w:pPr>
          </w:p>
        </w:tc>
      </w:tr>
      <w:tr w:rsidR="0071018A" w:rsidRPr="00666E11" w:rsidTr="009B0D44">
        <w:tc>
          <w:tcPr>
            <w:tcW w:w="4927" w:type="dxa"/>
            <w:gridSpan w:val="2"/>
          </w:tcPr>
          <w:p w:rsidR="0071018A" w:rsidRPr="00666E11" w:rsidRDefault="0071018A" w:rsidP="009B0D44">
            <w:pPr>
              <w:rPr>
                <w:b/>
                <w:sz w:val="22"/>
                <w:szCs w:val="22"/>
              </w:rPr>
            </w:pPr>
            <w:r w:rsidRPr="00666E11">
              <w:rPr>
                <w:rFonts w:hint="eastAsia"/>
                <w:b/>
                <w:sz w:val="22"/>
                <w:szCs w:val="22"/>
              </w:rPr>
              <w:t>活動</w:t>
            </w:r>
            <w:r w:rsidRPr="00666E11">
              <w:rPr>
                <w:rFonts w:hint="eastAsia"/>
                <w:b/>
                <w:sz w:val="22"/>
                <w:szCs w:val="22"/>
                <w:lang w:eastAsia="zh-HK"/>
              </w:rPr>
              <w:t>目標</w:t>
            </w:r>
          </w:p>
        </w:tc>
        <w:tc>
          <w:tcPr>
            <w:tcW w:w="4927" w:type="dxa"/>
          </w:tcPr>
          <w:p w:rsidR="0071018A" w:rsidRPr="00666E11" w:rsidRDefault="0071018A" w:rsidP="009B0D44">
            <w:pPr>
              <w:rPr>
                <w:b/>
                <w:sz w:val="22"/>
                <w:szCs w:val="22"/>
              </w:rPr>
            </w:pPr>
          </w:p>
        </w:tc>
      </w:tr>
      <w:tr w:rsidR="0071018A" w:rsidRPr="00666E11" w:rsidTr="009B0D44">
        <w:tc>
          <w:tcPr>
            <w:tcW w:w="9854" w:type="dxa"/>
            <w:gridSpan w:val="3"/>
          </w:tcPr>
          <w:p w:rsidR="0071018A" w:rsidRPr="00666E11" w:rsidRDefault="0071018A" w:rsidP="0071018A">
            <w:pPr>
              <w:pStyle w:val="a3"/>
              <w:numPr>
                <w:ilvl w:val="0"/>
                <w:numId w:val="12"/>
              </w:numPr>
              <w:rPr>
                <w:sz w:val="22"/>
                <w:szCs w:val="22"/>
              </w:rPr>
            </w:pPr>
            <w:r w:rsidRPr="007343B0">
              <w:rPr>
                <w:rFonts w:hint="eastAsia"/>
                <w:sz w:val="22"/>
                <w:szCs w:val="22"/>
              </w:rPr>
              <w:t>為未來升學或就業抉擇訂立短期的可行目標</w:t>
            </w:r>
          </w:p>
        </w:tc>
      </w:tr>
      <w:tr w:rsidR="0071018A" w:rsidRPr="00666E11" w:rsidTr="009B0D44">
        <w:tc>
          <w:tcPr>
            <w:tcW w:w="2294" w:type="dxa"/>
          </w:tcPr>
          <w:p w:rsidR="0071018A" w:rsidRPr="00666E11" w:rsidRDefault="0071018A" w:rsidP="009B0D44">
            <w:pPr>
              <w:adjustRightInd w:val="0"/>
              <w:snapToGrid w:val="0"/>
              <w:spacing w:line="192" w:lineRule="auto"/>
              <w:rPr>
                <w:sz w:val="22"/>
                <w:szCs w:val="22"/>
                <w:lang w:eastAsia="zh-HK"/>
              </w:rPr>
            </w:pPr>
          </w:p>
        </w:tc>
        <w:tc>
          <w:tcPr>
            <w:tcW w:w="7560" w:type="dxa"/>
            <w:gridSpan w:val="2"/>
          </w:tcPr>
          <w:p w:rsidR="0071018A" w:rsidRPr="00666E11" w:rsidRDefault="0071018A" w:rsidP="009B0D44">
            <w:pPr>
              <w:adjustRightInd w:val="0"/>
              <w:snapToGrid w:val="0"/>
              <w:spacing w:line="192" w:lineRule="auto"/>
              <w:rPr>
                <w:sz w:val="22"/>
                <w:szCs w:val="22"/>
                <w:lang w:eastAsia="zh-HK"/>
              </w:rPr>
            </w:pPr>
          </w:p>
        </w:tc>
      </w:tr>
      <w:tr w:rsidR="0071018A" w:rsidRPr="00666E11" w:rsidTr="009B0D44">
        <w:tc>
          <w:tcPr>
            <w:tcW w:w="9854" w:type="dxa"/>
            <w:gridSpan w:val="3"/>
          </w:tcPr>
          <w:p w:rsidR="0071018A" w:rsidRPr="00666E11" w:rsidRDefault="0071018A" w:rsidP="009B0D44">
            <w:pPr>
              <w:rPr>
                <w:b/>
                <w:bCs/>
                <w:sz w:val="22"/>
                <w:szCs w:val="22"/>
              </w:rPr>
            </w:pPr>
            <w:r w:rsidRPr="00666E11">
              <w:rPr>
                <w:rFonts w:hint="eastAsia"/>
                <w:b/>
                <w:bCs/>
                <w:sz w:val="22"/>
                <w:szCs w:val="22"/>
              </w:rPr>
              <w:t>課堂計劃</w:t>
            </w:r>
          </w:p>
        </w:tc>
      </w:tr>
      <w:tr w:rsidR="0071018A" w:rsidRPr="00666E11" w:rsidTr="009B0D44">
        <w:tc>
          <w:tcPr>
            <w:tcW w:w="9854" w:type="dxa"/>
            <w:gridSpan w:val="3"/>
          </w:tcPr>
          <w:tbl>
            <w:tblPr>
              <w:tblStyle w:val="a4"/>
              <w:tblW w:w="0" w:type="auto"/>
              <w:tblLayout w:type="fixed"/>
              <w:tblLook w:val="04A0" w:firstRow="1" w:lastRow="0" w:firstColumn="1" w:lastColumn="0" w:noHBand="0" w:noVBand="1"/>
            </w:tblPr>
            <w:tblGrid>
              <w:gridCol w:w="1588"/>
              <w:gridCol w:w="5778"/>
              <w:gridCol w:w="1877"/>
            </w:tblGrid>
            <w:tr w:rsidR="0071018A" w:rsidRPr="00666E11" w:rsidTr="009B0D44">
              <w:tc>
                <w:tcPr>
                  <w:tcW w:w="1588"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時間</w:t>
                  </w:r>
                </w:p>
              </w:tc>
              <w:tc>
                <w:tcPr>
                  <w:tcW w:w="5778"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內容</w:t>
                  </w:r>
                </w:p>
              </w:tc>
              <w:tc>
                <w:tcPr>
                  <w:tcW w:w="1877"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物資</w:t>
                  </w:r>
                </w:p>
              </w:tc>
            </w:tr>
            <w:tr w:rsidR="0071018A" w:rsidRPr="00666E11" w:rsidTr="009B0D44">
              <w:tc>
                <w:tcPr>
                  <w:tcW w:w="1588" w:type="dxa"/>
                  <w:vAlign w:val="center"/>
                </w:tcPr>
                <w:p w:rsidR="0071018A" w:rsidRPr="007343B0" w:rsidRDefault="0071018A" w:rsidP="009B0D44">
                  <w:pPr>
                    <w:adjustRightInd w:val="0"/>
                    <w:snapToGrid w:val="0"/>
                    <w:jc w:val="center"/>
                    <w:rPr>
                      <w:sz w:val="22"/>
                      <w:szCs w:val="22"/>
                    </w:rPr>
                  </w:pPr>
                  <w:r w:rsidRPr="007343B0">
                    <w:rPr>
                      <w:sz w:val="22"/>
                      <w:szCs w:val="22"/>
                    </w:rPr>
                    <w:t>5</w:t>
                  </w:r>
                  <w:r w:rsidRPr="007343B0">
                    <w:rPr>
                      <w:rFonts w:hint="eastAsia"/>
                      <w:sz w:val="22"/>
                      <w:szCs w:val="22"/>
                      <w:lang w:eastAsia="zh-HK"/>
                    </w:rPr>
                    <w:t>分鐘</w:t>
                  </w:r>
                </w:p>
              </w:tc>
              <w:tc>
                <w:tcPr>
                  <w:tcW w:w="5778" w:type="dxa"/>
                </w:tcPr>
                <w:p w:rsidR="0071018A" w:rsidRPr="007343B0" w:rsidRDefault="0071018A" w:rsidP="009B0D44">
                  <w:pPr>
                    <w:adjustRightInd w:val="0"/>
                    <w:snapToGrid w:val="0"/>
                    <w:rPr>
                      <w:b/>
                      <w:sz w:val="22"/>
                      <w:szCs w:val="22"/>
                      <w:lang w:eastAsia="zh-HK"/>
                    </w:rPr>
                  </w:pPr>
                  <w:r w:rsidRPr="007343B0">
                    <w:rPr>
                      <w:rFonts w:hint="eastAsia"/>
                      <w:b/>
                      <w:sz w:val="22"/>
                      <w:szCs w:val="22"/>
                      <w:lang w:eastAsia="zh-HK"/>
                    </w:rPr>
                    <w:t>解說任務</w:t>
                  </w:r>
                </w:p>
                <w:p w:rsidR="0071018A" w:rsidRPr="007343B0" w:rsidRDefault="0071018A" w:rsidP="009B0D44">
                  <w:pPr>
                    <w:pStyle w:val="a9"/>
                    <w:rPr>
                      <w:rFonts w:ascii="新細明體" w:cs="新細明體"/>
                      <w:sz w:val="22"/>
                      <w:szCs w:val="22"/>
                      <w:lang w:eastAsia="zh-HK"/>
                    </w:rPr>
                  </w:pPr>
                  <w:r w:rsidRPr="007343B0">
                    <w:rPr>
                      <w:rFonts w:hint="eastAsia"/>
                      <w:sz w:val="22"/>
                      <w:szCs w:val="22"/>
                    </w:rPr>
                    <w:t>學生</w:t>
                  </w:r>
                  <w:r w:rsidRPr="007343B0">
                    <w:rPr>
                      <w:rFonts w:hint="eastAsia"/>
                      <w:sz w:val="22"/>
                      <w:szCs w:val="22"/>
                      <w:lang w:eastAsia="zh-HK"/>
                    </w:rPr>
                    <w:t>可以</w:t>
                  </w:r>
                  <w:r w:rsidRPr="007343B0">
                    <w:rPr>
                      <w:rFonts w:ascii="新細明體" w:cs="新細明體" w:hint="eastAsia"/>
                      <w:sz w:val="22"/>
                      <w:szCs w:val="22"/>
                    </w:rPr>
                    <w:t>選擇</w:t>
                  </w:r>
                  <w:r w:rsidRPr="007343B0">
                    <w:rPr>
                      <w:rFonts w:ascii="新細明體" w:cs="新細明體" w:hint="eastAsia"/>
                      <w:sz w:val="22"/>
                      <w:szCs w:val="22"/>
                      <w:lang w:eastAsia="zh-HK"/>
                    </w:rPr>
                    <w:t>個人/小組</w:t>
                  </w:r>
                  <w:r>
                    <w:rPr>
                      <w:rFonts w:ascii="新細明體" w:cs="新細明體" w:hint="eastAsia"/>
                      <w:sz w:val="22"/>
                      <w:szCs w:val="22"/>
                      <w:lang w:eastAsia="zh-HK"/>
                    </w:rPr>
                    <w:t>（</w:t>
                  </w:r>
                  <w:r w:rsidRPr="007343B0">
                    <w:rPr>
                      <w:rFonts w:ascii="新細明體" w:cs="新細明體" w:hint="eastAsia"/>
                      <w:sz w:val="22"/>
                      <w:szCs w:val="22"/>
                      <w:lang w:eastAsia="zh-HK"/>
                    </w:rPr>
                    <w:t>每4名學生為一組</w:t>
                  </w:r>
                  <w:r>
                    <w:rPr>
                      <w:rFonts w:ascii="新細明體" w:cs="新細明體" w:hint="eastAsia"/>
                      <w:sz w:val="22"/>
                      <w:szCs w:val="22"/>
                      <w:lang w:eastAsia="zh-HK"/>
                    </w:rPr>
                    <w:t>）</w:t>
                  </w:r>
                  <w:r w:rsidRPr="007343B0">
                    <w:rPr>
                      <w:rFonts w:ascii="新細明體" w:cs="新細明體" w:hint="eastAsia"/>
                      <w:sz w:val="22"/>
                      <w:szCs w:val="22"/>
                      <w:lang w:eastAsia="zh-HK"/>
                    </w:rPr>
                    <w:t>進行活動，每位學生可</w:t>
                  </w:r>
                  <w:r w:rsidRPr="007343B0">
                    <w:rPr>
                      <w:rFonts w:hint="eastAsia"/>
                      <w:sz w:val="22"/>
                      <w:szCs w:val="22"/>
                      <w:lang w:eastAsia="zh-HK"/>
                    </w:rPr>
                    <w:t>獲發數個</w:t>
                  </w:r>
                  <w:r w:rsidRPr="007343B0">
                    <w:rPr>
                      <w:rFonts w:ascii="新細明體" w:cs="新細明體" w:hint="eastAsia"/>
                      <w:sz w:val="22"/>
                      <w:szCs w:val="22"/>
                    </w:rPr>
                    <w:t>表情公仔</w:t>
                  </w:r>
                  <w:r w:rsidRPr="007343B0">
                    <w:rPr>
                      <w:rFonts w:ascii="新細明體" w:cs="新細明體" w:hint="eastAsia"/>
                      <w:sz w:val="22"/>
                      <w:szCs w:val="22"/>
                      <w:lang w:eastAsia="zh-HK"/>
                    </w:rPr>
                    <w:t>，需在指定時間內設定個人的目標，將最期</w:t>
                  </w:r>
                  <w:r w:rsidRPr="007343B0">
                    <w:rPr>
                      <w:rFonts w:ascii="新細明體" w:cs="新細明體" w:hint="eastAsia"/>
                      <w:sz w:val="22"/>
                      <w:szCs w:val="22"/>
                    </w:rPr>
                    <w:t>望</w:t>
                  </w:r>
                  <w:r w:rsidRPr="007343B0">
                    <w:rPr>
                      <w:rFonts w:ascii="新細明體" w:cs="新細明體" w:hint="eastAsia"/>
                      <w:sz w:val="22"/>
                      <w:szCs w:val="22"/>
                      <w:lang w:eastAsia="zh-HK"/>
                    </w:rPr>
                    <w:t>的數目或更多的</w:t>
                  </w:r>
                  <w:r w:rsidRPr="007343B0">
                    <w:rPr>
                      <w:rFonts w:ascii="新細明體" w:cs="新細明體" w:hint="eastAsia"/>
                      <w:sz w:val="22"/>
                      <w:szCs w:val="22"/>
                    </w:rPr>
                    <w:t>表情公仔疊</w:t>
                  </w:r>
                  <w:r w:rsidRPr="007343B0">
                    <w:rPr>
                      <w:rFonts w:ascii="新細明體" w:cs="新細明體" w:hint="eastAsia"/>
                      <w:sz w:val="22"/>
                      <w:szCs w:val="22"/>
                      <w:lang w:eastAsia="zh-HK"/>
                    </w:rPr>
                    <w:t>在一</w:t>
                  </w:r>
                  <w:r w:rsidRPr="007343B0">
                    <w:rPr>
                      <w:rFonts w:ascii="新細明體" w:cs="新細明體" w:hint="eastAsia"/>
                      <w:sz w:val="22"/>
                      <w:szCs w:val="22"/>
                    </w:rPr>
                    <w:t>起</w:t>
                  </w:r>
                  <w:r w:rsidRPr="007343B0">
                    <w:rPr>
                      <w:rFonts w:ascii="新細明體" w:cs="新細明體" w:hint="eastAsia"/>
                      <w:sz w:val="22"/>
                      <w:szCs w:val="22"/>
                      <w:lang w:eastAsia="zh-HK"/>
                    </w:rPr>
                    <w:t>。</w:t>
                  </w:r>
                </w:p>
                <w:p w:rsidR="0071018A" w:rsidRPr="007343B0" w:rsidRDefault="0071018A" w:rsidP="009B0D44">
                  <w:pPr>
                    <w:pStyle w:val="a9"/>
                    <w:rPr>
                      <w:rFonts w:ascii="新細明體" w:cs="新細明體"/>
                      <w:sz w:val="22"/>
                      <w:szCs w:val="22"/>
                      <w:lang w:eastAsia="zh-HK"/>
                    </w:rPr>
                  </w:pPr>
                </w:p>
                <w:p w:rsidR="0071018A" w:rsidRPr="007343B0" w:rsidRDefault="0071018A" w:rsidP="009B0D44">
                  <w:pPr>
                    <w:pStyle w:val="a9"/>
                    <w:rPr>
                      <w:rFonts w:ascii="新細明體" w:cs="新細明體"/>
                      <w:sz w:val="22"/>
                      <w:szCs w:val="22"/>
                      <w:lang w:eastAsia="zh-HK"/>
                    </w:rPr>
                  </w:pPr>
                  <w:r w:rsidRPr="007343B0">
                    <w:rPr>
                      <w:rFonts w:ascii="新細明體" w:cs="新細明體" w:hint="eastAsia"/>
                      <w:sz w:val="22"/>
                      <w:szCs w:val="22"/>
                      <w:lang w:eastAsia="zh-HK"/>
                    </w:rPr>
                    <w:t>在現場外間環境變化之下，能夠成功穩固</w:t>
                  </w:r>
                  <w:r w:rsidRPr="007343B0">
                    <w:rPr>
                      <w:rFonts w:ascii="新細明體" w:cs="新細明體" w:hint="eastAsia"/>
                      <w:sz w:val="22"/>
                      <w:szCs w:val="22"/>
                    </w:rPr>
                    <w:t>疊</w:t>
                  </w:r>
                  <w:r w:rsidRPr="007343B0">
                    <w:rPr>
                      <w:rFonts w:ascii="新細明體" w:cs="新細明體" w:hint="eastAsia"/>
                      <w:sz w:val="22"/>
                      <w:szCs w:val="22"/>
                      <w:lang w:eastAsia="zh-HK"/>
                    </w:rPr>
                    <w:t>在一</w:t>
                  </w:r>
                  <w:r w:rsidRPr="007343B0">
                    <w:rPr>
                      <w:rFonts w:ascii="新細明體" w:cs="新細明體" w:hint="eastAsia"/>
                      <w:sz w:val="22"/>
                      <w:szCs w:val="22"/>
                    </w:rPr>
                    <w:t>起表情公仔</w:t>
                  </w:r>
                  <w:r w:rsidRPr="007343B0">
                    <w:rPr>
                      <w:rFonts w:ascii="新細明體" w:cs="新細明體" w:hint="eastAsia"/>
                      <w:sz w:val="22"/>
                      <w:szCs w:val="22"/>
                      <w:lang w:eastAsia="zh-HK"/>
                    </w:rPr>
                    <w:t>數目最多隊伍，將會是勝出隊伍。</w:t>
                  </w:r>
                </w:p>
                <w:p w:rsidR="0071018A" w:rsidRPr="007343B0" w:rsidRDefault="0071018A" w:rsidP="009B0D44">
                  <w:pPr>
                    <w:pStyle w:val="a9"/>
                    <w:rPr>
                      <w:rFonts w:ascii="新細明體" w:cs="新細明體"/>
                      <w:sz w:val="22"/>
                      <w:szCs w:val="22"/>
                      <w:lang w:eastAsia="zh-HK"/>
                    </w:rPr>
                  </w:pPr>
                </w:p>
                <w:p w:rsidR="0071018A" w:rsidRPr="007343B0" w:rsidRDefault="0071018A" w:rsidP="009B0D44">
                  <w:pPr>
                    <w:widowControl w:val="0"/>
                    <w:autoSpaceDE w:val="0"/>
                    <w:autoSpaceDN w:val="0"/>
                    <w:adjustRightInd w:val="0"/>
                    <w:jc w:val="both"/>
                    <w:rPr>
                      <w:rFonts w:ascii="新細明體" w:cs="新細明體"/>
                      <w:sz w:val="22"/>
                      <w:szCs w:val="22"/>
                      <w:lang w:eastAsia="zh-HK"/>
                    </w:rPr>
                  </w:pPr>
                  <w:r w:rsidRPr="007343B0">
                    <w:rPr>
                      <w:rFonts w:ascii="新細明體" w:cs="新細明體" w:hint="eastAsia"/>
                      <w:sz w:val="22"/>
                      <w:szCs w:val="22"/>
                      <w:lang w:eastAsia="zh-HK"/>
                    </w:rPr>
                    <w:t>每位學生在活動完結後，可獲</w:t>
                  </w:r>
                  <w:r w:rsidRPr="007343B0">
                    <w:rPr>
                      <w:rFonts w:ascii="新細明體" w:cs="新細明體" w:hint="eastAsia"/>
                      <w:sz w:val="22"/>
                      <w:szCs w:val="22"/>
                    </w:rPr>
                    <w:t>表情公仔</w:t>
                  </w:r>
                  <w:r w:rsidRPr="007343B0">
                    <w:rPr>
                      <w:rFonts w:ascii="新細明體" w:cs="新細明體" w:hint="eastAsia"/>
                      <w:sz w:val="22"/>
                      <w:szCs w:val="22"/>
                      <w:lang w:eastAsia="zh-HK"/>
                    </w:rPr>
                    <w:t>一個，以作鼓勵及陪伴學生未來生涯規劃的路途。</w:t>
                  </w:r>
                </w:p>
              </w:tc>
              <w:tc>
                <w:tcPr>
                  <w:tcW w:w="1877" w:type="dxa"/>
                </w:tcPr>
                <w:p w:rsidR="0071018A" w:rsidRPr="007343B0" w:rsidRDefault="0071018A" w:rsidP="0071018A">
                  <w:pPr>
                    <w:spacing w:beforeLines="60" w:before="216" w:afterLines="60" w:after="216"/>
                    <w:jc w:val="center"/>
                    <w:rPr>
                      <w:sz w:val="22"/>
                      <w:szCs w:val="22"/>
                    </w:rPr>
                  </w:pPr>
                </w:p>
              </w:tc>
            </w:tr>
            <w:tr w:rsidR="0071018A" w:rsidRPr="00666E11" w:rsidTr="009B0D44">
              <w:tc>
                <w:tcPr>
                  <w:tcW w:w="1588" w:type="dxa"/>
                  <w:vAlign w:val="center"/>
                </w:tcPr>
                <w:p w:rsidR="0071018A" w:rsidRPr="007343B0" w:rsidRDefault="0071018A" w:rsidP="009B0D44">
                  <w:pPr>
                    <w:adjustRightInd w:val="0"/>
                    <w:snapToGrid w:val="0"/>
                    <w:jc w:val="center"/>
                    <w:rPr>
                      <w:sz w:val="22"/>
                      <w:szCs w:val="22"/>
                    </w:rPr>
                  </w:pPr>
                  <w:r w:rsidRPr="007343B0">
                    <w:rPr>
                      <w:sz w:val="22"/>
                      <w:szCs w:val="22"/>
                    </w:rPr>
                    <w:t>5</w:t>
                  </w:r>
                  <w:r w:rsidRPr="007343B0">
                    <w:rPr>
                      <w:rFonts w:hint="eastAsia"/>
                      <w:sz w:val="22"/>
                      <w:szCs w:val="22"/>
                      <w:lang w:eastAsia="zh-HK"/>
                    </w:rPr>
                    <w:t>分鐘</w:t>
                  </w:r>
                </w:p>
              </w:tc>
              <w:tc>
                <w:tcPr>
                  <w:tcW w:w="5778" w:type="dxa"/>
                </w:tcPr>
                <w:p w:rsidR="0071018A" w:rsidRPr="007343B0" w:rsidRDefault="0071018A" w:rsidP="009B0D44">
                  <w:pPr>
                    <w:adjustRightInd w:val="0"/>
                    <w:snapToGrid w:val="0"/>
                    <w:rPr>
                      <w:b/>
                      <w:sz w:val="22"/>
                      <w:szCs w:val="22"/>
                    </w:rPr>
                  </w:pPr>
                  <w:r w:rsidRPr="007343B0">
                    <w:rPr>
                      <w:rFonts w:hint="eastAsia"/>
                      <w:b/>
                      <w:sz w:val="22"/>
                      <w:szCs w:val="22"/>
                      <w:lang w:eastAsia="zh-HK"/>
                    </w:rPr>
                    <w:t>學生提問及澄清</w:t>
                  </w:r>
                </w:p>
                <w:p w:rsidR="0071018A" w:rsidRPr="007343B0" w:rsidRDefault="0071018A" w:rsidP="009B0D44">
                  <w:pPr>
                    <w:adjustRightInd w:val="0"/>
                    <w:snapToGrid w:val="0"/>
                    <w:rPr>
                      <w:b/>
                      <w:sz w:val="22"/>
                      <w:szCs w:val="22"/>
                    </w:rPr>
                  </w:pPr>
                </w:p>
                <w:p w:rsidR="0071018A" w:rsidRPr="007343B0" w:rsidRDefault="0071018A" w:rsidP="009B0D44">
                  <w:pPr>
                    <w:adjustRightInd w:val="0"/>
                    <w:snapToGrid w:val="0"/>
                    <w:rPr>
                      <w:b/>
                      <w:sz w:val="22"/>
                      <w:szCs w:val="22"/>
                      <w:lang w:eastAsia="zh-HK"/>
                    </w:rPr>
                  </w:pPr>
                  <w:r w:rsidRPr="007343B0">
                    <w:rPr>
                      <w:rFonts w:hint="eastAsia"/>
                      <w:b/>
                      <w:sz w:val="22"/>
                      <w:szCs w:val="22"/>
                      <w:lang w:eastAsia="zh-HK"/>
                    </w:rPr>
                    <w:t>分發活動所需物資</w:t>
                  </w:r>
                </w:p>
                <w:p w:rsidR="0071018A" w:rsidRPr="007343B0" w:rsidRDefault="0071018A" w:rsidP="0071018A">
                  <w:pPr>
                    <w:spacing w:beforeLines="60" w:before="216" w:afterLines="60" w:after="216"/>
                    <w:rPr>
                      <w:sz w:val="22"/>
                      <w:szCs w:val="22"/>
                    </w:rPr>
                  </w:pPr>
                  <w:r w:rsidRPr="007343B0">
                    <w:rPr>
                      <w:rFonts w:ascii="新細明體" w:cs="新細明體" w:hint="eastAsia"/>
                      <w:sz w:val="22"/>
                      <w:szCs w:val="22"/>
                      <w:lang w:eastAsia="zh-HK"/>
                    </w:rPr>
                    <w:t>迷你</w:t>
                  </w:r>
                  <w:r w:rsidRPr="007343B0">
                    <w:rPr>
                      <w:rFonts w:ascii="新細明體" w:cs="新細明體" w:hint="eastAsia"/>
                      <w:sz w:val="22"/>
                      <w:szCs w:val="22"/>
                    </w:rPr>
                    <w:t>表情公</w:t>
                  </w:r>
                  <w:r w:rsidRPr="007343B0">
                    <w:rPr>
                      <w:rFonts w:ascii="新細明體" w:cs="新細明體" w:hint="eastAsia"/>
                      <w:sz w:val="22"/>
                      <w:szCs w:val="22"/>
                      <w:lang w:eastAsia="zh-HK"/>
                    </w:rPr>
                    <w:t>仔</w:t>
                  </w:r>
                </w:p>
              </w:tc>
              <w:tc>
                <w:tcPr>
                  <w:tcW w:w="1877" w:type="dxa"/>
                </w:tcPr>
                <w:p w:rsidR="0071018A" w:rsidRDefault="0071018A" w:rsidP="009B0D44">
                  <w:pPr>
                    <w:adjustRightInd w:val="0"/>
                    <w:snapToGrid w:val="0"/>
                    <w:jc w:val="center"/>
                    <w:rPr>
                      <w:rFonts w:ascii="新細明體" w:cs="新細明體"/>
                      <w:sz w:val="22"/>
                      <w:szCs w:val="22"/>
                      <w:lang w:eastAsia="zh-HK"/>
                    </w:rPr>
                  </w:pPr>
                </w:p>
                <w:p w:rsidR="0071018A" w:rsidRDefault="0071018A" w:rsidP="009B0D44">
                  <w:pPr>
                    <w:adjustRightInd w:val="0"/>
                    <w:snapToGrid w:val="0"/>
                    <w:jc w:val="center"/>
                    <w:rPr>
                      <w:rFonts w:ascii="新細明體" w:cs="新細明體"/>
                      <w:sz w:val="22"/>
                      <w:szCs w:val="22"/>
                      <w:lang w:eastAsia="zh-HK"/>
                    </w:rPr>
                  </w:pPr>
                </w:p>
                <w:p w:rsidR="0071018A" w:rsidRPr="007343B0" w:rsidRDefault="0071018A" w:rsidP="009B0D44">
                  <w:pPr>
                    <w:adjustRightInd w:val="0"/>
                    <w:snapToGrid w:val="0"/>
                    <w:jc w:val="center"/>
                    <w:rPr>
                      <w:sz w:val="22"/>
                      <w:szCs w:val="22"/>
                    </w:rPr>
                  </w:pPr>
                  <w:r w:rsidRPr="007343B0">
                    <w:rPr>
                      <w:rFonts w:ascii="新細明體" w:cs="新細明體" w:hint="eastAsia"/>
                      <w:sz w:val="22"/>
                      <w:szCs w:val="22"/>
                      <w:lang w:eastAsia="zh-HK"/>
                    </w:rPr>
                    <w:t>迷你</w:t>
                  </w:r>
                  <w:r w:rsidRPr="007343B0">
                    <w:rPr>
                      <w:rFonts w:ascii="新細明體" w:cs="新細明體" w:hint="eastAsia"/>
                      <w:sz w:val="22"/>
                      <w:szCs w:val="22"/>
                    </w:rPr>
                    <w:t>表情公</w:t>
                  </w:r>
                  <w:r w:rsidRPr="007343B0">
                    <w:rPr>
                      <w:rFonts w:ascii="新細明體" w:cs="新細明體" w:hint="eastAsia"/>
                      <w:sz w:val="22"/>
                      <w:szCs w:val="22"/>
                      <w:lang w:eastAsia="zh-HK"/>
                    </w:rPr>
                    <w:t>仔</w:t>
                  </w:r>
                </w:p>
              </w:tc>
            </w:tr>
            <w:tr w:rsidR="0071018A" w:rsidRPr="00666E11" w:rsidTr="009B0D44">
              <w:tc>
                <w:tcPr>
                  <w:tcW w:w="1588" w:type="dxa"/>
                  <w:vAlign w:val="center"/>
                </w:tcPr>
                <w:p w:rsidR="0071018A" w:rsidRPr="007343B0" w:rsidRDefault="0071018A" w:rsidP="009B0D44">
                  <w:pPr>
                    <w:adjustRightInd w:val="0"/>
                    <w:snapToGrid w:val="0"/>
                    <w:jc w:val="center"/>
                    <w:rPr>
                      <w:sz w:val="22"/>
                      <w:szCs w:val="22"/>
                    </w:rPr>
                  </w:pPr>
                  <w:r w:rsidRPr="007343B0">
                    <w:rPr>
                      <w:sz w:val="22"/>
                      <w:szCs w:val="22"/>
                    </w:rPr>
                    <w:t>10</w:t>
                  </w:r>
                  <w:r w:rsidRPr="007343B0">
                    <w:rPr>
                      <w:rFonts w:hint="eastAsia"/>
                      <w:sz w:val="22"/>
                      <w:szCs w:val="22"/>
                      <w:lang w:eastAsia="zh-HK"/>
                    </w:rPr>
                    <w:t>分鐘</w:t>
                  </w:r>
                </w:p>
              </w:tc>
              <w:tc>
                <w:tcPr>
                  <w:tcW w:w="5778" w:type="dxa"/>
                </w:tcPr>
                <w:p w:rsidR="0071018A" w:rsidRPr="007343B0" w:rsidRDefault="0071018A" w:rsidP="009B0D44">
                  <w:pPr>
                    <w:adjustRightInd w:val="0"/>
                    <w:snapToGrid w:val="0"/>
                    <w:rPr>
                      <w:b/>
                      <w:sz w:val="22"/>
                      <w:szCs w:val="22"/>
                    </w:rPr>
                  </w:pPr>
                  <w:r w:rsidRPr="007343B0">
                    <w:rPr>
                      <w:rFonts w:hint="eastAsia"/>
                      <w:b/>
                      <w:sz w:val="22"/>
                      <w:szCs w:val="22"/>
                      <w:lang w:eastAsia="zh-HK"/>
                    </w:rPr>
                    <w:t>活動進行時間</w:t>
                  </w:r>
                </w:p>
              </w:tc>
              <w:tc>
                <w:tcPr>
                  <w:tcW w:w="1877" w:type="dxa"/>
                </w:tcPr>
                <w:p w:rsidR="0071018A" w:rsidRPr="007343B0" w:rsidRDefault="0071018A" w:rsidP="009B0D44">
                  <w:pPr>
                    <w:adjustRightInd w:val="0"/>
                    <w:snapToGrid w:val="0"/>
                    <w:rPr>
                      <w:b/>
                      <w:sz w:val="22"/>
                      <w:szCs w:val="22"/>
                    </w:rPr>
                  </w:pPr>
                </w:p>
              </w:tc>
            </w:tr>
          </w:tbl>
          <w:p w:rsidR="0071018A" w:rsidRPr="00666E11" w:rsidRDefault="0071018A" w:rsidP="009B0D44">
            <w:pPr>
              <w:rPr>
                <w:b/>
                <w:bCs/>
                <w:sz w:val="22"/>
                <w:szCs w:val="22"/>
              </w:rPr>
            </w:pPr>
          </w:p>
        </w:tc>
      </w:tr>
      <w:tr w:rsidR="0071018A" w:rsidRPr="00666E11" w:rsidTr="009B0D44">
        <w:tc>
          <w:tcPr>
            <w:tcW w:w="9854" w:type="dxa"/>
            <w:gridSpan w:val="3"/>
          </w:tcPr>
          <w:p w:rsidR="0071018A" w:rsidRPr="00666E11" w:rsidRDefault="0071018A" w:rsidP="009B0D44">
            <w:pPr>
              <w:rPr>
                <w:b/>
                <w:bCs/>
                <w:sz w:val="22"/>
                <w:szCs w:val="22"/>
              </w:rPr>
            </w:pPr>
          </w:p>
          <w:p w:rsidR="0071018A" w:rsidRPr="00666E11" w:rsidRDefault="0071018A" w:rsidP="009B0D44">
            <w:pPr>
              <w:rPr>
                <w:b/>
                <w:bCs/>
                <w:sz w:val="22"/>
                <w:szCs w:val="22"/>
              </w:rPr>
            </w:pPr>
            <w:r w:rsidRPr="00666E11">
              <w:rPr>
                <w:rFonts w:hint="eastAsia"/>
                <w:b/>
                <w:bCs/>
                <w:sz w:val="22"/>
                <w:szCs w:val="22"/>
              </w:rPr>
              <w:t>事後解說指引</w:t>
            </w:r>
          </w:p>
        </w:tc>
      </w:tr>
      <w:tr w:rsidR="0071018A" w:rsidRPr="007343B0" w:rsidTr="009B0D44">
        <w:tc>
          <w:tcPr>
            <w:tcW w:w="9854" w:type="dxa"/>
            <w:gridSpan w:val="3"/>
          </w:tcPr>
          <w:p w:rsidR="0071018A" w:rsidRPr="007343B0" w:rsidRDefault="0071018A" w:rsidP="0071018A">
            <w:pPr>
              <w:pStyle w:val="a3"/>
              <w:numPr>
                <w:ilvl w:val="0"/>
                <w:numId w:val="26"/>
              </w:numPr>
              <w:rPr>
                <w:sz w:val="22"/>
                <w:szCs w:val="22"/>
              </w:rPr>
            </w:pPr>
            <w:r w:rsidRPr="007343B0">
              <w:rPr>
                <w:sz w:val="22"/>
                <w:szCs w:val="22"/>
              </w:rPr>
              <w:t>訪問學生對今次活動所訂立的目標是否能夠達成</w:t>
            </w:r>
            <w:r>
              <w:rPr>
                <w:rFonts w:hint="eastAsia"/>
                <w:sz w:val="22"/>
                <w:szCs w:val="22"/>
              </w:rPr>
              <w:t>？</w:t>
            </w:r>
          </w:p>
          <w:p w:rsidR="0071018A" w:rsidRPr="007343B0" w:rsidRDefault="0071018A" w:rsidP="0071018A">
            <w:pPr>
              <w:pStyle w:val="a3"/>
              <w:numPr>
                <w:ilvl w:val="0"/>
                <w:numId w:val="26"/>
              </w:numPr>
              <w:rPr>
                <w:sz w:val="22"/>
                <w:szCs w:val="22"/>
              </w:rPr>
            </w:pPr>
            <w:r w:rsidRPr="007343B0">
              <w:rPr>
                <w:sz w:val="22"/>
                <w:szCs w:val="22"/>
              </w:rPr>
              <w:t>當中有甚麼考驗或挑戰</w:t>
            </w:r>
            <w:r>
              <w:rPr>
                <w:rFonts w:hint="eastAsia"/>
                <w:sz w:val="22"/>
                <w:szCs w:val="22"/>
              </w:rPr>
              <w:t>？（</w:t>
            </w:r>
            <w:r w:rsidRPr="007343B0">
              <w:rPr>
                <w:sz w:val="22"/>
                <w:szCs w:val="22"/>
              </w:rPr>
              <w:t>內在因素：個人訂定目標之期望是否恰切；外間環境：因素場地、風向等</w:t>
            </w:r>
            <w:r>
              <w:rPr>
                <w:rFonts w:hint="eastAsia"/>
                <w:sz w:val="22"/>
                <w:szCs w:val="22"/>
              </w:rPr>
              <w:t>）</w:t>
            </w:r>
          </w:p>
          <w:p w:rsidR="0071018A" w:rsidRPr="007343B0" w:rsidRDefault="0071018A" w:rsidP="0071018A">
            <w:pPr>
              <w:pStyle w:val="a3"/>
              <w:numPr>
                <w:ilvl w:val="0"/>
                <w:numId w:val="26"/>
              </w:numPr>
              <w:rPr>
                <w:sz w:val="22"/>
                <w:szCs w:val="22"/>
              </w:rPr>
            </w:pPr>
            <w:r w:rsidRPr="007343B0">
              <w:rPr>
                <w:sz w:val="22"/>
                <w:szCs w:val="22"/>
              </w:rPr>
              <w:t>認學生生在活動過程中的付出及努力，期望他們能夠以同樣的心態去面對日後在生涯規劃過程中的挑戰和考驗，清晰及持守自己的目標和方向。</w:t>
            </w:r>
          </w:p>
        </w:tc>
      </w:tr>
    </w:tbl>
    <w:p w:rsidR="0071018A" w:rsidRDefault="0071018A" w:rsidP="0071018A">
      <w:pPr>
        <w:rPr>
          <w:sz w:val="22"/>
          <w:szCs w:val="22"/>
        </w:rPr>
      </w:pPr>
    </w:p>
    <w:p w:rsidR="0071018A" w:rsidRDefault="0071018A" w:rsidP="0071018A">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633"/>
        <w:gridCol w:w="4927"/>
      </w:tblGrid>
      <w:tr w:rsidR="0071018A" w:rsidRPr="00130F89" w:rsidTr="009B0D44">
        <w:tc>
          <w:tcPr>
            <w:tcW w:w="9854" w:type="dxa"/>
            <w:gridSpan w:val="3"/>
            <w:shd w:val="clear" w:color="auto" w:fill="D9D9D9" w:themeFill="background1" w:themeFillShade="D9"/>
          </w:tcPr>
          <w:p w:rsidR="0071018A" w:rsidRPr="00C96067" w:rsidRDefault="0071018A" w:rsidP="009B0D44">
            <w:pPr>
              <w:jc w:val="center"/>
              <w:rPr>
                <w:b/>
                <w:bCs/>
                <w:color w:val="FF0000"/>
                <w:szCs w:val="24"/>
              </w:rPr>
            </w:pPr>
            <w:r w:rsidRPr="00C96067">
              <w:rPr>
                <w:rFonts w:hint="eastAsia"/>
                <w:b/>
                <w:bCs/>
                <w:szCs w:val="24"/>
              </w:rPr>
              <w:lastRenderedPageBreak/>
              <w:t>活動</w:t>
            </w:r>
            <w:r>
              <w:rPr>
                <w:rFonts w:hint="eastAsia"/>
                <w:b/>
                <w:sz w:val="22"/>
                <w:szCs w:val="22"/>
              </w:rPr>
              <w:t>U</w:t>
            </w:r>
            <w:r w:rsidRPr="00C96067">
              <w:rPr>
                <w:rFonts w:hint="eastAsia"/>
                <w:b/>
                <w:bCs/>
                <w:szCs w:val="24"/>
              </w:rPr>
              <w:t>：</w:t>
            </w:r>
            <w:r w:rsidRPr="00C96067">
              <w:rPr>
                <w:b/>
              </w:rPr>
              <w:t>給未來自己的一封信</w:t>
            </w:r>
          </w:p>
        </w:tc>
      </w:tr>
      <w:tr w:rsidR="0071018A" w:rsidRPr="00666E11" w:rsidTr="009B0D44">
        <w:trPr>
          <w:trHeight w:val="216"/>
        </w:trPr>
        <w:tc>
          <w:tcPr>
            <w:tcW w:w="4927" w:type="dxa"/>
            <w:gridSpan w:val="2"/>
          </w:tcPr>
          <w:p w:rsidR="0071018A" w:rsidRPr="00666E11" w:rsidRDefault="0071018A" w:rsidP="009B0D44">
            <w:pPr>
              <w:rPr>
                <w:b/>
                <w:bCs/>
                <w:sz w:val="22"/>
                <w:szCs w:val="22"/>
              </w:rPr>
            </w:pPr>
            <w:r w:rsidRPr="00666E11">
              <w:rPr>
                <w:rFonts w:eastAsiaTheme="majorEastAsia" w:hint="eastAsia"/>
                <w:b/>
                <w:sz w:val="22"/>
                <w:szCs w:val="22"/>
              </w:rPr>
              <w:t>生涯規劃的元素</w:t>
            </w:r>
          </w:p>
        </w:tc>
        <w:tc>
          <w:tcPr>
            <w:tcW w:w="4927" w:type="dxa"/>
          </w:tcPr>
          <w:p w:rsidR="0071018A" w:rsidRPr="00666E11" w:rsidRDefault="0071018A" w:rsidP="009B0D44">
            <w:pPr>
              <w:rPr>
                <w:b/>
                <w:sz w:val="22"/>
                <w:szCs w:val="22"/>
              </w:rPr>
            </w:pPr>
            <w:r w:rsidRPr="00666E11">
              <w:rPr>
                <w:rFonts w:hint="eastAsia"/>
                <w:b/>
                <w:sz w:val="22"/>
                <w:szCs w:val="22"/>
              </w:rPr>
              <w:t>分組</w:t>
            </w:r>
          </w:p>
        </w:tc>
      </w:tr>
      <w:tr w:rsidR="0071018A" w:rsidRPr="00666E11" w:rsidTr="009B0D44">
        <w:tc>
          <w:tcPr>
            <w:tcW w:w="4927" w:type="dxa"/>
            <w:gridSpan w:val="2"/>
          </w:tcPr>
          <w:p w:rsidR="0071018A" w:rsidRPr="00666E11" w:rsidRDefault="0071018A" w:rsidP="009B0D44">
            <w:pPr>
              <w:pStyle w:val="a3"/>
              <w:numPr>
                <w:ilvl w:val="0"/>
                <w:numId w:val="1"/>
              </w:numPr>
              <w:adjustRightInd w:val="0"/>
              <w:snapToGrid w:val="0"/>
              <w:ind w:left="482" w:hanging="482"/>
              <w:rPr>
                <w:sz w:val="22"/>
                <w:szCs w:val="22"/>
              </w:rPr>
            </w:pPr>
            <w:r w:rsidRPr="00666E11">
              <w:rPr>
                <w:rFonts w:hint="eastAsia"/>
                <w:sz w:val="22"/>
                <w:szCs w:val="22"/>
              </w:rPr>
              <w:t>自我認識及發展</w:t>
            </w:r>
          </w:p>
        </w:tc>
        <w:tc>
          <w:tcPr>
            <w:tcW w:w="4927" w:type="dxa"/>
          </w:tcPr>
          <w:p w:rsidR="0071018A" w:rsidRPr="001C12B3" w:rsidRDefault="0071018A" w:rsidP="0071018A">
            <w:pPr>
              <w:pStyle w:val="a3"/>
              <w:numPr>
                <w:ilvl w:val="0"/>
                <w:numId w:val="21"/>
              </w:numPr>
              <w:adjustRightInd w:val="0"/>
              <w:snapToGrid w:val="0"/>
              <w:rPr>
                <w:sz w:val="22"/>
                <w:szCs w:val="22"/>
              </w:rPr>
            </w:pPr>
            <w:r w:rsidRPr="001C12B3">
              <w:rPr>
                <w:rFonts w:hint="eastAsia"/>
                <w:sz w:val="22"/>
                <w:szCs w:val="22"/>
              </w:rPr>
              <w:t>個人</w:t>
            </w:r>
          </w:p>
        </w:tc>
      </w:tr>
      <w:tr w:rsidR="0071018A" w:rsidRPr="00666E11" w:rsidTr="009B0D44">
        <w:tc>
          <w:tcPr>
            <w:tcW w:w="4927" w:type="dxa"/>
            <w:gridSpan w:val="2"/>
          </w:tcPr>
          <w:p w:rsidR="0071018A" w:rsidRPr="00666E11" w:rsidRDefault="0071018A" w:rsidP="009B0D44">
            <w:pPr>
              <w:pStyle w:val="a3"/>
              <w:numPr>
                <w:ilvl w:val="0"/>
                <w:numId w:val="1"/>
              </w:numPr>
              <w:adjustRightInd w:val="0"/>
              <w:snapToGrid w:val="0"/>
              <w:ind w:left="482" w:hanging="482"/>
              <w:rPr>
                <w:sz w:val="22"/>
                <w:szCs w:val="22"/>
              </w:rPr>
            </w:pPr>
            <w:r w:rsidRPr="00666E11">
              <w:rPr>
                <w:rFonts w:hint="eastAsia"/>
                <w:sz w:val="22"/>
                <w:szCs w:val="22"/>
              </w:rPr>
              <w:t>事業探索</w:t>
            </w:r>
          </w:p>
        </w:tc>
        <w:tc>
          <w:tcPr>
            <w:tcW w:w="4927" w:type="dxa"/>
          </w:tcPr>
          <w:p w:rsidR="0071018A" w:rsidRPr="001C12B3" w:rsidRDefault="0071018A" w:rsidP="009B0D44">
            <w:pPr>
              <w:pStyle w:val="a3"/>
              <w:numPr>
                <w:ilvl w:val="0"/>
                <w:numId w:val="1"/>
              </w:numPr>
              <w:adjustRightInd w:val="0"/>
              <w:snapToGrid w:val="0"/>
              <w:ind w:left="482" w:hanging="482"/>
              <w:rPr>
                <w:sz w:val="22"/>
                <w:szCs w:val="22"/>
              </w:rPr>
            </w:pPr>
            <w:r w:rsidRPr="001C12B3">
              <w:rPr>
                <w:rFonts w:hint="eastAsia"/>
                <w:sz w:val="22"/>
                <w:szCs w:val="22"/>
              </w:rPr>
              <w:t>小組</w:t>
            </w:r>
          </w:p>
        </w:tc>
      </w:tr>
      <w:tr w:rsidR="0071018A" w:rsidRPr="00666E11" w:rsidTr="009B0D44">
        <w:trPr>
          <w:trHeight w:val="85"/>
        </w:trPr>
        <w:tc>
          <w:tcPr>
            <w:tcW w:w="4927" w:type="dxa"/>
            <w:gridSpan w:val="2"/>
          </w:tcPr>
          <w:p w:rsidR="0071018A" w:rsidRPr="00666E11" w:rsidRDefault="0071018A" w:rsidP="0071018A">
            <w:pPr>
              <w:pStyle w:val="a3"/>
              <w:numPr>
                <w:ilvl w:val="0"/>
                <w:numId w:val="21"/>
              </w:numPr>
              <w:adjustRightInd w:val="0"/>
              <w:snapToGrid w:val="0"/>
              <w:rPr>
                <w:sz w:val="22"/>
                <w:szCs w:val="22"/>
              </w:rPr>
            </w:pPr>
            <w:r w:rsidRPr="00666E11">
              <w:rPr>
                <w:rFonts w:hint="eastAsia"/>
                <w:sz w:val="22"/>
                <w:szCs w:val="22"/>
              </w:rPr>
              <w:t>事業規劃與管理</w:t>
            </w:r>
          </w:p>
        </w:tc>
        <w:tc>
          <w:tcPr>
            <w:tcW w:w="4927" w:type="dxa"/>
          </w:tcPr>
          <w:p w:rsidR="0071018A" w:rsidRPr="00666E11" w:rsidRDefault="0071018A" w:rsidP="009B0D44">
            <w:pPr>
              <w:rPr>
                <w:b/>
                <w:sz w:val="22"/>
                <w:szCs w:val="22"/>
              </w:rPr>
            </w:pPr>
          </w:p>
        </w:tc>
      </w:tr>
      <w:tr w:rsidR="0071018A" w:rsidRPr="00C05AC2" w:rsidTr="009B0D44">
        <w:tc>
          <w:tcPr>
            <w:tcW w:w="4927" w:type="dxa"/>
            <w:gridSpan w:val="2"/>
          </w:tcPr>
          <w:p w:rsidR="0071018A" w:rsidRPr="00666E11" w:rsidRDefault="0071018A" w:rsidP="009B0D44">
            <w:pPr>
              <w:adjustRightInd w:val="0"/>
              <w:snapToGrid w:val="0"/>
              <w:spacing w:line="192" w:lineRule="auto"/>
              <w:rPr>
                <w:sz w:val="22"/>
                <w:szCs w:val="22"/>
                <w:lang w:eastAsia="zh-HK"/>
              </w:rPr>
            </w:pPr>
          </w:p>
        </w:tc>
        <w:tc>
          <w:tcPr>
            <w:tcW w:w="4927" w:type="dxa"/>
          </w:tcPr>
          <w:p w:rsidR="0071018A" w:rsidRPr="00666E11" w:rsidRDefault="0071018A" w:rsidP="009B0D44">
            <w:pPr>
              <w:adjustRightInd w:val="0"/>
              <w:snapToGrid w:val="0"/>
              <w:spacing w:line="192" w:lineRule="auto"/>
              <w:rPr>
                <w:sz w:val="22"/>
                <w:szCs w:val="22"/>
                <w:lang w:eastAsia="zh-HK"/>
              </w:rPr>
            </w:pPr>
          </w:p>
        </w:tc>
      </w:tr>
      <w:tr w:rsidR="0071018A" w:rsidRPr="00C05AC2" w:rsidTr="009B0D44">
        <w:trPr>
          <w:trHeight w:val="85"/>
        </w:trPr>
        <w:tc>
          <w:tcPr>
            <w:tcW w:w="4927" w:type="dxa"/>
            <w:gridSpan w:val="2"/>
            <w:vAlign w:val="center"/>
          </w:tcPr>
          <w:p w:rsidR="0071018A" w:rsidRPr="00666E11" w:rsidRDefault="0071018A" w:rsidP="009B0D44">
            <w:pPr>
              <w:jc w:val="both"/>
              <w:rPr>
                <w:b/>
                <w:sz w:val="22"/>
                <w:szCs w:val="22"/>
              </w:rPr>
            </w:pPr>
            <w:r w:rsidRPr="00666E11">
              <w:rPr>
                <w:rFonts w:hint="eastAsia"/>
                <w:b/>
                <w:sz w:val="22"/>
                <w:szCs w:val="22"/>
              </w:rPr>
              <w:t>時間</w:t>
            </w:r>
          </w:p>
        </w:tc>
        <w:tc>
          <w:tcPr>
            <w:tcW w:w="4927" w:type="dxa"/>
            <w:vAlign w:val="center"/>
          </w:tcPr>
          <w:p w:rsidR="0071018A" w:rsidRPr="00666E11" w:rsidRDefault="0071018A" w:rsidP="009B0D44">
            <w:pPr>
              <w:jc w:val="both"/>
              <w:rPr>
                <w:b/>
                <w:sz w:val="22"/>
                <w:szCs w:val="22"/>
              </w:rPr>
            </w:pPr>
            <w:r w:rsidRPr="00666E11">
              <w:rPr>
                <w:rFonts w:hint="eastAsia"/>
                <w:b/>
                <w:sz w:val="22"/>
                <w:szCs w:val="22"/>
              </w:rPr>
              <w:t>物資</w:t>
            </w:r>
          </w:p>
        </w:tc>
      </w:tr>
      <w:tr w:rsidR="0071018A" w:rsidRPr="00C05AC2" w:rsidTr="009B0D44">
        <w:tc>
          <w:tcPr>
            <w:tcW w:w="4927" w:type="dxa"/>
            <w:gridSpan w:val="2"/>
            <w:vAlign w:val="center"/>
          </w:tcPr>
          <w:p w:rsidR="0071018A" w:rsidRPr="00666E11" w:rsidRDefault="0071018A" w:rsidP="009B0D44">
            <w:pPr>
              <w:pStyle w:val="a9"/>
              <w:jc w:val="both"/>
              <w:rPr>
                <w:sz w:val="22"/>
                <w:szCs w:val="22"/>
              </w:rPr>
            </w:pPr>
            <w:r>
              <w:rPr>
                <w:rFonts w:hint="eastAsia"/>
                <w:sz w:val="22"/>
                <w:szCs w:val="22"/>
              </w:rPr>
              <w:t>2</w:t>
            </w:r>
            <w:r w:rsidRPr="00666E11">
              <w:rPr>
                <w:rFonts w:hint="eastAsia"/>
                <w:sz w:val="22"/>
                <w:szCs w:val="22"/>
              </w:rPr>
              <w:t>0</w:t>
            </w:r>
            <w:r w:rsidRPr="00666E11">
              <w:rPr>
                <w:rFonts w:hint="eastAsia"/>
                <w:sz w:val="22"/>
                <w:szCs w:val="22"/>
              </w:rPr>
              <w:t>分鐘</w:t>
            </w:r>
          </w:p>
        </w:tc>
        <w:tc>
          <w:tcPr>
            <w:tcW w:w="4927" w:type="dxa"/>
            <w:vAlign w:val="center"/>
          </w:tcPr>
          <w:p w:rsidR="0071018A" w:rsidRPr="00666E11" w:rsidRDefault="0071018A" w:rsidP="009B0D44">
            <w:pPr>
              <w:adjustRightInd w:val="0"/>
              <w:snapToGrid w:val="0"/>
              <w:jc w:val="both"/>
              <w:rPr>
                <w:sz w:val="22"/>
                <w:szCs w:val="22"/>
                <w:lang w:eastAsia="zh-HK"/>
              </w:rPr>
            </w:pPr>
            <w:r>
              <w:rPr>
                <w:rFonts w:hint="eastAsia"/>
                <w:sz w:val="22"/>
                <w:szCs w:val="22"/>
                <w:lang w:eastAsia="zh-HK"/>
              </w:rPr>
              <w:t>信紙、信封、貼紙及膠紙</w:t>
            </w:r>
          </w:p>
        </w:tc>
      </w:tr>
      <w:tr w:rsidR="0071018A" w:rsidRPr="00C05AC2" w:rsidTr="009B0D44">
        <w:tc>
          <w:tcPr>
            <w:tcW w:w="4927" w:type="dxa"/>
            <w:gridSpan w:val="2"/>
          </w:tcPr>
          <w:p w:rsidR="0071018A" w:rsidRPr="00D175C2" w:rsidRDefault="0071018A" w:rsidP="009B0D44">
            <w:pPr>
              <w:adjustRightInd w:val="0"/>
              <w:snapToGrid w:val="0"/>
              <w:spacing w:line="192" w:lineRule="auto"/>
              <w:rPr>
                <w:color w:val="FF0000"/>
                <w:sz w:val="22"/>
                <w:szCs w:val="22"/>
                <w:lang w:eastAsia="zh-HK"/>
              </w:rPr>
            </w:pPr>
          </w:p>
        </w:tc>
        <w:tc>
          <w:tcPr>
            <w:tcW w:w="4927" w:type="dxa"/>
          </w:tcPr>
          <w:p w:rsidR="0071018A" w:rsidRPr="00D175C2" w:rsidRDefault="0071018A" w:rsidP="009B0D44">
            <w:pPr>
              <w:adjustRightInd w:val="0"/>
              <w:snapToGrid w:val="0"/>
              <w:spacing w:line="192" w:lineRule="auto"/>
              <w:rPr>
                <w:color w:val="FF0000"/>
                <w:sz w:val="22"/>
                <w:szCs w:val="22"/>
                <w:lang w:eastAsia="zh-HK"/>
              </w:rPr>
            </w:pPr>
          </w:p>
        </w:tc>
      </w:tr>
      <w:tr w:rsidR="0071018A" w:rsidRPr="00666E11" w:rsidTr="009B0D44">
        <w:tc>
          <w:tcPr>
            <w:tcW w:w="4927" w:type="dxa"/>
            <w:gridSpan w:val="2"/>
          </w:tcPr>
          <w:p w:rsidR="0071018A" w:rsidRPr="00666E11" w:rsidRDefault="0071018A" w:rsidP="009B0D44">
            <w:pPr>
              <w:rPr>
                <w:b/>
                <w:sz w:val="22"/>
                <w:szCs w:val="22"/>
              </w:rPr>
            </w:pPr>
            <w:r w:rsidRPr="00666E11">
              <w:rPr>
                <w:rFonts w:hint="eastAsia"/>
                <w:b/>
                <w:sz w:val="22"/>
                <w:szCs w:val="22"/>
              </w:rPr>
              <w:t>活動</w:t>
            </w:r>
            <w:r w:rsidRPr="00666E11">
              <w:rPr>
                <w:rFonts w:hint="eastAsia"/>
                <w:b/>
                <w:sz w:val="22"/>
                <w:szCs w:val="22"/>
                <w:lang w:eastAsia="zh-HK"/>
              </w:rPr>
              <w:t>目標</w:t>
            </w:r>
          </w:p>
        </w:tc>
        <w:tc>
          <w:tcPr>
            <w:tcW w:w="4927" w:type="dxa"/>
          </w:tcPr>
          <w:p w:rsidR="0071018A" w:rsidRPr="00666E11" w:rsidRDefault="0071018A" w:rsidP="009B0D44">
            <w:pPr>
              <w:rPr>
                <w:b/>
                <w:sz w:val="22"/>
                <w:szCs w:val="22"/>
              </w:rPr>
            </w:pPr>
          </w:p>
        </w:tc>
      </w:tr>
      <w:tr w:rsidR="0071018A" w:rsidRPr="00666E11" w:rsidTr="009B0D44">
        <w:tc>
          <w:tcPr>
            <w:tcW w:w="9854" w:type="dxa"/>
            <w:gridSpan w:val="3"/>
          </w:tcPr>
          <w:p w:rsidR="0071018A" w:rsidRPr="00666E11" w:rsidRDefault="0071018A" w:rsidP="0071018A">
            <w:pPr>
              <w:pStyle w:val="a3"/>
              <w:numPr>
                <w:ilvl w:val="0"/>
                <w:numId w:val="12"/>
              </w:numPr>
              <w:rPr>
                <w:sz w:val="22"/>
                <w:szCs w:val="22"/>
              </w:rPr>
            </w:pPr>
            <w:r w:rsidRPr="001C12B3">
              <w:rPr>
                <w:rFonts w:hint="eastAsia"/>
                <w:sz w:val="22"/>
                <w:szCs w:val="22"/>
              </w:rPr>
              <w:t>為未來升學或就業抉擇訂立短期的可行目標</w:t>
            </w:r>
          </w:p>
        </w:tc>
      </w:tr>
      <w:tr w:rsidR="0071018A" w:rsidRPr="00666E11" w:rsidTr="009B0D44">
        <w:tc>
          <w:tcPr>
            <w:tcW w:w="2294" w:type="dxa"/>
          </w:tcPr>
          <w:p w:rsidR="0071018A" w:rsidRPr="00666E11" w:rsidRDefault="0071018A" w:rsidP="009B0D44">
            <w:pPr>
              <w:adjustRightInd w:val="0"/>
              <w:snapToGrid w:val="0"/>
              <w:spacing w:line="192" w:lineRule="auto"/>
              <w:rPr>
                <w:sz w:val="22"/>
                <w:szCs w:val="22"/>
                <w:lang w:eastAsia="zh-HK"/>
              </w:rPr>
            </w:pPr>
          </w:p>
        </w:tc>
        <w:tc>
          <w:tcPr>
            <w:tcW w:w="7560" w:type="dxa"/>
            <w:gridSpan w:val="2"/>
          </w:tcPr>
          <w:p w:rsidR="0071018A" w:rsidRPr="00666E11" w:rsidRDefault="0071018A" w:rsidP="009B0D44">
            <w:pPr>
              <w:adjustRightInd w:val="0"/>
              <w:snapToGrid w:val="0"/>
              <w:spacing w:line="192" w:lineRule="auto"/>
              <w:rPr>
                <w:sz w:val="22"/>
                <w:szCs w:val="22"/>
                <w:lang w:eastAsia="zh-HK"/>
              </w:rPr>
            </w:pPr>
          </w:p>
        </w:tc>
      </w:tr>
      <w:tr w:rsidR="0071018A" w:rsidRPr="00666E11" w:rsidTr="009B0D44">
        <w:tc>
          <w:tcPr>
            <w:tcW w:w="9854" w:type="dxa"/>
            <w:gridSpan w:val="3"/>
          </w:tcPr>
          <w:p w:rsidR="0071018A" w:rsidRPr="00666E11" w:rsidRDefault="0071018A" w:rsidP="009B0D44">
            <w:pPr>
              <w:rPr>
                <w:b/>
                <w:bCs/>
                <w:sz w:val="22"/>
                <w:szCs w:val="22"/>
              </w:rPr>
            </w:pPr>
            <w:r w:rsidRPr="00666E11">
              <w:rPr>
                <w:rFonts w:hint="eastAsia"/>
                <w:b/>
                <w:bCs/>
                <w:sz w:val="22"/>
                <w:szCs w:val="22"/>
              </w:rPr>
              <w:t>課堂計劃</w:t>
            </w:r>
          </w:p>
        </w:tc>
      </w:tr>
      <w:tr w:rsidR="0071018A" w:rsidRPr="00666E11" w:rsidTr="009B0D44">
        <w:tc>
          <w:tcPr>
            <w:tcW w:w="9854" w:type="dxa"/>
            <w:gridSpan w:val="3"/>
          </w:tcPr>
          <w:tbl>
            <w:tblPr>
              <w:tblStyle w:val="a4"/>
              <w:tblW w:w="0" w:type="auto"/>
              <w:tblLayout w:type="fixed"/>
              <w:tblLook w:val="04A0" w:firstRow="1" w:lastRow="0" w:firstColumn="1" w:lastColumn="0" w:noHBand="0" w:noVBand="1"/>
            </w:tblPr>
            <w:tblGrid>
              <w:gridCol w:w="1588"/>
              <w:gridCol w:w="5778"/>
              <w:gridCol w:w="1877"/>
            </w:tblGrid>
            <w:tr w:rsidR="0071018A" w:rsidRPr="00666E11" w:rsidTr="009B0D44">
              <w:tc>
                <w:tcPr>
                  <w:tcW w:w="1588"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時間</w:t>
                  </w:r>
                </w:p>
              </w:tc>
              <w:tc>
                <w:tcPr>
                  <w:tcW w:w="5778"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內容</w:t>
                  </w:r>
                </w:p>
              </w:tc>
              <w:tc>
                <w:tcPr>
                  <w:tcW w:w="1877" w:type="dxa"/>
                </w:tcPr>
                <w:p w:rsidR="0071018A" w:rsidRPr="00666E11" w:rsidRDefault="0071018A" w:rsidP="009B0D44">
                  <w:pPr>
                    <w:adjustRightInd w:val="0"/>
                    <w:snapToGrid w:val="0"/>
                    <w:jc w:val="center"/>
                    <w:rPr>
                      <w:b/>
                      <w:sz w:val="22"/>
                      <w:szCs w:val="22"/>
                    </w:rPr>
                  </w:pPr>
                  <w:r w:rsidRPr="00666E11">
                    <w:rPr>
                      <w:rFonts w:hint="eastAsia"/>
                      <w:b/>
                      <w:sz w:val="22"/>
                      <w:szCs w:val="22"/>
                      <w:lang w:eastAsia="zh-HK"/>
                    </w:rPr>
                    <w:t>物資</w:t>
                  </w:r>
                </w:p>
              </w:tc>
            </w:tr>
            <w:tr w:rsidR="0071018A" w:rsidRPr="00666E11" w:rsidTr="009B0D44">
              <w:tc>
                <w:tcPr>
                  <w:tcW w:w="1588" w:type="dxa"/>
                  <w:vAlign w:val="center"/>
                </w:tcPr>
                <w:p w:rsidR="0071018A" w:rsidRPr="001C12B3" w:rsidRDefault="0071018A" w:rsidP="009B0D44">
                  <w:pPr>
                    <w:adjustRightInd w:val="0"/>
                    <w:snapToGrid w:val="0"/>
                    <w:jc w:val="center"/>
                    <w:rPr>
                      <w:sz w:val="22"/>
                      <w:szCs w:val="22"/>
                    </w:rPr>
                  </w:pPr>
                  <w:r w:rsidRPr="001C12B3">
                    <w:rPr>
                      <w:sz w:val="22"/>
                      <w:szCs w:val="22"/>
                    </w:rPr>
                    <w:t>5</w:t>
                  </w:r>
                  <w:r w:rsidRPr="001C12B3">
                    <w:rPr>
                      <w:rFonts w:hint="eastAsia"/>
                      <w:sz w:val="22"/>
                      <w:szCs w:val="22"/>
                      <w:lang w:eastAsia="zh-HK"/>
                    </w:rPr>
                    <w:t>分鐘</w:t>
                  </w:r>
                </w:p>
              </w:tc>
              <w:tc>
                <w:tcPr>
                  <w:tcW w:w="5778" w:type="dxa"/>
                </w:tcPr>
                <w:p w:rsidR="0071018A" w:rsidRPr="001C12B3" w:rsidRDefault="0071018A" w:rsidP="009B0D44">
                  <w:pPr>
                    <w:adjustRightInd w:val="0"/>
                    <w:snapToGrid w:val="0"/>
                    <w:rPr>
                      <w:b/>
                      <w:sz w:val="22"/>
                      <w:szCs w:val="22"/>
                      <w:lang w:eastAsia="zh-HK"/>
                    </w:rPr>
                  </w:pPr>
                  <w:r w:rsidRPr="001C12B3">
                    <w:rPr>
                      <w:rFonts w:hint="eastAsia"/>
                      <w:b/>
                      <w:sz w:val="22"/>
                      <w:szCs w:val="22"/>
                      <w:lang w:eastAsia="zh-HK"/>
                    </w:rPr>
                    <w:t>解說任務</w:t>
                  </w:r>
                </w:p>
                <w:p w:rsidR="0071018A" w:rsidRPr="001C12B3" w:rsidRDefault="0071018A" w:rsidP="009B0D44">
                  <w:pPr>
                    <w:widowControl w:val="0"/>
                    <w:autoSpaceDE w:val="0"/>
                    <w:autoSpaceDN w:val="0"/>
                    <w:adjustRightInd w:val="0"/>
                    <w:jc w:val="both"/>
                    <w:rPr>
                      <w:rFonts w:ascii="新細明體"/>
                      <w:sz w:val="22"/>
                      <w:szCs w:val="22"/>
                      <w:lang w:eastAsia="zh-HK"/>
                    </w:rPr>
                  </w:pPr>
                  <w:r w:rsidRPr="001C12B3">
                    <w:rPr>
                      <w:rFonts w:ascii="新細明體"/>
                      <w:sz w:val="22"/>
                      <w:szCs w:val="22"/>
                    </w:rPr>
                    <w:t>學生</w:t>
                  </w:r>
                  <w:r w:rsidRPr="001C12B3">
                    <w:rPr>
                      <w:rFonts w:ascii="新細明體" w:hint="eastAsia"/>
                      <w:sz w:val="22"/>
                      <w:szCs w:val="22"/>
                      <w:lang w:eastAsia="zh-HK"/>
                    </w:rPr>
                    <w:t>可獲發一份信紙及信封，</w:t>
                  </w:r>
                  <w:r w:rsidRPr="001C12B3">
                    <w:rPr>
                      <w:rFonts w:ascii="新細明體"/>
                      <w:sz w:val="22"/>
                      <w:szCs w:val="22"/>
                    </w:rPr>
                    <w:t>以書信形式寫下個人對職涯規劃的反思及為未來訂立可行的短期目標</w:t>
                  </w:r>
                  <w:r w:rsidRPr="001C12B3">
                    <w:rPr>
                      <w:rFonts w:ascii="新細明體" w:hint="eastAsia"/>
                      <w:sz w:val="22"/>
                      <w:szCs w:val="22"/>
                      <w:lang w:eastAsia="zh-HK"/>
                    </w:rPr>
                    <w:t>。收信人為未來的自己，故此學生以第一身角度與未來的自己展開對話，以最能照顧個人需要去表達個人的關愛、鼓勵和支持。</w:t>
                  </w:r>
                </w:p>
                <w:p w:rsidR="0071018A" w:rsidRPr="001C12B3" w:rsidRDefault="0071018A" w:rsidP="009B0D44">
                  <w:pPr>
                    <w:widowControl w:val="0"/>
                    <w:autoSpaceDE w:val="0"/>
                    <w:autoSpaceDN w:val="0"/>
                    <w:adjustRightInd w:val="0"/>
                    <w:jc w:val="both"/>
                    <w:rPr>
                      <w:rFonts w:ascii="新細明體" w:cs="新細明體"/>
                      <w:sz w:val="22"/>
                      <w:szCs w:val="22"/>
                      <w:lang w:eastAsia="zh-HK"/>
                    </w:rPr>
                  </w:pPr>
                </w:p>
                <w:p w:rsidR="0071018A" w:rsidRPr="001C12B3" w:rsidRDefault="0071018A" w:rsidP="009B0D44">
                  <w:pPr>
                    <w:widowControl w:val="0"/>
                    <w:autoSpaceDE w:val="0"/>
                    <w:autoSpaceDN w:val="0"/>
                    <w:adjustRightInd w:val="0"/>
                    <w:jc w:val="both"/>
                    <w:rPr>
                      <w:rFonts w:ascii="新細明體" w:cs="新細明體"/>
                      <w:sz w:val="22"/>
                      <w:szCs w:val="22"/>
                      <w:lang w:eastAsia="zh-HK"/>
                    </w:rPr>
                  </w:pPr>
                  <w:r w:rsidRPr="001C12B3">
                    <w:rPr>
                      <w:rFonts w:ascii="新細明體" w:cs="新細明體" w:hint="eastAsia"/>
                      <w:sz w:val="22"/>
                      <w:szCs w:val="22"/>
                      <w:lang w:eastAsia="zh-HK"/>
                    </w:rPr>
                    <w:t>信件會於中六開學日當日交到學生手上，迎接過去的自己給予自己的叮嚀及祝福。</w:t>
                  </w:r>
                </w:p>
              </w:tc>
              <w:tc>
                <w:tcPr>
                  <w:tcW w:w="1877" w:type="dxa"/>
                </w:tcPr>
                <w:p w:rsidR="0071018A" w:rsidRPr="001C12B3" w:rsidRDefault="0071018A" w:rsidP="0071018A">
                  <w:pPr>
                    <w:spacing w:beforeLines="60" w:before="216" w:afterLines="60" w:after="216"/>
                    <w:jc w:val="center"/>
                    <w:rPr>
                      <w:sz w:val="22"/>
                      <w:szCs w:val="22"/>
                    </w:rPr>
                  </w:pPr>
                </w:p>
              </w:tc>
            </w:tr>
            <w:tr w:rsidR="0071018A" w:rsidRPr="00666E11" w:rsidTr="009B0D44">
              <w:tc>
                <w:tcPr>
                  <w:tcW w:w="1588" w:type="dxa"/>
                  <w:vAlign w:val="center"/>
                </w:tcPr>
                <w:p w:rsidR="0071018A" w:rsidRPr="001C12B3" w:rsidRDefault="0071018A" w:rsidP="009B0D44">
                  <w:pPr>
                    <w:adjustRightInd w:val="0"/>
                    <w:snapToGrid w:val="0"/>
                    <w:jc w:val="center"/>
                    <w:rPr>
                      <w:sz w:val="22"/>
                      <w:szCs w:val="22"/>
                    </w:rPr>
                  </w:pPr>
                  <w:r w:rsidRPr="001C12B3">
                    <w:rPr>
                      <w:sz w:val="22"/>
                      <w:szCs w:val="22"/>
                    </w:rPr>
                    <w:t>5</w:t>
                  </w:r>
                  <w:r w:rsidRPr="001C12B3">
                    <w:rPr>
                      <w:rFonts w:hint="eastAsia"/>
                      <w:sz w:val="22"/>
                      <w:szCs w:val="22"/>
                      <w:lang w:eastAsia="zh-HK"/>
                    </w:rPr>
                    <w:t>分鐘</w:t>
                  </w:r>
                </w:p>
              </w:tc>
              <w:tc>
                <w:tcPr>
                  <w:tcW w:w="5778" w:type="dxa"/>
                </w:tcPr>
                <w:p w:rsidR="0071018A" w:rsidRPr="001C12B3" w:rsidRDefault="0071018A" w:rsidP="009B0D44">
                  <w:pPr>
                    <w:adjustRightInd w:val="0"/>
                    <w:snapToGrid w:val="0"/>
                    <w:rPr>
                      <w:b/>
                      <w:sz w:val="22"/>
                      <w:szCs w:val="22"/>
                    </w:rPr>
                  </w:pPr>
                  <w:r w:rsidRPr="001C12B3">
                    <w:rPr>
                      <w:rFonts w:hint="eastAsia"/>
                      <w:b/>
                      <w:sz w:val="22"/>
                      <w:szCs w:val="22"/>
                      <w:lang w:eastAsia="zh-HK"/>
                    </w:rPr>
                    <w:t>學生提問及澄清</w:t>
                  </w:r>
                </w:p>
                <w:p w:rsidR="0071018A" w:rsidRPr="001C12B3" w:rsidRDefault="0071018A" w:rsidP="009B0D44">
                  <w:pPr>
                    <w:adjustRightInd w:val="0"/>
                    <w:snapToGrid w:val="0"/>
                    <w:rPr>
                      <w:b/>
                      <w:sz w:val="22"/>
                      <w:szCs w:val="22"/>
                    </w:rPr>
                  </w:pPr>
                </w:p>
                <w:p w:rsidR="0071018A" w:rsidRPr="001C12B3" w:rsidRDefault="0071018A" w:rsidP="009B0D44">
                  <w:pPr>
                    <w:adjustRightInd w:val="0"/>
                    <w:snapToGrid w:val="0"/>
                    <w:rPr>
                      <w:b/>
                      <w:sz w:val="22"/>
                      <w:szCs w:val="22"/>
                      <w:lang w:eastAsia="zh-HK"/>
                    </w:rPr>
                  </w:pPr>
                  <w:r w:rsidRPr="001C12B3">
                    <w:rPr>
                      <w:rFonts w:hint="eastAsia"/>
                      <w:b/>
                      <w:sz w:val="22"/>
                      <w:szCs w:val="22"/>
                      <w:lang w:eastAsia="zh-HK"/>
                    </w:rPr>
                    <w:t>分發活動所需物資</w:t>
                  </w:r>
                </w:p>
                <w:p w:rsidR="0071018A" w:rsidRPr="001C12B3" w:rsidRDefault="0071018A" w:rsidP="0071018A">
                  <w:pPr>
                    <w:spacing w:beforeLines="60" w:before="216" w:afterLines="60" w:after="216"/>
                    <w:rPr>
                      <w:sz w:val="22"/>
                      <w:szCs w:val="22"/>
                    </w:rPr>
                  </w:pPr>
                  <w:r w:rsidRPr="001C12B3">
                    <w:rPr>
                      <w:rFonts w:hint="eastAsia"/>
                      <w:sz w:val="22"/>
                      <w:szCs w:val="22"/>
                      <w:lang w:eastAsia="zh-HK"/>
                    </w:rPr>
                    <w:t>信紙、信封、貼紙及膠紙</w:t>
                  </w:r>
                </w:p>
              </w:tc>
              <w:tc>
                <w:tcPr>
                  <w:tcW w:w="1877" w:type="dxa"/>
                </w:tcPr>
                <w:p w:rsidR="0071018A" w:rsidRDefault="0071018A" w:rsidP="009B0D44">
                  <w:pPr>
                    <w:adjustRightInd w:val="0"/>
                    <w:snapToGrid w:val="0"/>
                    <w:jc w:val="center"/>
                    <w:rPr>
                      <w:sz w:val="22"/>
                      <w:szCs w:val="22"/>
                      <w:lang w:eastAsia="zh-HK"/>
                    </w:rPr>
                  </w:pPr>
                </w:p>
                <w:p w:rsidR="0071018A" w:rsidRDefault="0071018A" w:rsidP="009B0D44">
                  <w:pPr>
                    <w:adjustRightInd w:val="0"/>
                    <w:snapToGrid w:val="0"/>
                    <w:jc w:val="center"/>
                    <w:rPr>
                      <w:sz w:val="22"/>
                      <w:szCs w:val="22"/>
                      <w:lang w:eastAsia="zh-HK"/>
                    </w:rPr>
                  </w:pPr>
                </w:p>
                <w:p w:rsidR="0071018A" w:rsidRPr="001C12B3" w:rsidRDefault="0071018A" w:rsidP="009B0D44">
                  <w:pPr>
                    <w:adjustRightInd w:val="0"/>
                    <w:snapToGrid w:val="0"/>
                    <w:jc w:val="center"/>
                    <w:rPr>
                      <w:sz w:val="22"/>
                      <w:szCs w:val="22"/>
                    </w:rPr>
                  </w:pPr>
                  <w:r w:rsidRPr="001C12B3">
                    <w:rPr>
                      <w:rFonts w:hint="eastAsia"/>
                      <w:sz w:val="22"/>
                      <w:szCs w:val="22"/>
                      <w:lang w:eastAsia="zh-HK"/>
                    </w:rPr>
                    <w:t>信紙、信封、貼紙及膠紙</w:t>
                  </w:r>
                </w:p>
              </w:tc>
            </w:tr>
            <w:tr w:rsidR="0071018A" w:rsidRPr="00666E11" w:rsidTr="009B0D44">
              <w:tc>
                <w:tcPr>
                  <w:tcW w:w="1588" w:type="dxa"/>
                  <w:vAlign w:val="center"/>
                </w:tcPr>
                <w:p w:rsidR="0071018A" w:rsidRPr="001C12B3" w:rsidRDefault="0071018A" w:rsidP="009B0D44">
                  <w:pPr>
                    <w:adjustRightInd w:val="0"/>
                    <w:snapToGrid w:val="0"/>
                    <w:jc w:val="center"/>
                    <w:rPr>
                      <w:sz w:val="22"/>
                      <w:szCs w:val="22"/>
                    </w:rPr>
                  </w:pPr>
                  <w:r w:rsidRPr="001C12B3">
                    <w:rPr>
                      <w:sz w:val="22"/>
                      <w:szCs w:val="22"/>
                    </w:rPr>
                    <w:t>10</w:t>
                  </w:r>
                  <w:r w:rsidRPr="001C12B3">
                    <w:rPr>
                      <w:rFonts w:hint="eastAsia"/>
                      <w:sz w:val="22"/>
                      <w:szCs w:val="22"/>
                      <w:lang w:eastAsia="zh-HK"/>
                    </w:rPr>
                    <w:t>分鐘</w:t>
                  </w:r>
                </w:p>
              </w:tc>
              <w:tc>
                <w:tcPr>
                  <w:tcW w:w="5778" w:type="dxa"/>
                </w:tcPr>
                <w:p w:rsidR="0071018A" w:rsidRPr="001C12B3" w:rsidRDefault="0071018A" w:rsidP="009B0D44">
                  <w:pPr>
                    <w:adjustRightInd w:val="0"/>
                    <w:snapToGrid w:val="0"/>
                    <w:rPr>
                      <w:b/>
                      <w:sz w:val="22"/>
                      <w:szCs w:val="22"/>
                    </w:rPr>
                  </w:pPr>
                  <w:r w:rsidRPr="001C12B3">
                    <w:rPr>
                      <w:rFonts w:hint="eastAsia"/>
                      <w:b/>
                      <w:sz w:val="22"/>
                      <w:szCs w:val="22"/>
                      <w:lang w:eastAsia="zh-HK"/>
                    </w:rPr>
                    <w:t>活動進行時間</w:t>
                  </w:r>
                </w:p>
              </w:tc>
              <w:tc>
                <w:tcPr>
                  <w:tcW w:w="1877" w:type="dxa"/>
                </w:tcPr>
                <w:p w:rsidR="0071018A" w:rsidRPr="001C12B3" w:rsidRDefault="0071018A" w:rsidP="009B0D44">
                  <w:pPr>
                    <w:adjustRightInd w:val="0"/>
                    <w:snapToGrid w:val="0"/>
                    <w:rPr>
                      <w:b/>
                      <w:sz w:val="22"/>
                      <w:szCs w:val="22"/>
                    </w:rPr>
                  </w:pPr>
                </w:p>
              </w:tc>
            </w:tr>
          </w:tbl>
          <w:p w:rsidR="0071018A" w:rsidRPr="00666E11" w:rsidRDefault="0071018A" w:rsidP="009B0D44">
            <w:pPr>
              <w:rPr>
                <w:b/>
                <w:bCs/>
                <w:sz w:val="22"/>
                <w:szCs w:val="22"/>
              </w:rPr>
            </w:pPr>
          </w:p>
        </w:tc>
      </w:tr>
      <w:tr w:rsidR="0071018A" w:rsidRPr="00666E11" w:rsidTr="009B0D44">
        <w:tc>
          <w:tcPr>
            <w:tcW w:w="9854" w:type="dxa"/>
            <w:gridSpan w:val="3"/>
          </w:tcPr>
          <w:p w:rsidR="0071018A" w:rsidRPr="00666E11" w:rsidRDefault="0071018A" w:rsidP="009B0D44">
            <w:pPr>
              <w:rPr>
                <w:b/>
                <w:bCs/>
                <w:sz w:val="22"/>
                <w:szCs w:val="22"/>
              </w:rPr>
            </w:pPr>
          </w:p>
          <w:p w:rsidR="0071018A" w:rsidRPr="00666E11" w:rsidRDefault="0071018A" w:rsidP="009B0D44">
            <w:pPr>
              <w:rPr>
                <w:b/>
                <w:bCs/>
                <w:sz w:val="22"/>
                <w:szCs w:val="22"/>
              </w:rPr>
            </w:pPr>
            <w:r w:rsidRPr="00666E11">
              <w:rPr>
                <w:rFonts w:hint="eastAsia"/>
                <w:b/>
                <w:bCs/>
                <w:sz w:val="22"/>
                <w:szCs w:val="22"/>
              </w:rPr>
              <w:t>事後解說指引</w:t>
            </w:r>
          </w:p>
        </w:tc>
      </w:tr>
      <w:tr w:rsidR="0071018A" w:rsidRPr="007343B0" w:rsidTr="009B0D44">
        <w:tc>
          <w:tcPr>
            <w:tcW w:w="9854" w:type="dxa"/>
            <w:gridSpan w:val="3"/>
          </w:tcPr>
          <w:p w:rsidR="0071018A" w:rsidRPr="001C12B3" w:rsidRDefault="0071018A" w:rsidP="0071018A">
            <w:pPr>
              <w:pStyle w:val="a3"/>
              <w:numPr>
                <w:ilvl w:val="0"/>
                <w:numId w:val="28"/>
              </w:numPr>
              <w:rPr>
                <w:sz w:val="22"/>
                <w:szCs w:val="22"/>
              </w:rPr>
            </w:pPr>
            <w:r w:rsidRPr="001C12B3">
              <w:rPr>
                <w:rFonts w:hint="eastAsia"/>
                <w:sz w:val="22"/>
                <w:szCs w:val="22"/>
              </w:rPr>
              <w:t>「給（未來的）自己的一封信」這項活動是讓學生以第一身角度與未來的自己展開對話，以最能照顧個人需要去表達個人的關愛、鼓勵和支持。</w:t>
            </w:r>
          </w:p>
          <w:p w:rsidR="0071018A" w:rsidRPr="001C12B3" w:rsidRDefault="0071018A" w:rsidP="0071018A">
            <w:pPr>
              <w:pStyle w:val="a3"/>
              <w:numPr>
                <w:ilvl w:val="0"/>
                <w:numId w:val="28"/>
              </w:numPr>
              <w:rPr>
                <w:sz w:val="22"/>
                <w:szCs w:val="22"/>
              </w:rPr>
            </w:pPr>
            <w:r w:rsidRPr="001C12B3">
              <w:rPr>
                <w:rFonts w:hint="eastAsia"/>
                <w:sz w:val="22"/>
                <w:szCs w:val="22"/>
              </w:rPr>
              <w:t>信件會於中六開學日當日交到學生手上，迎接過去的自己給予自己的叮嚀及祝福。</w:t>
            </w:r>
          </w:p>
          <w:p w:rsidR="0071018A" w:rsidRPr="007343B0" w:rsidRDefault="0071018A" w:rsidP="0071018A">
            <w:pPr>
              <w:pStyle w:val="a3"/>
              <w:numPr>
                <w:ilvl w:val="0"/>
                <w:numId w:val="28"/>
              </w:numPr>
              <w:rPr>
                <w:sz w:val="22"/>
                <w:szCs w:val="22"/>
              </w:rPr>
            </w:pPr>
            <w:r w:rsidRPr="001C12B3">
              <w:rPr>
                <w:rFonts w:hint="eastAsia"/>
                <w:sz w:val="22"/>
                <w:szCs w:val="22"/>
              </w:rPr>
              <w:t>將書信寄回給學生作為提醒及自我勉勵。</w:t>
            </w:r>
          </w:p>
        </w:tc>
      </w:tr>
    </w:tbl>
    <w:p w:rsidR="0071018A" w:rsidRDefault="0071018A" w:rsidP="0071018A">
      <w:pPr>
        <w:rPr>
          <w:sz w:val="22"/>
          <w:szCs w:val="22"/>
        </w:rPr>
      </w:pPr>
    </w:p>
    <w:p w:rsidR="0071018A" w:rsidRPr="00F10ED9" w:rsidRDefault="0071018A" w:rsidP="0071018A">
      <w:pPr>
        <w:spacing w:afterLines="100" w:after="360"/>
        <w:jc w:val="center"/>
        <w:rPr>
          <w:rFonts w:asciiTheme="majorEastAsia" w:eastAsiaTheme="majorEastAsia" w:hAnsiTheme="majorEastAsia" w:cs="新細明體"/>
          <w:szCs w:val="24"/>
        </w:rPr>
      </w:pPr>
      <w:r>
        <w:br w:type="page"/>
      </w:r>
      <w:r w:rsidRPr="00F10ED9">
        <w:rPr>
          <w:rFonts w:asciiTheme="majorEastAsia" w:eastAsiaTheme="majorEastAsia" w:hAnsiTheme="majorEastAsia" w:cs="新細明體" w:hint="eastAsia"/>
          <w:b/>
          <w:szCs w:val="24"/>
          <w:lang w:eastAsia="zh-HK"/>
        </w:rPr>
        <w:lastRenderedPageBreak/>
        <w:t>參考書目</w:t>
      </w:r>
    </w:p>
    <w:p w:rsidR="0071018A" w:rsidRDefault="0071018A" w:rsidP="0071018A">
      <w:pPr>
        <w:widowControl w:val="0"/>
        <w:autoSpaceDE w:val="0"/>
        <w:autoSpaceDN w:val="0"/>
        <w:adjustRightInd w:val="0"/>
        <w:spacing w:afterLines="200" w:after="720"/>
        <w:jc w:val="both"/>
        <w:rPr>
          <w:rFonts w:eastAsiaTheme="minorEastAsia"/>
          <w:color w:val="222222"/>
          <w:szCs w:val="24"/>
        </w:rPr>
      </w:pPr>
      <w:r>
        <w:t>Duron, Limbach, and Waugh</w:t>
      </w:r>
      <w:r>
        <w:rPr>
          <w:rFonts w:hint="eastAsia"/>
        </w:rPr>
        <w:t xml:space="preserve"> (2006).</w:t>
      </w:r>
      <w:r w:rsidRPr="00336574">
        <w:rPr>
          <w:i/>
        </w:rPr>
        <w:t>Critical Thinking Framework For Any Discipline</w:t>
      </w:r>
      <w:r>
        <w:rPr>
          <w:rFonts w:hint="eastAsia"/>
        </w:rPr>
        <w:t xml:space="preserve">, </w:t>
      </w:r>
      <w:r w:rsidRPr="00336574">
        <w:rPr>
          <w:rFonts w:hint="eastAsia"/>
          <w:i/>
        </w:rPr>
        <w:t>17</w:t>
      </w:r>
      <w:r>
        <w:rPr>
          <w:rFonts w:hint="eastAsia"/>
        </w:rPr>
        <w:t>(2), 160-166.</w:t>
      </w:r>
    </w:p>
    <w:p w:rsidR="0071018A" w:rsidRPr="00F10ED9" w:rsidRDefault="0071018A" w:rsidP="0071018A">
      <w:pPr>
        <w:widowControl w:val="0"/>
        <w:autoSpaceDE w:val="0"/>
        <w:autoSpaceDN w:val="0"/>
        <w:adjustRightInd w:val="0"/>
        <w:spacing w:afterLines="200" w:after="720"/>
        <w:jc w:val="both"/>
        <w:rPr>
          <w:rFonts w:eastAsiaTheme="minorEastAsia"/>
          <w:color w:val="222222"/>
          <w:szCs w:val="24"/>
        </w:rPr>
      </w:pPr>
      <w:r w:rsidRPr="00F10ED9">
        <w:rPr>
          <w:rFonts w:eastAsiaTheme="minorEastAsia"/>
          <w:color w:val="222222"/>
          <w:szCs w:val="24"/>
        </w:rPr>
        <w:t xml:space="preserve">Sharf, R. S. </w:t>
      </w:r>
      <w:r>
        <w:rPr>
          <w:rFonts w:eastAsiaTheme="minorEastAsia"/>
          <w:color w:val="222222"/>
          <w:szCs w:val="24"/>
        </w:rPr>
        <w:t>（</w:t>
      </w:r>
      <w:r w:rsidRPr="00F10ED9">
        <w:rPr>
          <w:rFonts w:eastAsiaTheme="minorEastAsia"/>
          <w:color w:val="222222"/>
          <w:szCs w:val="24"/>
        </w:rPr>
        <w:t>2010</w:t>
      </w:r>
      <w:r>
        <w:rPr>
          <w:rFonts w:eastAsiaTheme="minorEastAsia"/>
          <w:color w:val="222222"/>
          <w:szCs w:val="24"/>
        </w:rPr>
        <w:t>）</w:t>
      </w:r>
      <w:r w:rsidRPr="00F10ED9">
        <w:rPr>
          <w:rFonts w:eastAsiaTheme="minorEastAsia"/>
          <w:color w:val="222222"/>
          <w:szCs w:val="24"/>
        </w:rPr>
        <w:t>. Applying Career Development Theory to Counseling. Brooks/Cole.</w:t>
      </w:r>
    </w:p>
    <w:p w:rsidR="0071018A" w:rsidRDefault="0071018A" w:rsidP="0071018A">
      <w:pPr>
        <w:widowControl w:val="0"/>
        <w:autoSpaceDE w:val="0"/>
        <w:autoSpaceDN w:val="0"/>
        <w:adjustRightInd w:val="0"/>
        <w:spacing w:afterLines="200" w:after="720"/>
        <w:rPr>
          <w:rFonts w:eastAsiaTheme="minorEastAsia"/>
          <w:color w:val="222222"/>
          <w:szCs w:val="24"/>
        </w:rPr>
      </w:pPr>
      <w:r w:rsidRPr="00F10ED9">
        <w:rPr>
          <w:rFonts w:eastAsiaTheme="minorEastAsia"/>
          <w:color w:val="222222"/>
          <w:szCs w:val="24"/>
        </w:rPr>
        <w:t xml:space="preserve">Hawkins, P. &amp; Shohet, R. </w:t>
      </w:r>
      <w:r>
        <w:rPr>
          <w:rFonts w:eastAsiaTheme="minorEastAsia"/>
          <w:color w:val="222222"/>
          <w:szCs w:val="24"/>
        </w:rPr>
        <w:t>（</w:t>
      </w:r>
      <w:r w:rsidRPr="00F10ED9">
        <w:rPr>
          <w:rFonts w:eastAsiaTheme="minorEastAsia"/>
          <w:color w:val="222222"/>
          <w:szCs w:val="24"/>
        </w:rPr>
        <w:t>2006</w:t>
      </w:r>
      <w:r>
        <w:rPr>
          <w:rFonts w:eastAsiaTheme="minorEastAsia"/>
          <w:color w:val="222222"/>
          <w:szCs w:val="24"/>
        </w:rPr>
        <w:t>）</w:t>
      </w:r>
      <w:r w:rsidRPr="00F10ED9">
        <w:rPr>
          <w:rFonts w:eastAsiaTheme="minorEastAsia"/>
          <w:color w:val="222222"/>
          <w:szCs w:val="24"/>
        </w:rPr>
        <w:t xml:space="preserve"> Supervision in the Helping Pro</w:t>
      </w:r>
      <w:r>
        <w:rPr>
          <w:rFonts w:eastAsiaTheme="minorEastAsia"/>
          <w:color w:val="222222"/>
          <w:szCs w:val="24"/>
        </w:rPr>
        <w:t xml:space="preserve">fessions. </w:t>
      </w:r>
      <w:r>
        <w:rPr>
          <w:rFonts w:eastAsiaTheme="minorEastAsia"/>
          <w:color w:val="222222"/>
          <w:szCs w:val="24"/>
        </w:rPr>
        <w:t>（</w:t>
      </w:r>
      <w:r>
        <w:rPr>
          <w:rFonts w:eastAsiaTheme="minorEastAsia"/>
          <w:color w:val="222222"/>
          <w:szCs w:val="24"/>
        </w:rPr>
        <w:t>3rd Ed</w:t>
      </w:r>
      <w:r>
        <w:rPr>
          <w:rFonts w:eastAsiaTheme="minorEastAsia"/>
          <w:color w:val="222222"/>
          <w:szCs w:val="24"/>
        </w:rPr>
        <w:t>）</w:t>
      </w:r>
      <w:r>
        <w:rPr>
          <w:rFonts w:eastAsiaTheme="minorEastAsia"/>
          <w:color w:val="222222"/>
          <w:szCs w:val="24"/>
        </w:rPr>
        <w:t>. Maidenhead:</w:t>
      </w:r>
      <w:r w:rsidRPr="00F10ED9">
        <w:rPr>
          <w:rFonts w:eastAsiaTheme="minorEastAsia"/>
          <w:color w:val="222222"/>
          <w:szCs w:val="24"/>
        </w:rPr>
        <w:t>Open University Press.</w:t>
      </w:r>
    </w:p>
    <w:p w:rsidR="0071018A" w:rsidRDefault="0071018A" w:rsidP="0071018A">
      <w:pPr>
        <w:widowControl w:val="0"/>
        <w:autoSpaceDE w:val="0"/>
        <w:autoSpaceDN w:val="0"/>
        <w:adjustRightInd w:val="0"/>
        <w:spacing w:afterLines="200" w:after="720"/>
        <w:rPr>
          <w:rFonts w:eastAsiaTheme="minorEastAsia"/>
          <w:color w:val="222222"/>
          <w:szCs w:val="24"/>
        </w:rPr>
      </w:pPr>
      <w:r>
        <w:rPr>
          <w:rFonts w:eastAsiaTheme="minorEastAsia" w:hint="eastAsia"/>
          <w:color w:val="222222"/>
          <w:szCs w:val="24"/>
        </w:rPr>
        <w:t xml:space="preserve">Ho, Y.F., et al. (2013) Career Mapping: Career Development Tool for Senior Secondary Students  (2013 Ed). The Hong Kong Association of Careers Masters and Guidance Masters. </w:t>
      </w:r>
    </w:p>
    <w:p w:rsidR="0071018A" w:rsidRPr="00F10ED9" w:rsidRDefault="0071018A" w:rsidP="0071018A">
      <w:pPr>
        <w:widowControl w:val="0"/>
        <w:autoSpaceDE w:val="0"/>
        <w:autoSpaceDN w:val="0"/>
        <w:adjustRightInd w:val="0"/>
        <w:spacing w:afterLines="200" w:after="720"/>
        <w:rPr>
          <w:rFonts w:eastAsiaTheme="minorEastAsia"/>
          <w:color w:val="222222"/>
          <w:szCs w:val="24"/>
        </w:rPr>
      </w:pPr>
      <w:r w:rsidRPr="00F10ED9">
        <w:rPr>
          <w:rFonts w:eastAsiaTheme="minorEastAsia"/>
          <w:color w:val="222222"/>
          <w:szCs w:val="24"/>
        </w:rPr>
        <w:t>香港統計處。</w:t>
      </w:r>
      <w:r>
        <w:rPr>
          <w:rFonts w:eastAsiaTheme="minorEastAsia"/>
          <w:color w:val="222222"/>
          <w:szCs w:val="24"/>
        </w:rPr>
        <w:t>（</w:t>
      </w:r>
      <w:r w:rsidRPr="00F10ED9">
        <w:rPr>
          <w:rFonts w:eastAsiaTheme="minorEastAsia"/>
          <w:color w:val="222222"/>
          <w:szCs w:val="24"/>
        </w:rPr>
        <w:t xml:space="preserve">2016 </w:t>
      </w:r>
      <w:r w:rsidRPr="00F10ED9">
        <w:rPr>
          <w:rFonts w:eastAsiaTheme="minorEastAsia"/>
          <w:color w:val="222222"/>
          <w:szCs w:val="24"/>
        </w:rPr>
        <w:t>年</w:t>
      </w:r>
      <w:r w:rsidRPr="00F10ED9">
        <w:rPr>
          <w:rFonts w:eastAsiaTheme="minorEastAsia"/>
          <w:color w:val="222222"/>
          <w:szCs w:val="24"/>
        </w:rPr>
        <w:t xml:space="preserve">8 </w:t>
      </w:r>
      <w:r w:rsidRPr="00F10ED9">
        <w:rPr>
          <w:rFonts w:eastAsiaTheme="minorEastAsia"/>
          <w:color w:val="222222"/>
          <w:szCs w:val="24"/>
        </w:rPr>
        <w:t>月</w:t>
      </w:r>
      <w:r w:rsidRPr="00F10ED9">
        <w:rPr>
          <w:rFonts w:eastAsiaTheme="minorEastAsia"/>
          <w:color w:val="222222"/>
          <w:szCs w:val="24"/>
        </w:rPr>
        <w:t xml:space="preserve">17 </w:t>
      </w:r>
      <w:r w:rsidRPr="00F10ED9">
        <w:rPr>
          <w:rFonts w:eastAsiaTheme="minorEastAsia"/>
          <w:color w:val="222222"/>
          <w:szCs w:val="24"/>
        </w:rPr>
        <w:t>日</w:t>
      </w:r>
      <w:r>
        <w:rPr>
          <w:rFonts w:eastAsiaTheme="minorEastAsia"/>
          <w:color w:val="222222"/>
          <w:szCs w:val="24"/>
        </w:rPr>
        <w:t>）</w:t>
      </w:r>
      <w:r w:rsidRPr="00F10ED9">
        <w:rPr>
          <w:rFonts w:eastAsiaTheme="minorEastAsia"/>
          <w:color w:val="222222"/>
          <w:szCs w:val="24"/>
        </w:rPr>
        <w:t>《香港標準行業分類</w:t>
      </w:r>
      <w:r w:rsidRPr="00F10ED9">
        <w:rPr>
          <w:rFonts w:eastAsiaTheme="minorEastAsia"/>
          <w:color w:val="222222"/>
          <w:szCs w:val="24"/>
        </w:rPr>
        <w:t xml:space="preserve">2.0 </w:t>
      </w:r>
      <w:r w:rsidRPr="00F10ED9">
        <w:rPr>
          <w:rFonts w:eastAsiaTheme="minorEastAsia"/>
          <w:color w:val="222222"/>
          <w:szCs w:val="24"/>
        </w:rPr>
        <w:t>版》。</w:t>
      </w:r>
      <w:r>
        <w:rPr>
          <w:rFonts w:eastAsiaTheme="minorEastAsia" w:hint="eastAsia"/>
          <w:color w:val="222222"/>
          <w:szCs w:val="24"/>
        </w:rPr>
        <w:br/>
      </w:r>
      <w:r w:rsidRPr="00F10ED9">
        <w:rPr>
          <w:rFonts w:eastAsiaTheme="minorEastAsia"/>
          <w:color w:val="222222"/>
          <w:szCs w:val="24"/>
        </w:rPr>
        <w:t>網址：</w:t>
      </w:r>
      <w:r w:rsidRPr="00F10ED9">
        <w:rPr>
          <w:rFonts w:eastAsiaTheme="minorEastAsia"/>
          <w:color w:val="222222"/>
          <w:szCs w:val="24"/>
        </w:rPr>
        <w:t>http://www.statistics.gov.hk/pub/B2XX0017012008XXXXB0100.pdf</w:t>
      </w:r>
    </w:p>
    <w:p w:rsidR="009E6618" w:rsidRPr="0071018A" w:rsidRDefault="0071018A" w:rsidP="0071018A">
      <w:pPr>
        <w:widowControl w:val="0"/>
        <w:autoSpaceDE w:val="0"/>
        <w:autoSpaceDN w:val="0"/>
        <w:adjustRightInd w:val="0"/>
        <w:spacing w:afterLines="200" w:after="720"/>
        <w:ind w:left="1416" w:hangingChars="590" w:hanging="1416"/>
      </w:pPr>
      <w:r w:rsidRPr="00F10ED9">
        <w:rPr>
          <w:rFonts w:eastAsiaTheme="minorEastAsia"/>
          <w:color w:val="222222"/>
          <w:szCs w:val="24"/>
        </w:rPr>
        <w:t>袁文得、艾思柏、許錦屏、梁健文、劉兆瑛、陳茂釗、佘文基、柯新艷</w:t>
      </w:r>
      <w:r w:rsidRPr="00F10ED9">
        <w:rPr>
          <w:rFonts w:eastAsiaTheme="minorEastAsia"/>
          <w:color w:val="222222"/>
          <w:szCs w:val="24"/>
        </w:rPr>
        <w:t xml:space="preserve"> </w:t>
      </w:r>
      <w:r>
        <w:rPr>
          <w:rFonts w:eastAsiaTheme="minorEastAsia"/>
          <w:color w:val="222222"/>
          <w:szCs w:val="24"/>
        </w:rPr>
        <w:t>（</w:t>
      </w:r>
      <w:r w:rsidRPr="00F10ED9">
        <w:rPr>
          <w:rFonts w:eastAsiaTheme="minorEastAsia"/>
          <w:color w:val="222222"/>
          <w:szCs w:val="24"/>
        </w:rPr>
        <w:t>2004</w:t>
      </w:r>
      <w:r>
        <w:rPr>
          <w:rFonts w:eastAsiaTheme="minorEastAsia"/>
          <w:color w:val="222222"/>
          <w:szCs w:val="24"/>
        </w:rPr>
        <w:t>）</w:t>
      </w:r>
      <w:r w:rsidRPr="00F10ED9">
        <w:rPr>
          <w:rFonts w:eastAsiaTheme="minorEastAsia"/>
          <w:color w:val="222222"/>
          <w:szCs w:val="24"/>
        </w:rPr>
        <w:t>。《事業發展自我效能量表：使用者手冊》。</w:t>
      </w:r>
      <w:r w:rsidRPr="00F10ED9">
        <w:rPr>
          <w:rFonts w:eastAsiaTheme="minorEastAsia"/>
          <w:color w:val="222222"/>
          <w:szCs w:val="24"/>
        </w:rPr>
        <w:t xml:space="preserve"> </w:t>
      </w:r>
      <w:r w:rsidRPr="00F10ED9">
        <w:rPr>
          <w:rFonts w:eastAsiaTheme="minorEastAsia"/>
          <w:color w:val="222222"/>
          <w:szCs w:val="24"/>
        </w:rPr>
        <w:t>香港：香港大學教育學院生活技能發展計劃。</w:t>
      </w:r>
    </w:p>
    <w:sectPr w:rsidR="009E6618" w:rsidRPr="0071018A" w:rsidSect="0071018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099"/>
    <w:multiLevelType w:val="hybridMultilevel"/>
    <w:tmpl w:val="B0D21E5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B53E4"/>
    <w:multiLevelType w:val="hybridMultilevel"/>
    <w:tmpl w:val="E68657C8"/>
    <w:lvl w:ilvl="0" w:tplc="AD36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30233D"/>
    <w:multiLevelType w:val="hybridMultilevel"/>
    <w:tmpl w:val="BFCED77E"/>
    <w:lvl w:ilvl="0" w:tplc="AD36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4F1DC7"/>
    <w:multiLevelType w:val="hybridMultilevel"/>
    <w:tmpl w:val="155CA878"/>
    <w:lvl w:ilvl="0" w:tplc="8D4067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367134"/>
    <w:multiLevelType w:val="hybridMultilevel"/>
    <w:tmpl w:val="94028332"/>
    <w:lvl w:ilvl="0" w:tplc="F14CA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CF7E1F"/>
    <w:multiLevelType w:val="hybridMultilevel"/>
    <w:tmpl w:val="1D28CB42"/>
    <w:lvl w:ilvl="0" w:tplc="A8C66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646144"/>
    <w:multiLevelType w:val="hybridMultilevel"/>
    <w:tmpl w:val="EE20C7AA"/>
    <w:lvl w:ilvl="0" w:tplc="45C89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114E57"/>
    <w:multiLevelType w:val="hybridMultilevel"/>
    <w:tmpl w:val="ABC4E9B6"/>
    <w:lvl w:ilvl="0" w:tplc="31864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8F786D"/>
    <w:multiLevelType w:val="hybridMultilevel"/>
    <w:tmpl w:val="9D3A689A"/>
    <w:lvl w:ilvl="0" w:tplc="DDBE4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CB4CAD"/>
    <w:multiLevelType w:val="hybridMultilevel"/>
    <w:tmpl w:val="092A09B2"/>
    <w:lvl w:ilvl="0" w:tplc="A8C66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920921"/>
    <w:multiLevelType w:val="hybridMultilevel"/>
    <w:tmpl w:val="B09A76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4E6392"/>
    <w:multiLevelType w:val="hybridMultilevel"/>
    <w:tmpl w:val="62F030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C85ADE"/>
    <w:multiLevelType w:val="hybridMultilevel"/>
    <w:tmpl w:val="6E226AEE"/>
    <w:lvl w:ilvl="0" w:tplc="04090001">
      <w:start w:val="1"/>
      <w:numFmt w:val="bullet"/>
      <w:lvlText w:val=""/>
      <w:lvlJc w:val="left"/>
      <w:pPr>
        <w:ind w:left="-133" w:hanging="480"/>
      </w:pPr>
      <w:rPr>
        <w:rFonts w:ascii="Wingdings" w:hAnsi="Wingdings" w:hint="default"/>
      </w:rPr>
    </w:lvl>
    <w:lvl w:ilvl="1" w:tplc="04090003" w:tentative="1">
      <w:start w:val="1"/>
      <w:numFmt w:val="bullet"/>
      <w:lvlText w:val=""/>
      <w:lvlJc w:val="left"/>
      <w:pPr>
        <w:ind w:left="347" w:hanging="480"/>
      </w:pPr>
      <w:rPr>
        <w:rFonts w:ascii="Wingdings" w:hAnsi="Wingdings" w:hint="default"/>
      </w:rPr>
    </w:lvl>
    <w:lvl w:ilvl="2" w:tplc="04090005" w:tentative="1">
      <w:start w:val="1"/>
      <w:numFmt w:val="bullet"/>
      <w:lvlText w:val=""/>
      <w:lvlJc w:val="left"/>
      <w:pPr>
        <w:ind w:left="827" w:hanging="480"/>
      </w:pPr>
      <w:rPr>
        <w:rFonts w:ascii="Wingdings" w:hAnsi="Wingdings" w:hint="default"/>
      </w:rPr>
    </w:lvl>
    <w:lvl w:ilvl="3" w:tplc="04090001" w:tentative="1">
      <w:start w:val="1"/>
      <w:numFmt w:val="bullet"/>
      <w:lvlText w:val=""/>
      <w:lvlJc w:val="left"/>
      <w:pPr>
        <w:ind w:left="1307" w:hanging="480"/>
      </w:pPr>
      <w:rPr>
        <w:rFonts w:ascii="Wingdings" w:hAnsi="Wingdings" w:hint="default"/>
      </w:rPr>
    </w:lvl>
    <w:lvl w:ilvl="4" w:tplc="04090003" w:tentative="1">
      <w:start w:val="1"/>
      <w:numFmt w:val="bullet"/>
      <w:lvlText w:val=""/>
      <w:lvlJc w:val="left"/>
      <w:pPr>
        <w:ind w:left="1787" w:hanging="480"/>
      </w:pPr>
      <w:rPr>
        <w:rFonts w:ascii="Wingdings" w:hAnsi="Wingdings" w:hint="default"/>
      </w:rPr>
    </w:lvl>
    <w:lvl w:ilvl="5" w:tplc="04090005" w:tentative="1">
      <w:start w:val="1"/>
      <w:numFmt w:val="bullet"/>
      <w:lvlText w:val=""/>
      <w:lvlJc w:val="left"/>
      <w:pPr>
        <w:ind w:left="2267" w:hanging="480"/>
      </w:pPr>
      <w:rPr>
        <w:rFonts w:ascii="Wingdings" w:hAnsi="Wingdings" w:hint="default"/>
      </w:rPr>
    </w:lvl>
    <w:lvl w:ilvl="6" w:tplc="04090001" w:tentative="1">
      <w:start w:val="1"/>
      <w:numFmt w:val="bullet"/>
      <w:lvlText w:val=""/>
      <w:lvlJc w:val="left"/>
      <w:pPr>
        <w:ind w:left="2747" w:hanging="480"/>
      </w:pPr>
      <w:rPr>
        <w:rFonts w:ascii="Wingdings" w:hAnsi="Wingdings" w:hint="default"/>
      </w:rPr>
    </w:lvl>
    <w:lvl w:ilvl="7" w:tplc="04090003" w:tentative="1">
      <w:start w:val="1"/>
      <w:numFmt w:val="bullet"/>
      <w:lvlText w:val=""/>
      <w:lvlJc w:val="left"/>
      <w:pPr>
        <w:ind w:left="3227" w:hanging="480"/>
      </w:pPr>
      <w:rPr>
        <w:rFonts w:ascii="Wingdings" w:hAnsi="Wingdings" w:hint="default"/>
      </w:rPr>
    </w:lvl>
    <w:lvl w:ilvl="8" w:tplc="04090005" w:tentative="1">
      <w:start w:val="1"/>
      <w:numFmt w:val="bullet"/>
      <w:lvlText w:val=""/>
      <w:lvlJc w:val="left"/>
      <w:pPr>
        <w:ind w:left="3707" w:hanging="480"/>
      </w:pPr>
      <w:rPr>
        <w:rFonts w:ascii="Wingdings" w:hAnsi="Wingdings" w:hint="default"/>
      </w:rPr>
    </w:lvl>
  </w:abstractNum>
  <w:abstractNum w:abstractNumId="13">
    <w:nsid w:val="34C531C5"/>
    <w:multiLevelType w:val="hybridMultilevel"/>
    <w:tmpl w:val="105E5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AF1272"/>
    <w:multiLevelType w:val="hybridMultilevel"/>
    <w:tmpl w:val="E68657C8"/>
    <w:lvl w:ilvl="0" w:tplc="AD36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DD7700"/>
    <w:multiLevelType w:val="hybridMultilevel"/>
    <w:tmpl w:val="83B8A4C8"/>
    <w:lvl w:ilvl="0" w:tplc="A8C66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9038F6"/>
    <w:multiLevelType w:val="hybridMultilevel"/>
    <w:tmpl w:val="F224E3A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B93DF9"/>
    <w:multiLevelType w:val="hybridMultilevel"/>
    <w:tmpl w:val="EFA07494"/>
    <w:lvl w:ilvl="0" w:tplc="AB160270">
      <w:start w:val="1"/>
      <w:numFmt w:val="upperLetter"/>
      <w:lvlText w:val="%1."/>
      <w:lvlJc w:val="left"/>
      <w:pPr>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7E5E3A"/>
    <w:multiLevelType w:val="hybridMultilevel"/>
    <w:tmpl w:val="1D28CB42"/>
    <w:lvl w:ilvl="0" w:tplc="A8C66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A35DCF"/>
    <w:multiLevelType w:val="hybridMultilevel"/>
    <w:tmpl w:val="1D28CB42"/>
    <w:lvl w:ilvl="0" w:tplc="A8C66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E56D7E"/>
    <w:multiLevelType w:val="hybridMultilevel"/>
    <w:tmpl w:val="71EAAD9E"/>
    <w:lvl w:ilvl="0" w:tplc="2C3EA88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nsid w:val="44215C27"/>
    <w:multiLevelType w:val="hybridMultilevel"/>
    <w:tmpl w:val="AC082966"/>
    <w:lvl w:ilvl="0" w:tplc="214CACF0">
      <w:start w:val="1"/>
      <w:numFmt w:val="bullet"/>
      <w:lvlText w:val="þ"/>
      <w:lvlJc w:val="left"/>
      <w:pPr>
        <w:ind w:left="480" w:hanging="480"/>
      </w:pPr>
      <w:rPr>
        <w:rFonts w:ascii="Wingdings" w:eastAsia="細明體"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69212A1"/>
    <w:multiLevelType w:val="hybridMultilevel"/>
    <w:tmpl w:val="29306AAE"/>
    <w:lvl w:ilvl="0" w:tplc="A8C66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2C4070"/>
    <w:multiLevelType w:val="hybridMultilevel"/>
    <w:tmpl w:val="17D46332"/>
    <w:lvl w:ilvl="0" w:tplc="3956E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B86C2E"/>
    <w:multiLevelType w:val="hybridMultilevel"/>
    <w:tmpl w:val="B97072A0"/>
    <w:lvl w:ilvl="0" w:tplc="214CACF0">
      <w:start w:val="1"/>
      <w:numFmt w:val="bullet"/>
      <w:lvlText w:val="þ"/>
      <w:lvlJc w:val="left"/>
      <w:pPr>
        <w:ind w:left="480" w:hanging="480"/>
      </w:pPr>
      <w:rPr>
        <w:rFonts w:ascii="Wingdings" w:eastAsia="細明體"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0396F59"/>
    <w:multiLevelType w:val="hybridMultilevel"/>
    <w:tmpl w:val="19483AEC"/>
    <w:lvl w:ilvl="0" w:tplc="C4047438">
      <w:start w:val="1"/>
      <w:numFmt w:val="bullet"/>
      <w:lvlText w:val="o"/>
      <w:lvlJc w:val="left"/>
      <w:pPr>
        <w:ind w:left="480" w:hanging="480"/>
      </w:pPr>
      <w:rPr>
        <w:rFonts w:ascii="Wingdings" w:eastAsia="細明體"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8E91E84"/>
    <w:multiLevelType w:val="multilevel"/>
    <w:tmpl w:val="D3EC8C5C"/>
    <w:lvl w:ilvl="0">
      <w:start w:val="1"/>
      <w:numFmt w:val="decimal"/>
      <w:lvlText w:val="表格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7">
    <w:nsid w:val="5B995600"/>
    <w:multiLevelType w:val="hybridMultilevel"/>
    <w:tmpl w:val="F89ADFA6"/>
    <w:lvl w:ilvl="0" w:tplc="978ED162">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5FB2DA8"/>
    <w:multiLevelType w:val="hybridMultilevel"/>
    <w:tmpl w:val="BB30940E"/>
    <w:lvl w:ilvl="0" w:tplc="0C5A3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6E2B1D"/>
    <w:multiLevelType w:val="hybridMultilevel"/>
    <w:tmpl w:val="B3D0BF2C"/>
    <w:lvl w:ilvl="0" w:tplc="DD5EF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1A7D85"/>
    <w:multiLevelType w:val="hybridMultilevel"/>
    <w:tmpl w:val="4676B1E6"/>
    <w:lvl w:ilvl="0" w:tplc="77DA690A">
      <w:start w:val="1"/>
      <w:numFmt w:val="upperLetter"/>
      <w:lvlText w:val="%1"/>
      <w:lvlJc w:val="left"/>
      <w:pPr>
        <w:ind w:left="480" w:hanging="480"/>
      </w:pPr>
      <w:rPr>
        <w:rFonts w:ascii="Times New Roman" w:hAnsi="Times New Roman" w:hint="default"/>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0B6B39"/>
    <w:multiLevelType w:val="hybridMultilevel"/>
    <w:tmpl w:val="36F8174C"/>
    <w:lvl w:ilvl="0" w:tplc="6E2C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B97C9A"/>
    <w:multiLevelType w:val="hybridMultilevel"/>
    <w:tmpl w:val="0494ED3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3">
    <w:nsid w:val="6F7A5936"/>
    <w:multiLevelType w:val="hybridMultilevel"/>
    <w:tmpl w:val="1D28CB42"/>
    <w:lvl w:ilvl="0" w:tplc="A8C66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0A4C42"/>
    <w:multiLevelType w:val="hybridMultilevel"/>
    <w:tmpl w:val="4FDAB838"/>
    <w:lvl w:ilvl="0" w:tplc="E23CB29A">
      <w:start w:val="1"/>
      <w:numFmt w:val="decimal"/>
      <w:lvlText w:val="%1."/>
      <w:lvlJc w:val="left"/>
      <w:pPr>
        <w:ind w:left="360" w:hanging="360"/>
      </w:pPr>
      <w:rPr>
        <w:rFonts w:asci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9C6200"/>
    <w:multiLevelType w:val="hybridMultilevel"/>
    <w:tmpl w:val="511AB612"/>
    <w:lvl w:ilvl="0" w:tplc="DE60AC2A">
      <w:start w:val="1"/>
      <w:numFmt w:val="decimal"/>
      <w:lvlText w:val="%1."/>
      <w:lvlJc w:val="left"/>
      <w:pPr>
        <w:ind w:left="360" w:hanging="360"/>
      </w:pPr>
      <w:rPr>
        <w:rFonts w:hAnsi="Arial"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233AA2"/>
    <w:multiLevelType w:val="multilevel"/>
    <w:tmpl w:val="18E0AC7A"/>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7">
    <w:nsid w:val="7C900015"/>
    <w:multiLevelType w:val="hybridMultilevel"/>
    <w:tmpl w:val="BE0694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CD60073"/>
    <w:multiLevelType w:val="hybridMultilevel"/>
    <w:tmpl w:val="A44C6242"/>
    <w:lvl w:ilvl="0" w:tplc="82FA1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7"/>
  </w:num>
  <w:num w:numId="3">
    <w:abstractNumId w:val="23"/>
  </w:num>
  <w:num w:numId="4">
    <w:abstractNumId w:val="35"/>
  </w:num>
  <w:num w:numId="5">
    <w:abstractNumId w:val="31"/>
  </w:num>
  <w:num w:numId="6">
    <w:abstractNumId w:val="7"/>
  </w:num>
  <w:num w:numId="7">
    <w:abstractNumId w:val="18"/>
  </w:num>
  <w:num w:numId="8">
    <w:abstractNumId w:val="26"/>
  </w:num>
  <w:num w:numId="9">
    <w:abstractNumId w:val="36"/>
  </w:num>
  <w:num w:numId="10">
    <w:abstractNumId w:val="30"/>
  </w:num>
  <w:num w:numId="11">
    <w:abstractNumId w:val="21"/>
  </w:num>
  <w:num w:numId="12">
    <w:abstractNumId w:val="37"/>
  </w:num>
  <w:num w:numId="13">
    <w:abstractNumId w:val="3"/>
  </w:num>
  <w:num w:numId="14">
    <w:abstractNumId w:val="20"/>
  </w:num>
  <w:num w:numId="15">
    <w:abstractNumId w:val="19"/>
  </w:num>
  <w:num w:numId="16">
    <w:abstractNumId w:val="33"/>
  </w:num>
  <w:num w:numId="17">
    <w:abstractNumId w:val="15"/>
  </w:num>
  <w:num w:numId="18">
    <w:abstractNumId w:val="5"/>
  </w:num>
  <w:num w:numId="19">
    <w:abstractNumId w:val="32"/>
  </w:num>
  <w:num w:numId="20">
    <w:abstractNumId w:val="12"/>
  </w:num>
  <w:num w:numId="21">
    <w:abstractNumId w:val="24"/>
  </w:num>
  <w:num w:numId="22">
    <w:abstractNumId w:val="22"/>
  </w:num>
  <w:num w:numId="23">
    <w:abstractNumId w:val="9"/>
  </w:num>
  <w:num w:numId="24">
    <w:abstractNumId w:val="27"/>
  </w:num>
  <w:num w:numId="25">
    <w:abstractNumId w:val="1"/>
  </w:num>
  <w:num w:numId="26">
    <w:abstractNumId w:val="14"/>
  </w:num>
  <w:num w:numId="27">
    <w:abstractNumId w:val="34"/>
  </w:num>
  <w:num w:numId="28">
    <w:abstractNumId w:val="2"/>
  </w:num>
  <w:num w:numId="29">
    <w:abstractNumId w:val="4"/>
  </w:num>
  <w:num w:numId="30">
    <w:abstractNumId w:val="8"/>
  </w:num>
  <w:num w:numId="31">
    <w:abstractNumId w:val="29"/>
  </w:num>
  <w:num w:numId="32">
    <w:abstractNumId w:val="38"/>
  </w:num>
  <w:num w:numId="33">
    <w:abstractNumId w:val="28"/>
  </w:num>
  <w:num w:numId="34">
    <w:abstractNumId w:val="6"/>
  </w:num>
  <w:num w:numId="35">
    <w:abstractNumId w:val="16"/>
  </w:num>
  <w:num w:numId="36">
    <w:abstractNumId w:val="13"/>
  </w:num>
  <w:num w:numId="37">
    <w:abstractNumId w:val="11"/>
  </w:num>
  <w:num w:numId="38">
    <w:abstractNumId w:val="10"/>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8A"/>
    <w:rsid w:val="0071018A"/>
    <w:rsid w:val="009E6618"/>
    <w:rsid w:val="00C94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1018A"/>
    <w:rPr>
      <w:rFonts w:ascii="Times New Roman" w:eastAsia="新細明體" w:hAnsi="Times New Roman" w:cs="Times New Roman"/>
      <w:kern w:val="0"/>
      <w:szCs w:val="20"/>
    </w:rPr>
  </w:style>
  <w:style w:type="paragraph" w:styleId="1">
    <w:name w:val="heading 1"/>
    <w:basedOn w:val="a"/>
    <w:next w:val="a"/>
    <w:link w:val="10"/>
    <w:uiPriority w:val="9"/>
    <w:qFormat/>
    <w:rsid w:val="0071018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1018A"/>
    <w:rPr>
      <w:rFonts w:asciiTheme="majorHAnsi" w:eastAsiaTheme="majorEastAsia" w:hAnsiTheme="majorHAnsi" w:cstheme="majorBidi"/>
      <w:b/>
      <w:bCs/>
      <w:kern w:val="52"/>
      <w:sz w:val="52"/>
      <w:szCs w:val="52"/>
    </w:rPr>
  </w:style>
  <w:style w:type="paragraph" w:styleId="a3">
    <w:name w:val="List Paragraph"/>
    <w:basedOn w:val="a"/>
    <w:uiPriority w:val="34"/>
    <w:qFormat/>
    <w:rsid w:val="0071018A"/>
    <w:pPr>
      <w:ind w:left="480"/>
    </w:pPr>
  </w:style>
  <w:style w:type="table" w:styleId="a4">
    <w:name w:val="Table Grid"/>
    <w:basedOn w:val="a1"/>
    <w:uiPriority w:val="39"/>
    <w:rsid w:val="0071018A"/>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1018A"/>
    <w:rPr>
      <w:color w:val="0000FF" w:themeColor="hyperlink"/>
      <w:u w:val="single"/>
    </w:rPr>
  </w:style>
  <w:style w:type="paragraph" w:styleId="a6">
    <w:name w:val="TOC Heading"/>
    <w:basedOn w:val="1"/>
    <w:next w:val="a"/>
    <w:uiPriority w:val="39"/>
    <w:semiHidden/>
    <w:unhideWhenUsed/>
    <w:qFormat/>
    <w:rsid w:val="0071018A"/>
    <w:pPr>
      <w:keepLines/>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71018A"/>
    <w:pPr>
      <w:tabs>
        <w:tab w:val="left" w:pos="851"/>
        <w:tab w:val="left" w:pos="993"/>
        <w:tab w:val="right" w:leader="dot" w:pos="9745"/>
      </w:tabs>
      <w:spacing w:beforeLines="100" w:before="240" w:afterLines="100" w:after="240" w:line="360" w:lineRule="auto"/>
      <w:ind w:leftChars="100" w:left="240" w:rightChars="100" w:right="240" w:firstLine="1"/>
      <w:contextualSpacing/>
      <w:mirrorIndents/>
      <w:outlineLvl w:val="3"/>
    </w:pPr>
    <w:rPr>
      <w:rFonts w:eastAsiaTheme="majorEastAsia"/>
      <w:bCs/>
      <w:caps/>
      <w:noProof/>
      <w:color w:val="000000"/>
      <w:szCs w:val="24"/>
    </w:rPr>
  </w:style>
  <w:style w:type="paragraph" w:styleId="a7">
    <w:name w:val="Balloon Text"/>
    <w:basedOn w:val="a"/>
    <w:link w:val="a8"/>
    <w:uiPriority w:val="99"/>
    <w:semiHidden/>
    <w:unhideWhenUsed/>
    <w:rsid w:val="007101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1018A"/>
    <w:rPr>
      <w:rFonts w:asciiTheme="majorHAnsi" w:eastAsiaTheme="majorEastAsia" w:hAnsiTheme="majorHAnsi" w:cstheme="majorBidi"/>
      <w:kern w:val="0"/>
      <w:sz w:val="18"/>
      <w:szCs w:val="18"/>
    </w:rPr>
  </w:style>
  <w:style w:type="paragraph" w:styleId="a9">
    <w:name w:val="No Spacing"/>
    <w:link w:val="aa"/>
    <w:uiPriority w:val="1"/>
    <w:qFormat/>
    <w:rsid w:val="0071018A"/>
    <w:rPr>
      <w:rFonts w:ascii="Times New Roman" w:eastAsia="新細明體" w:hAnsi="Times New Roman" w:cs="Times New Roman"/>
      <w:kern w:val="0"/>
      <w:szCs w:val="20"/>
    </w:rPr>
  </w:style>
  <w:style w:type="paragraph" w:styleId="ab">
    <w:name w:val="Quote"/>
    <w:basedOn w:val="a"/>
    <w:next w:val="a"/>
    <w:link w:val="ac"/>
    <w:uiPriority w:val="29"/>
    <w:qFormat/>
    <w:rsid w:val="0071018A"/>
    <w:rPr>
      <w:i/>
      <w:iCs/>
      <w:color w:val="000000" w:themeColor="text1"/>
    </w:rPr>
  </w:style>
  <w:style w:type="character" w:customStyle="1" w:styleId="ac">
    <w:name w:val="引文 字元"/>
    <w:basedOn w:val="a0"/>
    <w:link w:val="ab"/>
    <w:uiPriority w:val="29"/>
    <w:rsid w:val="0071018A"/>
    <w:rPr>
      <w:rFonts w:ascii="Times New Roman" w:eastAsia="新細明體" w:hAnsi="Times New Roman" w:cs="Times New Roman"/>
      <w:i/>
      <w:iCs/>
      <w:color w:val="000000" w:themeColor="text1"/>
      <w:kern w:val="0"/>
      <w:szCs w:val="20"/>
    </w:rPr>
  </w:style>
  <w:style w:type="character" w:styleId="ad">
    <w:name w:val="Strong"/>
    <w:basedOn w:val="a0"/>
    <w:uiPriority w:val="22"/>
    <w:qFormat/>
    <w:rsid w:val="0071018A"/>
    <w:rPr>
      <w:b/>
      <w:bCs/>
    </w:rPr>
  </w:style>
  <w:style w:type="paragraph" w:styleId="ae">
    <w:name w:val="footnote text"/>
    <w:basedOn w:val="a"/>
    <w:link w:val="af"/>
    <w:uiPriority w:val="99"/>
    <w:semiHidden/>
    <w:unhideWhenUsed/>
    <w:rsid w:val="0071018A"/>
    <w:pPr>
      <w:snapToGrid w:val="0"/>
      <w:spacing w:line="276" w:lineRule="auto"/>
    </w:pPr>
    <w:rPr>
      <w:rFonts w:ascii="Arial" w:eastAsiaTheme="minorEastAsia" w:hAnsi="Arial" w:cs="Arial"/>
      <w:color w:val="000000"/>
      <w:sz w:val="20"/>
    </w:rPr>
  </w:style>
  <w:style w:type="character" w:customStyle="1" w:styleId="af">
    <w:name w:val="註腳文字 字元"/>
    <w:basedOn w:val="a0"/>
    <w:link w:val="ae"/>
    <w:uiPriority w:val="99"/>
    <w:semiHidden/>
    <w:rsid w:val="0071018A"/>
    <w:rPr>
      <w:rFonts w:ascii="Arial" w:hAnsi="Arial" w:cs="Arial"/>
      <w:color w:val="000000"/>
      <w:kern w:val="0"/>
      <w:sz w:val="20"/>
      <w:szCs w:val="20"/>
    </w:rPr>
  </w:style>
  <w:style w:type="character" w:styleId="af0">
    <w:name w:val="footnote reference"/>
    <w:basedOn w:val="a0"/>
    <w:uiPriority w:val="99"/>
    <w:semiHidden/>
    <w:unhideWhenUsed/>
    <w:rsid w:val="0071018A"/>
    <w:rPr>
      <w:vertAlign w:val="superscript"/>
    </w:rPr>
  </w:style>
  <w:style w:type="paragraph" w:customStyle="1" w:styleId="Default">
    <w:name w:val="Default"/>
    <w:rsid w:val="0071018A"/>
    <w:pPr>
      <w:widowControl w:val="0"/>
      <w:autoSpaceDE w:val="0"/>
      <w:autoSpaceDN w:val="0"/>
      <w:adjustRightInd w:val="0"/>
    </w:pPr>
    <w:rPr>
      <w:rFonts w:ascii="新細明體" w:eastAsia="新細明體" w:hAnsi="Arial" w:cs="新細明體"/>
      <w:color w:val="000000"/>
      <w:kern w:val="0"/>
      <w:szCs w:val="24"/>
    </w:rPr>
  </w:style>
  <w:style w:type="table" w:customStyle="1" w:styleId="12">
    <w:name w:val="表格格線1"/>
    <w:basedOn w:val="a1"/>
    <w:next w:val="a4"/>
    <w:uiPriority w:val="59"/>
    <w:rsid w:val="0071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59"/>
    <w:rsid w:val="0071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1018A"/>
    <w:pPr>
      <w:spacing w:before="100" w:beforeAutospacing="1" w:after="100" w:afterAutospacing="1"/>
    </w:pPr>
    <w:rPr>
      <w:rFonts w:eastAsia="Times New Roman"/>
      <w:szCs w:val="24"/>
    </w:rPr>
  </w:style>
  <w:style w:type="table" w:customStyle="1" w:styleId="3">
    <w:name w:val="表格格線3"/>
    <w:basedOn w:val="a1"/>
    <w:next w:val="a4"/>
    <w:uiPriority w:val="59"/>
    <w:rsid w:val="0071018A"/>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71018A"/>
    <w:pPr>
      <w:tabs>
        <w:tab w:val="center" w:pos="4153"/>
        <w:tab w:val="right" w:pos="8306"/>
      </w:tabs>
      <w:snapToGrid w:val="0"/>
    </w:pPr>
    <w:rPr>
      <w:sz w:val="20"/>
    </w:rPr>
  </w:style>
  <w:style w:type="character" w:customStyle="1" w:styleId="af2">
    <w:name w:val="頁首 字元"/>
    <w:basedOn w:val="a0"/>
    <w:link w:val="af1"/>
    <w:uiPriority w:val="99"/>
    <w:rsid w:val="0071018A"/>
    <w:rPr>
      <w:rFonts w:ascii="Times New Roman" w:eastAsia="新細明體" w:hAnsi="Times New Roman" w:cs="Times New Roman"/>
      <w:kern w:val="0"/>
      <w:sz w:val="20"/>
      <w:szCs w:val="20"/>
    </w:rPr>
  </w:style>
  <w:style w:type="paragraph" w:styleId="af3">
    <w:name w:val="footer"/>
    <w:basedOn w:val="a"/>
    <w:link w:val="af4"/>
    <w:uiPriority w:val="99"/>
    <w:unhideWhenUsed/>
    <w:rsid w:val="0071018A"/>
    <w:pPr>
      <w:tabs>
        <w:tab w:val="center" w:pos="4153"/>
        <w:tab w:val="right" w:pos="8306"/>
      </w:tabs>
      <w:snapToGrid w:val="0"/>
    </w:pPr>
    <w:rPr>
      <w:sz w:val="20"/>
    </w:rPr>
  </w:style>
  <w:style w:type="character" w:customStyle="1" w:styleId="af4">
    <w:name w:val="頁尾 字元"/>
    <w:basedOn w:val="a0"/>
    <w:link w:val="af3"/>
    <w:uiPriority w:val="99"/>
    <w:rsid w:val="0071018A"/>
    <w:rPr>
      <w:rFonts w:ascii="Times New Roman" w:eastAsia="新細明體" w:hAnsi="Times New Roman" w:cs="Times New Roman"/>
      <w:kern w:val="0"/>
      <w:sz w:val="20"/>
      <w:szCs w:val="20"/>
    </w:rPr>
  </w:style>
  <w:style w:type="table" w:customStyle="1" w:styleId="4">
    <w:name w:val="表格格線4"/>
    <w:basedOn w:val="a1"/>
    <w:next w:val="a4"/>
    <w:uiPriority w:val="59"/>
    <w:rsid w:val="0071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無間距 字元"/>
    <w:basedOn w:val="a0"/>
    <w:link w:val="a9"/>
    <w:uiPriority w:val="1"/>
    <w:rsid w:val="0071018A"/>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1018A"/>
    <w:rPr>
      <w:rFonts w:ascii="Times New Roman" w:eastAsia="新細明體" w:hAnsi="Times New Roman" w:cs="Times New Roman"/>
      <w:kern w:val="0"/>
      <w:szCs w:val="20"/>
    </w:rPr>
  </w:style>
  <w:style w:type="paragraph" w:styleId="1">
    <w:name w:val="heading 1"/>
    <w:basedOn w:val="a"/>
    <w:next w:val="a"/>
    <w:link w:val="10"/>
    <w:uiPriority w:val="9"/>
    <w:qFormat/>
    <w:rsid w:val="0071018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1018A"/>
    <w:rPr>
      <w:rFonts w:asciiTheme="majorHAnsi" w:eastAsiaTheme="majorEastAsia" w:hAnsiTheme="majorHAnsi" w:cstheme="majorBidi"/>
      <w:b/>
      <w:bCs/>
      <w:kern w:val="52"/>
      <w:sz w:val="52"/>
      <w:szCs w:val="52"/>
    </w:rPr>
  </w:style>
  <w:style w:type="paragraph" w:styleId="a3">
    <w:name w:val="List Paragraph"/>
    <w:basedOn w:val="a"/>
    <w:uiPriority w:val="34"/>
    <w:qFormat/>
    <w:rsid w:val="0071018A"/>
    <w:pPr>
      <w:ind w:left="480"/>
    </w:pPr>
  </w:style>
  <w:style w:type="table" w:styleId="a4">
    <w:name w:val="Table Grid"/>
    <w:basedOn w:val="a1"/>
    <w:uiPriority w:val="39"/>
    <w:rsid w:val="0071018A"/>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1018A"/>
    <w:rPr>
      <w:color w:val="0000FF" w:themeColor="hyperlink"/>
      <w:u w:val="single"/>
    </w:rPr>
  </w:style>
  <w:style w:type="paragraph" w:styleId="a6">
    <w:name w:val="TOC Heading"/>
    <w:basedOn w:val="1"/>
    <w:next w:val="a"/>
    <w:uiPriority w:val="39"/>
    <w:semiHidden/>
    <w:unhideWhenUsed/>
    <w:qFormat/>
    <w:rsid w:val="0071018A"/>
    <w:pPr>
      <w:keepLines/>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71018A"/>
    <w:pPr>
      <w:tabs>
        <w:tab w:val="left" w:pos="851"/>
        <w:tab w:val="left" w:pos="993"/>
        <w:tab w:val="right" w:leader="dot" w:pos="9745"/>
      </w:tabs>
      <w:spacing w:beforeLines="100" w:before="240" w:afterLines="100" w:after="240" w:line="360" w:lineRule="auto"/>
      <w:ind w:leftChars="100" w:left="240" w:rightChars="100" w:right="240" w:firstLine="1"/>
      <w:contextualSpacing/>
      <w:mirrorIndents/>
      <w:outlineLvl w:val="3"/>
    </w:pPr>
    <w:rPr>
      <w:rFonts w:eastAsiaTheme="majorEastAsia"/>
      <w:bCs/>
      <w:caps/>
      <w:noProof/>
      <w:color w:val="000000"/>
      <w:szCs w:val="24"/>
    </w:rPr>
  </w:style>
  <w:style w:type="paragraph" w:styleId="a7">
    <w:name w:val="Balloon Text"/>
    <w:basedOn w:val="a"/>
    <w:link w:val="a8"/>
    <w:uiPriority w:val="99"/>
    <w:semiHidden/>
    <w:unhideWhenUsed/>
    <w:rsid w:val="007101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1018A"/>
    <w:rPr>
      <w:rFonts w:asciiTheme="majorHAnsi" w:eastAsiaTheme="majorEastAsia" w:hAnsiTheme="majorHAnsi" w:cstheme="majorBidi"/>
      <w:kern w:val="0"/>
      <w:sz w:val="18"/>
      <w:szCs w:val="18"/>
    </w:rPr>
  </w:style>
  <w:style w:type="paragraph" w:styleId="a9">
    <w:name w:val="No Spacing"/>
    <w:link w:val="aa"/>
    <w:uiPriority w:val="1"/>
    <w:qFormat/>
    <w:rsid w:val="0071018A"/>
    <w:rPr>
      <w:rFonts w:ascii="Times New Roman" w:eastAsia="新細明體" w:hAnsi="Times New Roman" w:cs="Times New Roman"/>
      <w:kern w:val="0"/>
      <w:szCs w:val="20"/>
    </w:rPr>
  </w:style>
  <w:style w:type="paragraph" w:styleId="ab">
    <w:name w:val="Quote"/>
    <w:basedOn w:val="a"/>
    <w:next w:val="a"/>
    <w:link w:val="ac"/>
    <w:uiPriority w:val="29"/>
    <w:qFormat/>
    <w:rsid w:val="0071018A"/>
    <w:rPr>
      <w:i/>
      <w:iCs/>
      <w:color w:val="000000" w:themeColor="text1"/>
    </w:rPr>
  </w:style>
  <w:style w:type="character" w:customStyle="1" w:styleId="ac">
    <w:name w:val="引文 字元"/>
    <w:basedOn w:val="a0"/>
    <w:link w:val="ab"/>
    <w:uiPriority w:val="29"/>
    <w:rsid w:val="0071018A"/>
    <w:rPr>
      <w:rFonts w:ascii="Times New Roman" w:eastAsia="新細明體" w:hAnsi="Times New Roman" w:cs="Times New Roman"/>
      <w:i/>
      <w:iCs/>
      <w:color w:val="000000" w:themeColor="text1"/>
      <w:kern w:val="0"/>
      <w:szCs w:val="20"/>
    </w:rPr>
  </w:style>
  <w:style w:type="character" w:styleId="ad">
    <w:name w:val="Strong"/>
    <w:basedOn w:val="a0"/>
    <w:uiPriority w:val="22"/>
    <w:qFormat/>
    <w:rsid w:val="0071018A"/>
    <w:rPr>
      <w:b/>
      <w:bCs/>
    </w:rPr>
  </w:style>
  <w:style w:type="paragraph" w:styleId="ae">
    <w:name w:val="footnote text"/>
    <w:basedOn w:val="a"/>
    <w:link w:val="af"/>
    <w:uiPriority w:val="99"/>
    <w:semiHidden/>
    <w:unhideWhenUsed/>
    <w:rsid w:val="0071018A"/>
    <w:pPr>
      <w:snapToGrid w:val="0"/>
      <w:spacing w:line="276" w:lineRule="auto"/>
    </w:pPr>
    <w:rPr>
      <w:rFonts w:ascii="Arial" w:eastAsiaTheme="minorEastAsia" w:hAnsi="Arial" w:cs="Arial"/>
      <w:color w:val="000000"/>
      <w:sz w:val="20"/>
    </w:rPr>
  </w:style>
  <w:style w:type="character" w:customStyle="1" w:styleId="af">
    <w:name w:val="註腳文字 字元"/>
    <w:basedOn w:val="a0"/>
    <w:link w:val="ae"/>
    <w:uiPriority w:val="99"/>
    <w:semiHidden/>
    <w:rsid w:val="0071018A"/>
    <w:rPr>
      <w:rFonts w:ascii="Arial" w:hAnsi="Arial" w:cs="Arial"/>
      <w:color w:val="000000"/>
      <w:kern w:val="0"/>
      <w:sz w:val="20"/>
      <w:szCs w:val="20"/>
    </w:rPr>
  </w:style>
  <w:style w:type="character" w:styleId="af0">
    <w:name w:val="footnote reference"/>
    <w:basedOn w:val="a0"/>
    <w:uiPriority w:val="99"/>
    <w:semiHidden/>
    <w:unhideWhenUsed/>
    <w:rsid w:val="0071018A"/>
    <w:rPr>
      <w:vertAlign w:val="superscript"/>
    </w:rPr>
  </w:style>
  <w:style w:type="paragraph" w:customStyle="1" w:styleId="Default">
    <w:name w:val="Default"/>
    <w:rsid w:val="0071018A"/>
    <w:pPr>
      <w:widowControl w:val="0"/>
      <w:autoSpaceDE w:val="0"/>
      <w:autoSpaceDN w:val="0"/>
      <w:adjustRightInd w:val="0"/>
    </w:pPr>
    <w:rPr>
      <w:rFonts w:ascii="新細明體" w:eastAsia="新細明體" w:hAnsi="Arial" w:cs="新細明體"/>
      <w:color w:val="000000"/>
      <w:kern w:val="0"/>
      <w:szCs w:val="24"/>
    </w:rPr>
  </w:style>
  <w:style w:type="table" w:customStyle="1" w:styleId="12">
    <w:name w:val="表格格線1"/>
    <w:basedOn w:val="a1"/>
    <w:next w:val="a4"/>
    <w:uiPriority w:val="59"/>
    <w:rsid w:val="0071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59"/>
    <w:rsid w:val="0071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1018A"/>
    <w:pPr>
      <w:spacing w:before="100" w:beforeAutospacing="1" w:after="100" w:afterAutospacing="1"/>
    </w:pPr>
    <w:rPr>
      <w:rFonts w:eastAsia="Times New Roman"/>
      <w:szCs w:val="24"/>
    </w:rPr>
  </w:style>
  <w:style w:type="table" w:customStyle="1" w:styleId="3">
    <w:name w:val="表格格線3"/>
    <w:basedOn w:val="a1"/>
    <w:next w:val="a4"/>
    <w:uiPriority w:val="59"/>
    <w:rsid w:val="0071018A"/>
    <w:rPr>
      <w:rFonts w:ascii="Times New Roman" w:eastAsia="新細明體"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71018A"/>
    <w:pPr>
      <w:tabs>
        <w:tab w:val="center" w:pos="4153"/>
        <w:tab w:val="right" w:pos="8306"/>
      </w:tabs>
      <w:snapToGrid w:val="0"/>
    </w:pPr>
    <w:rPr>
      <w:sz w:val="20"/>
    </w:rPr>
  </w:style>
  <w:style w:type="character" w:customStyle="1" w:styleId="af2">
    <w:name w:val="頁首 字元"/>
    <w:basedOn w:val="a0"/>
    <w:link w:val="af1"/>
    <w:uiPriority w:val="99"/>
    <w:rsid w:val="0071018A"/>
    <w:rPr>
      <w:rFonts w:ascii="Times New Roman" w:eastAsia="新細明體" w:hAnsi="Times New Roman" w:cs="Times New Roman"/>
      <w:kern w:val="0"/>
      <w:sz w:val="20"/>
      <w:szCs w:val="20"/>
    </w:rPr>
  </w:style>
  <w:style w:type="paragraph" w:styleId="af3">
    <w:name w:val="footer"/>
    <w:basedOn w:val="a"/>
    <w:link w:val="af4"/>
    <w:uiPriority w:val="99"/>
    <w:unhideWhenUsed/>
    <w:rsid w:val="0071018A"/>
    <w:pPr>
      <w:tabs>
        <w:tab w:val="center" w:pos="4153"/>
        <w:tab w:val="right" w:pos="8306"/>
      </w:tabs>
      <w:snapToGrid w:val="0"/>
    </w:pPr>
    <w:rPr>
      <w:sz w:val="20"/>
    </w:rPr>
  </w:style>
  <w:style w:type="character" w:customStyle="1" w:styleId="af4">
    <w:name w:val="頁尾 字元"/>
    <w:basedOn w:val="a0"/>
    <w:link w:val="af3"/>
    <w:uiPriority w:val="99"/>
    <w:rsid w:val="0071018A"/>
    <w:rPr>
      <w:rFonts w:ascii="Times New Roman" w:eastAsia="新細明體" w:hAnsi="Times New Roman" w:cs="Times New Roman"/>
      <w:kern w:val="0"/>
      <w:sz w:val="20"/>
      <w:szCs w:val="20"/>
    </w:rPr>
  </w:style>
  <w:style w:type="table" w:customStyle="1" w:styleId="4">
    <w:name w:val="表格格線4"/>
    <w:basedOn w:val="a1"/>
    <w:next w:val="a4"/>
    <w:uiPriority w:val="59"/>
    <w:rsid w:val="0071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無間距 字元"/>
    <w:basedOn w:val="a0"/>
    <w:link w:val="a9"/>
    <w:uiPriority w:val="1"/>
    <w:rsid w:val="0071018A"/>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3AB-2FDD-4A3B-BE80-A1ACB3B5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2235</Words>
  <Characters>12742</Characters>
  <Application>Microsoft Office Word</Application>
  <DocSecurity>0</DocSecurity>
  <Lines>106</Lines>
  <Paragraphs>29</Paragraphs>
  <ScaleCrop>false</ScaleCrop>
  <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LI, Chi-cheung Cedric</cp:lastModifiedBy>
  <cp:revision>2</cp:revision>
  <cp:lastPrinted>2018-07-11T07:43:00Z</cp:lastPrinted>
  <dcterms:created xsi:type="dcterms:W3CDTF">2018-07-11T02:45:00Z</dcterms:created>
  <dcterms:modified xsi:type="dcterms:W3CDTF">2018-07-11T07:44:00Z</dcterms:modified>
</cp:coreProperties>
</file>